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1472" w14:textId="77777777" w:rsidR="00A2037E" w:rsidRDefault="00A2037E">
      <w:pPr>
        <w:pStyle w:val="Title"/>
      </w:pPr>
      <w:r>
        <w:t>MINUTES</w:t>
      </w:r>
    </w:p>
    <w:p w14:paraId="42CD22C2" w14:textId="77777777" w:rsidR="00A2037E" w:rsidRDefault="00A2037E">
      <w:pPr>
        <w:tabs>
          <w:tab w:val="left" w:pos="0"/>
        </w:tabs>
        <w:suppressAutoHyphens/>
        <w:jc w:val="center"/>
        <w:rPr>
          <w:rFonts w:ascii="Arial" w:hAnsi="Arial"/>
          <w:b/>
          <w:i/>
          <w:sz w:val="20"/>
        </w:rPr>
      </w:pPr>
    </w:p>
    <w:p w14:paraId="52BB56C1" w14:textId="77777777" w:rsidR="00A2037E" w:rsidRDefault="00A2037E">
      <w:pPr>
        <w:pStyle w:val="Subtitle"/>
      </w:pPr>
      <w:r>
        <w:t>METROPOLITAN EMPLOYEE BENEFIT BOARD</w:t>
      </w:r>
    </w:p>
    <w:p w14:paraId="77FBFABC" w14:textId="77777777" w:rsidR="00A2037E" w:rsidRDefault="00A2037E">
      <w:pPr>
        <w:keepNext/>
        <w:keepLines/>
        <w:tabs>
          <w:tab w:val="left" w:pos="0"/>
        </w:tabs>
        <w:suppressAutoHyphens/>
        <w:jc w:val="center"/>
        <w:rPr>
          <w:rFonts w:ascii="Arial" w:hAnsi="Arial"/>
          <w:b/>
          <w:i/>
          <w:sz w:val="20"/>
        </w:rPr>
      </w:pPr>
    </w:p>
    <w:p w14:paraId="18CEE939" w14:textId="77777777" w:rsidR="00A2037E" w:rsidRDefault="00821FD0">
      <w:pPr>
        <w:keepNext/>
        <w:keepLines/>
        <w:tabs>
          <w:tab w:val="left" w:pos="0"/>
        </w:tabs>
        <w:suppressAutoHyphens/>
        <w:jc w:val="center"/>
        <w:rPr>
          <w:rFonts w:ascii="Arial" w:hAnsi="Arial"/>
          <w:b/>
          <w:i/>
          <w:sz w:val="20"/>
        </w:rPr>
      </w:pPr>
      <w:r>
        <w:rPr>
          <w:rFonts w:ascii="Arial" w:hAnsi="Arial"/>
          <w:b/>
          <w:i/>
          <w:sz w:val="20"/>
        </w:rPr>
        <w:t>March 5</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54D5EAF9" w14:textId="77777777" w:rsidR="00A2037E" w:rsidRDefault="00A2037E">
      <w:pPr>
        <w:keepNext/>
        <w:keepLines/>
        <w:tabs>
          <w:tab w:val="left" w:pos="0"/>
        </w:tabs>
        <w:suppressAutoHyphens/>
        <w:jc w:val="center"/>
        <w:rPr>
          <w:rFonts w:ascii="Arial" w:hAnsi="Arial"/>
          <w:b/>
          <w:sz w:val="20"/>
        </w:rPr>
      </w:pPr>
    </w:p>
    <w:p w14:paraId="2DA4464C"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821FD0">
        <w:rPr>
          <w:rFonts w:ascii="Arial" w:hAnsi="Arial"/>
          <w:sz w:val="20"/>
        </w:rPr>
        <w:t>March 5</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in the Civil Service Conference Room, Suite 163, 222 Building, Third Avenue North, Nashville, Tennessee, at approximately 9:30 a.m.</w:t>
      </w:r>
    </w:p>
    <w:p w14:paraId="1229A469" w14:textId="77777777" w:rsidR="00A2037E" w:rsidRDefault="00A2037E">
      <w:pPr>
        <w:tabs>
          <w:tab w:val="left" w:pos="0"/>
        </w:tabs>
        <w:suppressAutoHyphens/>
        <w:jc w:val="both"/>
        <w:rPr>
          <w:rFonts w:ascii="Arial" w:hAnsi="Arial"/>
          <w:b/>
          <w:sz w:val="20"/>
        </w:rPr>
      </w:pPr>
    </w:p>
    <w:p w14:paraId="6294F89B"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5A2652">
        <w:rPr>
          <w:rFonts w:ascii="Arial" w:hAnsi="Arial" w:cs="Arial"/>
          <w:sz w:val="20"/>
          <w:szCs w:val="20"/>
        </w:rPr>
        <w:t>Ann V. Butterworth,</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085681">
        <w:rPr>
          <w:rFonts w:ascii="Arial" w:hAnsi="Arial" w:cs="Arial"/>
          <w:sz w:val="20"/>
          <w:szCs w:val="20"/>
        </w:rPr>
        <w:t xml:space="preserve">W. Todd Henry, </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447DA5">
        <w:rPr>
          <w:rFonts w:ascii="Arial" w:hAnsi="Arial" w:cs="Arial"/>
          <w:sz w:val="20"/>
          <w:szCs w:val="20"/>
        </w:rPr>
        <w:t xml:space="preserve">and </w:t>
      </w:r>
      <w:r w:rsidR="00E20A56">
        <w:rPr>
          <w:rFonts w:ascii="Arial" w:hAnsi="Arial" w:cs="Arial"/>
          <w:sz w:val="20"/>
          <w:szCs w:val="20"/>
        </w:rPr>
        <w:t>Rita Roberts-Turner</w:t>
      </w:r>
      <w:r w:rsidR="007A48DB" w:rsidRPr="00F71C75">
        <w:rPr>
          <w:rFonts w:ascii="Arial" w:hAnsi="Arial" w:cs="Arial"/>
          <w:sz w:val="20"/>
          <w:szCs w:val="20"/>
        </w:rPr>
        <w:t>.</w:t>
      </w:r>
    </w:p>
    <w:p w14:paraId="08122F73" w14:textId="77777777" w:rsidR="00A2037E" w:rsidRPr="00F71C75" w:rsidRDefault="00A2037E">
      <w:pPr>
        <w:pStyle w:val="BodyTextIndent"/>
        <w:jc w:val="both"/>
        <w:rPr>
          <w:color w:val="auto"/>
        </w:rPr>
      </w:pPr>
    </w:p>
    <w:p w14:paraId="3CB2F9C9"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392577E6" w14:textId="77777777" w:rsidR="00A2037E" w:rsidRDefault="00A2037E">
      <w:pPr>
        <w:tabs>
          <w:tab w:val="left" w:pos="0"/>
          <w:tab w:val="left" w:pos="1440"/>
        </w:tabs>
        <w:suppressAutoHyphens/>
        <w:ind w:left="1440" w:hanging="1440"/>
        <w:jc w:val="both"/>
        <w:rPr>
          <w:rFonts w:ascii="Arial" w:hAnsi="Arial"/>
          <w:b/>
          <w:sz w:val="20"/>
        </w:rPr>
      </w:pPr>
    </w:p>
    <w:p w14:paraId="6D759143"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821FD0">
        <w:rPr>
          <w:rFonts w:ascii="Arial" w:hAnsi="Arial"/>
          <w:sz w:val="20"/>
        </w:rPr>
        <w:t>February 5</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2562AF">
        <w:rPr>
          <w:rFonts w:ascii="Arial" w:hAnsi="Arial"/>
          <w:iCs/>
          <w:sz w:val="20"/>
        </w:rPr>
        <w:t xml:space="preserve">Ann Butterworth </w:t>
      </w:r>
      <w:r>
        <w:rPr>
          <w:rFonts w:ascii="Arial" w:hAnsi="Arial"/>
          <w:iCs/>
          <w:sz w:val="20"/>
        </w:rPr>
        <w:t xml:space="preserve">moved for approval. </w:t>
      </w:r>
      <w:r w:rsidR="002562AF">
        <w:rPr>
          <w:rFonts w:ascii="Arial" w:hAnsi="Arial"/>
          <w:iCs/>
          <w:sz w:val="20"/>
        </w:rPr>
        <w:t>Thomas Curtis</w:t>
      </w:r>
      <w:r>
        <w:rPr>
          <w:rFonts w:ascii="Arial" w:hAnsi="Arial"/>
          <w:iCs/>
          <w:sz w:val="20"/>
        </w:rPr>
        <w:t xml:space="preserve"> seconded and the Board approved without objection.</w:t>
      </w:r>
      <w:r>
        <w:rPr>
          <w:rFonts w:ascii="Arial" w:hAnsi="Arial"/>
          <w:sz w:val="20"/>
        </w:rPr>
        <w:t xml:space="preserve"> </w:t>
      </w:r>
    </w:p>
    <w:p w14:paraId="5252A7F5" w14:textId="77777777" w:rsidR="00A2037E" w:rsidRDefault="00A2037E">
      <w:pPr>
        <w:tabs>
          <w:tab w:val="left" w:pos="0"/>
          <w:tab w:val="left" w:pos="1440"/>
        </w:tabs>
        <w:suppressAutoHyphens/>
        <w:ind w:left="1440" w:hanging="1440"/>
        <w:jc w:val="both"/>
        <w:rPr>
          <w:rFonts w:ascii="Arial" w:hAnsi="Arial"/>
          <w:sz w:val="20"/>
        </w:rPr>
      </w:pPr>
    </w:p>
    <w:p w14:paraId="48023C24" w14:textId="77777777" w:rsidR="00F71C75" w:rsidRDefault="00A2037E">
      <w:pPr>
        <w:pStyle w:val="Heading3"/>
        <w:jc w:val="both"/>
      </w:pPr>
      <w:r>
        <w:t xml:space="preserve">B. </w:t>
      </w:r>
      <w:r w:rsidR="00F71C75">
        <w:t>APPEAL ANNOUNCEMENT:</w:t>
      </w:r>
    </w:p>
    <w:p w14:paraId="18CA1EA0" w14:textId="77777777" w:rsidR="00F71C75" w:rsidRDefault="00F71C75">
      <w:pPr>
        <w:pStyle w:val="Heading3"/>
        <w:jc w:val="both"/>
      </w:pPr>
    </w:p>
    <w:p w14:paraId="1D05A908"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7D3267A0" w14:textId="77777777" w:rsidR="003D6159" w:rsidRPr="003D6159" w:rsidRDefault="003D6159" w:rsidP="003D6159"/>
    <w:p w14:paraId="11BE6F85"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1C907AC" w14:textId="77777777" w:rsidR="00A2037E" w:rsidRDefault="00A2037E">
      <w:pPr>
        <w:keepNext/>
        <w:keepLines/>
        <w:suppressAutoHyphens/>
        <w:ind w:left="450" w:hanging="450"/>
        <w:jc w:val="both"/>
        <w:rPr>
          <w:rFonts w:ascii="Arial" w:hAnsi="Arial"/>
          <w:b/>
          <w:sz w:val="20"/>
        </w:rPr>
      </w:pPr>
    </w:p>
    <w:p w14:paraId="283840D4"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111BDBB6"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74C88EA9"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of the disability pension new requests, items 1 through</w:t>
      </w:r>
      <w:r w:rsidR="002562AF">
        <w:rPr>
          <w:rFonts w:ascii="Arial" w:eastAsia="Arial Unicode MS" w:hAnsi="Arial" w:cs="Arial"/>
          <w:sz w:val="20"/>
          <w:szCs w:val="20"/>
        </w:rPr>
        <w:t xml:space="preserve"> 9</w:t>
      </w:r>
      <w:r w:rsidR="00637EA1">
        <w:rPr>
          <w:rFonts w:ascii="Arial" w:eastAsia="Arial Unicode MS" w:hAnsi="Arial" w:cs="Arial"/>
          <w:sz w:val="20"/>
          <w:szCs w:val="20"/>
        </w:rPr>
        <w:t xml:space="preserve">, for the length of time as recommended. </w:t>
      </w:r>
      <w:r w:rsidR="002562AF">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approve the disability pension new requests, items 1 through </w:t>
      </w:r>
      <w:r w:rsidR="002562AF">
        <w:rPr>
          <w:rFonts w:ascii="Arial" w:eastAsia="Arial Unicode MS" w:hAnsi="Arial" w:cs="Arial"/>
          <w:sz w:val="20"/>
          <w:szCs w:val="20"/>
        </w:rPr>
        <w:t xml:space="preserve">9 </w:t>
      </w:r>
      <w:r w:rsidR="00637EA1">
        <w:rPr>
          <w:rFonts w:ascii="Arial" w:eastAsia="Arial Unicode MS" w:hAnsi="Arial" w:cs="Arial"/>
          <w:sz w:val="20"/>
          <w:szCs w:val="20"/>
        </w:rPr>
        <w:t xml:space="preserve">for the length of time as recommended.  </w:t>
      </w:r>
      <w:r w:rsidR="002562AF">
        <w:rPr>
          <w:rFonts w:ascii="Arial" w:eastAsia="Arial Unicode MS" w:hAnsi="Arial" w:cs="Arial"/>
          <w:sz w:val="20"/>
          <w:szCs w:val="20"/>
        </w:rPr>
        <w:t xml:space="preserve">Rita Roberts-Turner </w:t>
      </w:r>
      <w:r w:rsidR="00637EA1">
        <w:rPr>
          <w:rFonts w:ascii="Arial" w:eastAsia="Arial Unicode MS" w:hAnsi="Arial" w:cs="Arial"/>
          <w:sz w:val="20"/>
          <w:szCs w:val="20"/>
        </w:rPr>
        <w:t>seconded and the Board approved without objection.</w:t>
      </w:r>
    </w:p>
    <w:p w14:paraId="4D15D66A" w14:textId="77777777" w:rsidR="006B3B9A" w:rsidRDefault="006B3B9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9CF856F" w14:textId="77777777" w:rsidR="006B3B9A" w:rsidRDefault="006B3B9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10, Dr. Celia Goodson reported to the Board that she recommends approval of the disability pension new request with a return to work. Rita Roberts-Turner moved for approval of the recommendation to approve the disability pension new request, item 10 with a return to work. Ann Butterworth seconded.</w:t>
      </w:r>
    </w:p>
    <w:p w14:paraId="093EE6DE" w14:textId="77777777" w:rsidR="006B3B9A" w:rsidRDefault="006B3B9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D2B8992" w14:textId="77777777" w:rsidR="006B3B9A" w:rsidRDefault="006B3B9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it was noted that the individual’s department has been notified and they will be receiving vocational case management assistance with the return to work process, a vote was taken on the motion to approve the disability pension </w:t>
      </w:r>
      <w:r w:rsidR="00302CED">
        <w:rPr>
          <w:rFonts w:ascii="Arial" w:eastAsia="Arial Unicode MS" w:hAnsi="Arial" w:cs="Arial"/>
          <w:sz w:val="20"/>
          <w:szCs w:val="20"/>
        </w:rPr>
        <w:t xml:space="preserve">new request, item 10, </w:t>
      </w:r>
      <w:r>
        <w:rPr>
          <w:rFonts w:ascii="Arial" w:eastAsia="Arial Unicode MS" w:hAnsi="Arial" w:cs="Arial"/>
          <w:sz w:val="20"/>
          <w:szCs w:val="20"/>
        </w:rPr>
        <w:t>with a return to work</w:t>
      </w:r>
      <w:r w:rsidR="00302CED">
        <w:rPr>
          <w:rFonts w:ascii="Arial" w:eastAsia="Arial Unicode MS" w:hAnsi="Arial" w:cs="Arial"/>
          <w:sz w:val="20"/>
          <w:szCs w:val="20"/>
        </w:rPr>
        <w:t xml:space="preserve"> and was approved without objection.</w:t>
      </w:r>
    </w:p>
    <w:p w14:paraId="1A49855A" w14:textId="77777777" w:rsidR="00637EA1" w:rsidRDefault="006B3B9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 </w:t>
      </w:r>
    </w:p>
    <w:p w14:paraId="118D82F9" w14:textId="77777777" w:rsidR="00302CED"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302CED">
        <w:rPr>
          <w:rFonts w:ascii="Arial" w:eastAsia="Arial Unicode MS" w:hAnsi="Arial" w:cs="Arial"/>
          <w:sz w:val="20"/>
          <w:szCs w:val="20"/>
        </w:rPr>
        <w:t>there are t</w:t>
      </w:r>
      <w:r w:rsidR="00C67276">
        <w:rPr>
          <w:rFonts w:ascii="Arial" w:eastAsia="Arial Unicode MS" w:hAnsi="Arial" w:cs="Arial"/>
          <w:sz w:val="20"/>
          <w:szCs w:val="20"/>
        </w:rPr>
        <w:t>wo</w:t>
      </w:r>
      <w:r w:rsidR="00302CED">
        <w:rPr>
          <w:rFonts w:ascii="Arial" w:eastAsia="Arial Unicode MS" w:hAnsi="Arial" w:cs="Arial"/>
          <w:sz w:val="20"/>
          <w:szCs w:val="20"/>
        </w:rPr>
        <w:t xml:space="preserve"> changes in her recommendations. She stated that she is recommending</w:t>
      </w:r>
      <w:r w:rsidR="00C67276">
        <w:rPr>
          <w:rFonts w:ascii="Arial" w:eastAsia="Arial Unicode MS" w:hAnsi="Arial" w:cs="Arial"/>
          <w:sz w:val="20"/>
          <w:szCs w:val="20"/>
        </w:rPr>
        <w:t xml:space="preserve"> no reexamination on items 11 </w:t>
      </w:r>
      <w:r w:rsidR="00302CED">
        <w:rPr>
          <w:rFonts w:ascii="Arial" w:eastAsia="Arial Unicode MS" w:hAnsi="Arial" w:cs="Arial"/>
          <w:sz w:val="20"/>
          <w:szCs w:val="20"/>
        </w:rPr>
        <w:t>and 18 due to being approved for Social Security Disability Income (SSDI). S</w:t>
      </w:r>
      <w:r w:rsidR="00637EA1">
        <w:rPr>
          <w:rFonts w:ascii="Arial" w:eastAsia="Arial Unicode MS" w:hAnsi="Arial" w:cs="Arial"/>
          <w:sz w:val="20"/>
          <w:szCs w:val="20"/>
        </w:rPr>
        <w:t xml:space="preserve">he </w:t>
      </w:r>
      <w:r w:rsidR="00302CED">
        <w:rPr>
          <w:rFonts w:ascii="Arial" w:eastAsia="Arial Unicode MS" w:hAnsi="Arial" w:cs="Arial"/>
          <w:sz w:val="20"/>
          <w:szCs w:val="20"/>
        </w:rPr>
        <w:t xml:space="preserve">stated that she </w:t>
      </w:r>
      <w:r w:rsidR="00637EA1">
        <w:rPr>
          <w:rFonts w:ascii="Arial" w:eastAsia="Arial Unicode MS" w:hAnsi="Arial" w:cs="Arial"/>
          <w:sz w:val="20"/>
          <w:szCs w:val="20"/>
        </w:rPr>
        <w:t>recommends approval for continuing the disability pension reexaminations</w:t>
      </w:r>
      <w:r w:rsidR="00302CED">
        <w:rPr>
          <w:rFonts w:ascii="Arial" w:eastAsia="Arial Unicode MS" w:hAnsi="Arial" w:cs="Arial"/>
          <w:sz w:val="20"/>
          <w:szCs w:val="20"/>
        </w:rPr>
        <w:t xml:space="preserve">, </w:t>
      </w:r>
      <w:r w:rsidR="00637EA1">
        <w:rPr>
          <w:rFonts w:ascii="Arial" w:eastAsia="Arial Unicode MS" w:hAnsi="Arial" w:cs="Arial"/>
          <w:sz w:val="20"/>
          <w:szCs w:val="20"/>
        </w:rPr>
        <w:t xml:space="preserve">items </w:t>
      </w:r>
      <w:r w:rsidR="002562AF">
        <w:rPr>
          <w:rFonts w:ascii="Arial" w:eastAsia="Arial Unicode MS" w:hAnsi="Arial" w:cs="Arial"/>
          <w:sz w:val="20"/>
          <w:szCs w:val="20"/>
        </w:rPr>
        <w:t>11</w:t>
      </w:r>
      <w:r w:rsidR="00637EA1">
        <w:rPr>
          <w:rFonts w:ascii="Arial" w:eastAsia="Arial Unicode MS" w:hAnsi="Arial" w:cs="Arial"/>
          <w:sz w:val="20"/>
          <w:szCs w:val="20"/>
        </w:rPr>
        <w:t xml:space="preserve"> through </w:t>
      </w:r>
      <w:r w:rsidR="002562AF">
        <w:rPr>
          <w:rFonts w:ascii="Arial" w:eastAsia="Arial Unicode MS" w:hAnsi="Arial" w:cs="Arial"/>
          <w:sz w:val="20"/>
          <w:szCs w:val="20"/>
        </w:rPr>
        <w:t>19</w:t>
      </w:r>
      <w:r w:rsidR="00302CED">
        <w:rPr>
          <w:rFonts w:ascii="Arial" w:eastAsia="Arial Unicode MS" w:hAnsi="Arial" w:cs="Arial"/>
          <w:sz w:val="20"/>
          <w:szCs w:val="20"/>
        </w:rPr>
        <w:t xml:space="preserve">, </w:t>
      </w:r>
      <w:r w:rsidR="00637EA1">
        <w:rPr>
          <w:rFonts w:ascii="Arial" w:eastAsia="Arial Unicode MS" w:hAnsi="Arial" w:cs="Arial"/>
          <w:sz w:val="20"/>
          <w:szCs w:val="20"/>
        </w:rPr>
        <w:t xml:space="preserve">for the length of time as recommended. </w:t>
      </w:r>
    </w:p>
    <w:p w14:paraId="7CE6438D" w14:textId="77777777" w:rsidR="00302CED" w:rsidRDefault="00302CE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8BA61CC" w14:textId="77777777" w:rsidR="00302CED" w:rsidRDefault="00302CE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regarding how re-exam dates are determined</w:t>
      </w:r>
      <w:r w:rsidR="007D5073">
        <w:rPr>
          <w:rFonts w:ascii="Arial" w:eastAsia="Arial Unicode MS" w:hAnsi="Arial" w:cs="Arial"/>
          <w:sz w:val="20"/>
          <w:szCs w:val="20"/>
        </w:rPr>
        <w:t>. Dr. Goodson stated that the recommendations are based on the medical condition</w:t>
      </w:r>
      <w:r w:rsidR="000F6954">
        <w:rPr>
          <w:rFonts w:ascii="Arial" w:eastAsia="Arial Unicode MS" w:hAnsi="Arial" w:cs="Arial"/>
          <w:sz w:val="20"/>
          <w:szCs w:val="20"/>
        </w:rPr>
        <w:t xml:space="preserve"> and</w:t>
      </w:r>
      <w:r w:rsidR="007D5073">
        <w:rPr>
          <w:rFonts w:ascii="Arial" w:eastAsia="Arial Unicode MS" w:hAnsi="Arial" w:cs="Arial"/>
          <w:sz w:val="20"/>
          <w:szCs w:val="20"/>
        </w:rPr>
        <w:t xml:space="preserve"> </w:t>
      </w:r>
      <w:r w:rsidR="000F6954">
        <w:rPr>
          <w:rFonts w:ascii="Arial" w:eastAsia="Arial Unicode MS" w:hAnsi="Arial" w:cs="Arial"/>
          <w:sz w:val="20"/>
          <w:szCs w:val="20"/>
        </w:rPr>
        <w:t>medical records/</w:t>
      </w:r>
      <w:r w:rsidR="007D5073">
        <w:rPr>
          <w:rFonts w:ascii="Arial" w:eastAsia="Arial Unicode MS" w:hAnsi="Arial" w:cs="Arial"/>
          <w:sz w:val="20"/>
          <w:szCs w:val="20"/>
        </w:rPr>
        <w:t>doctors notes</w:t>
      </w:r>
      <w:r w:rsidR="000F6954">
        <w:rPr>
          <w:rFonts w:ascii="Arial" w:eastAsia="Arial Unicode MS" w:hAnsi="Arial" w:cs="Arial"/>
          <w:sz w:val="20"/>
          <w:szCs w:val="20"/>
        </w:rPr>
        <w:t>. She</w:t>
      </w:r>
      <w:r w:rsidR="007D5073">
        <w:rPr>
          <w:rFonts w:ascii="Arial" w:eastAsia="Arial Unicode MS" w:hAnsi="Arial" w:cs="Arial"/>
          <w:sz w:val="20"/>
          <w:szCs w:val="20"/>
        </w:rPr>
        <w:t xml:space="preserve"> indicated no re-exam date is </w:t>
      </w:r>
      <w:r w:rsidR="00C67276">
        <w:rPr>
          <w:rFonts w:ascii="Arial" w:eastAsia="Arial Unicode MS" w:hAnsi="Arial" w:cs="Arial"/>
          <w:sz w:val="20"/>
          <w:szCs w:val="20"/>
        </w:rPr>
        <w:t xml:space="preserve">typically </w:t>
      </w:r>
      <w:r w:rsidR="007D5073">
        <w:rPr>
          <w:rFonts w:ascii="Arial" w:eastAsia="Arial Unicode MS" w:hAnsi="Arial" w:cs="Arial"/>
          <w:sz w:val="20"/>
          <w:szCs w:val="20"/>
        </w:rPr>
        <w:t xml:space="preserve">used when the problem is chronic and </w:t>
      </w:r>
      <w:r w:rsidR="000F6954">
        <w:rPr>
          <w:rFonts w:ascii="Arial" w:eastAsia="Arial Unicode MS" w:hAnsi="Arial" w:cs="Arial"/>
          <w:sz w:val="20"/>
          <w:szCs w:val="20"/>
        </w:rPr>
        <w:t xml:space="preserve">the individual </w:t>
      </w:r>
      <w:r w:rsidR="007D5073">
        <w:rPr>
          <w:rFonts w:ascii="Arial" w:eastAsia="Arial Unicode MS" w:hAnsi="Arial" w:cs="Arial"/>
          <w:sz w:val="20"/>
          <w:szCs w:val="20"/>
        </w:rPr>
        <w:t xml:space="preserve">probably will not be returning to work. There was </w:t>
      </w:r>
      <w:r w:rsidR="000F6954">
        <w:rPr>
          <w:rFonts w:ascii="Arial" w:eastAsia="Arial Unicode MS" w:hAnsi="Arial" w:cs="Arial"/>
          <w:sz w:val="20"/>
          <w:szCs w:val="20"/>
        </w:rPr>
        <w:t>also some discussion regarding the policy from 19</w:t>
      </w:r>
      <w:r w:rsidR="00C67276">
        <w:rPr>
          <w:rFonts w:ascii="Arial" w:eastAsia="Arial Unicode MS" w:hAnsi="Arial" w:cs="Arial"/>
          <w:sz w:val="20"/>
          <w:szCs w:val="20"/>
        </w:rPr>
        <w:t>9</w:t>
      </w:r>
      <w:r w:rsidR="000F6954">
        <w:rPr>
          <w:rFonts w:ascii="Arial" w:eastAsia="Arial Unicode MS" w:hAnsi="Arial" w:cs="Arial"/>
          <w:sz w:val="20"/>
          <w:szCs w:val="20"/>
        </w:rPr>
        <w:t>2 associated with an individual</w:t>
      </w:r>
      <w:r w:rsidR="007D5073">
        <w:rPr>
          <w:rFonts w:ascii="Arial" w:eastAsia="Arial Unicode MS" w:hAnsi="Arial" w:cs="Arial"/>
          <w:sz w:val="20"/>
          <w:szCs w:val="20"/>
        </w:rPr>
        <w:t xml:space="preserve"> </w:t>
      </w:r>
      <w:r w:rsidR="000F6954">
        <w:rPr>
          <w:rFonts w:ascii="Arial" w:eastAsia="Arial Unicode MS" w:hAnsi="Arial" w:cs="Arial"/>
          <w:sz w:val="20"/>
          <w:szCs w:val="20"/>
        </w:rPr>
        <w:t xml:space="preserve">currently on a disability pension </w:t>
      </w:r>
      <w:r w:rsidR="00A41A09">
        <w:rPr>
          <w:rFonts w:ascii="Arial" w:eastAsia="Arial Unicode MS" w:hAnsi="Arial" w:cs="Arial"/>
          <w:sz w:val="20"/>
          <w:szCs w:val="20"/>
        </w:rPr>
        <w:t xml:space="preserve">not having to be re-examined upon </w:t>
      </w:r>
      <w:r w:rsidR="007D5073">
        <w:rPr>
          <w:rFonts w:ascii="Arial" w:eastAsia="Arial Unicode MS" w:hAnsi="Arial" w:cs="Arial"/>
          <w:sz w:val="20"/>
          <w:szCs w:val="20"/>
        </w:rPr>
        <w:t xml:space="preserve">being approved for </w:t>
      </w:r>
      <w:r>
        <w:rPr>
          <w:rFonts w:ascii="Arial" w:eastAsia="Arial Unicode MS" w:hAnsi="Arial" w:cs="Arial"/>
          <w:sz w:val="20"/>
          <w:szCs w:val="20"/>
        </w:rPr>
        <w:t>SSDI</w:t>
      </w:r>
      <w:r w:rsidR="000F6954">
        <w:rPr>
          <w:rFonts w:ascii="Arial" w:eastAsia="Arial Unicode MS" w:hAnsi="Arial" w:cs="Arial"/>
          <w:sz w:val="20"/>
          <w:szCs w:val="20"/>
        </w:rPr>
        <w:t>. There was discussion of the SSDI guidelines being held to a higher standard and th</w:t>
      </w:r>
      <w:r w:rsidR="00C67276">
        <w:rPr>
          <w:rFonts w:ascii="Arial" w:eastAsia="Arial Unicode MS" w:hAnsi="Arial" w:cs="Arial"/>
          <w:sz w:val="20"/>
          <w:szCs w:val="20"/>
        </w:rPr>
        <w:t xml:space="preserve">at being the </w:t>
      </w:r>
      <w:r w:rsidR="000F6954">
        <w:rPr>
          <w:rFonts w:ascii="Arial" w:eastAsia="Arial Unicode MS" w:hAnsi="Arial" w:cs="Arial"/>
          <w:sz w:val="20"/>
          <w:szCs w:val="20"/>
        </w:rPr>
        <w:t xml:space="preserve">rational behind </w:t>
      </w:r>
      <w:r w:rsidR="00A41A09">
        <w:rPr>
          <w:rFonts w:ascii="Arial" w:eastAsia="Arial Unicode MS" w:hAnsi="Arial" w:cs="Arial"/>
          <w:sz w:val="20"/>
          <w:szCs w:val="20"/>
        </w:rPr>
        <w:t xml:space="preserve">Metro </w:t>
      </w:r>
      <w:r w:rsidR="000F6954">
        <w:rPr>
          <w:rFonts w:ascii="Arial" w:eastAsia="Arial Unicode MS" w:hAnsi="Arial" w:cs="Arial"/>
          <w:sz w:val="20"/>
          <w:szCs w:val="20"/>
        </w:rPr>
        <w:t xml:space="preserve">using that policy and </w:t>
      </w:r>
      <w:r w:rsidR="00A41A09">
        <w:rPr>
          <w:rFonts w:ascii="Arial" w:eastAsia="Arial Unicode MS" w:hAnsi="Arial" w:cs="Arial"/>
          <w:sz w:val="20"/>
          <w:szCs w:val="20"/>
        </w:rPr>
        <w:t>how it affects return to work status.</w:t>
      </w:r>
    </w:p>
    <w:p w14:paraId="1146A667" w14:textId="77777777" w:rsidR="00302CED" w:rsidRDefault="00302CE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E6A8858" w14:textId="77777777" w:rsidR="00637EA1" w:rsidRDefault="002562A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continue the disability pension reexaminations, items </w:t>
      </w:r>
      <w:r>
        <w:rPr>
          <w:rFonts w:ascii="Arial" w:eastAsia="Arial Unicode MS" w:hAnsi="Arial" w:cs="Arial"/>
          <w:sz w:val="20"/>
          <w:szCs w:val="20"/>
        </w:rPr>
        <w:t xml:space="preserve">11 </w:t>
      </w:r>
      <w:r w:rsidR="00637EA1">
        <w:rPr>
          <w:rFonts w:ascii="Arial" w:eastAsia="Arial Unicode MS" w:hAnsi="Arial" w:cs="Arial"/>
          <w:sz w:val="20"/>
          <w:szCs w:val="20"/>
        </w:rPr>
        <w:t xml:space="preserve">through </w:t>
      </w:r>
      <w:r>
        <w:rPr>
          <w:rFonts w:ascii="Arial" w:eastAsia="Arial Unicode MS" w:hAnsi="Arial" w:cs="Arial"/>
          <w:sz w:val="20"/>
          <w:szCs w:val="20"/>
        </w:rPr>
        <w:t>19</w:t>
      </w:r>
      <w:r w:rsidR="00637EA1">
        <w:rPr>
          <w:rFonts w:ascii="Arial" w:eastAsia="Arial Unicode MS" w:hAnsi="Arial" w:cs="Arial"/>
          <w:sz w:val="20"/>
          <w:szCs w:val="20"/>
        </w:rPr>
        <w:t xml:space="preserve"> for the length of time as recommended. </w:t>
      </w:r>
      <w:r>
        <w:rPr>
          <w:rFonts w:ascii="Arial" w:eastAsia="Arial Unicode MS" w:hAnsi="Arial" w:cs="Arial"/>
          <w:sz w:val="20"/>
          <w:szCs w:val="20"/>
        </w:rPr>
        <w:t xml:space="preserve">Thomas Curtis </w:t>
      </w:r>
      <w:r w:rsidR="00637EA1">
        <w:rPr>
          <w:rFonts w:ascii="Arial" w:eastAsia="Arial Unicode MS" w:hAnsi="Arial" w:cs="Arial"/>
          <w:sz w:val="20"/>
          <w:szCs w:val="20"/>
        </w:rPr>
        <w:t xml:space="preserve">seconded and the </w:t>
      </w:r>
      <w:r w:rsidR="00A41A09">
        <w:rPr>
          <w:rFonts w:ascii="Arial" w:eastAsia="Arial Unicode MS" w:hAnsi="Arial" w:cs="Arial"/>
          <w:sz w:val="20"/>
          <w:szCs w:val="20"/>
        </w:rPr>
        <w:t>Board approved with Ann Butterworth abstaining</w:t>
      </w:r>
      <w:r w:rsidR="00637EA1">
        <w:rPr>
          <w:rFonts w:ascii="Arial" w:eastAsia="Arial Unicode MS" w:hAnsi="Arial" w:cs="Arial"/>
          <w:sz w:val="20"/>
          <w:szCs w:val="20"/>
        </w:rPr>
        <w:t>.</w:t>
      </w:r>
    </w:p>
    <w:p w14:paraId="37FD8A63" w14:textId="77777777" w:rsidR="00302CED" w:rsidRDefault="00302CE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4B2B975" w14:textId="77777777" w:rsidR="00C67276" w:rsidRDefault="00C6727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items 20 through 24, Dr. Celia Goodson reported to the Board that she requests a deferral for one month</w:t>
      </w:r>
      <w:r w:rsidR="00991D9D">
        <w:rPr>
          <w:rFonts w:ascii="Arial" w:eastAsia="Arial Unicode MS" w:hAnsi="Arial" w:cs="Arial"/>
          <w:sz w:val="20"/>
          <w:szCs w:val="20"/>
        </w:rPr>
        <w:t xml:space="preserve">, with the exclusion of item 21, which </w:t>
      </w:r>
      <w:r w:rsidR="004D0EA5">
        <w:rPr>
          <w:rFonts w:ascii="Arial" w:eastAsia="Arial Unicode MS" w:hAnsi="Arial" w:cs="Arial"/>
          <w:sz w:val="20"/>
          <w:szCs w:val="20"/>
        </w:rPr>
        <w:t xml:space="preserve">is being changed to </w:t>
      </w:r>
      <w:r w:rsidR="00991D9D">
        <w:rPr>
          <w:rFonts w:ascii="Arial" w:eastAsia="Arial Unicode MS" w:hAnsi="Arial" w:cs="Arial"/>
          <w:sz w:val="20"/>
          <w:szCs w:val="20"/>
        </w:rPr>
        <w:t xml:space="preserve">no reexamination due to the receipt of SSDI. Rita </w:t>
      </w:r>
      <w:r w:rsidR="00991D9D">
        <w:rPr>
          <w:rFonts w:ascii="Arial" w:eastAsia="Arial Unicode MS" w:hAnsi="Arial" w:cs="Arial"/>
          <w:sz w:val="20"/>
          <w:szCs w:val="20"/>
        </w:rPr>
        <w:lastRenderedPageBreak/>
        <w:t>Roberts-Turner moved for approval of the request to defer</w:t>
      </w:r>
      <w:r w:rsidR="004D0EA5">
        <w:rPr>
          <w:rFonts w:ascii="Arial" w:eastAsia="Arial Unicode MS" w:hAnsi="Arial" w:cs="Arial"/>
          <w:sz w:val="20"/>
          <w:szCs w:val="20"/>
        </w:rPr>
        <w:t xml:space="preserve"> the disability pension reexaminations, items 20 through 24</w:t>
      </w:r>
      <w:r w:rsidR="00991D9D">
        <w:rPr>
          <w:rFonts w:ascii="Arial" w:eastAsia="Arial Unicode MS" w:hAnsi="Arial" w:cs="Arial"/>
          <w:sz w:val="20"/>
          <w:szCs w:val="20"/>
        </w:rPr>
        <w:t>, with the exclusion of item 21</w:t>
      </w:r>
      <w:r w:rsidR="004D0EA5">
        <w:rPr>
          <w:rFonts w:ascii="Arial" w:eastAsia="Arial Unicode MS" w:hAnsi="Arial" w:cs="Arial"/>
          <w:sz w:val="20"/>
          <w:szCs w:val="20"/>
        </w:rPr>
        <w:t>, which is being changed to no reexamination</w:t>
      </w:r>
      <w:r w:rsidR="00A024ED">
        <w:rPr>
          <w:rFonts w:ascii="Arial" w:eastAsia="Arial Unicode MS" w:hAnsi="Arial" w:cs="Arial"/>
          <w:sz w:val="20"/>
          <w:szCs w:val="20"/>
        </w:rPr>
        <w:t>. Thomas Curtis seconded and the Board approved without objection.</w:t>
      </w:r>
    </w:p>
    <w:p w14:paraId="2781678A" w14:textId="77777777" w:rsidR="00A024ED" w:rsidRDefault="00A024E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A6DEF27" w14:textId="77777777" w:rsidR="00A024ED" w:rsidRPr="001D1386" w:rsidRDefault="00A024E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w:t>
      </w:r>
      <w:r w:rsidR="00492E8F">
        <w:rPr>
          <w:rFonts w:ascii="Arial" w:eastAsia="Arial Unicode MS" w:hAnsi="Arial" w:cs="Arial"/>
          <w:sz w:val="20"/>
          <w:szCs w:val="20"/>
        </w:rPr>
        <w:t xml:space="preserve">the disability pension </w:t>
      </w:r>
      <w:r w:rsidR="001D1386">
        <w:rPr>
          <w:rFonts w:ascii="Arial" w:eastAsia="Arial Unicode MS" w:hAnsi="Arial" w:cs="Arial"/>
          <w:sz w:val="20"/>
          <w:szCs w:val="20"/>
        </w:rPr>
        <w:t xml:space="preserve">reexaminations, </w:t>
      </w:r>
      <w:r>
        <w:rPr>
          <w:rFonts w:ascii="Arial" w:eastAsia="Arial Unicode MS" w:hAnsi="Arial" w:cs="Arial"/>
          <w:sz w:val="20"/>
          <w:szCs w:val="20"/>
        </w:rPr>
        <w:t>it</w:t>
      </w:r>
      <w:r w:rsidR="001D1386">
        <w:rPr>
          <w:rFonts w:ascii="Arial" w:eastAsia="Arial Unicode MS" w:hAnsi="Arial" w:cs="Arial"/>
          <w:sz w:val="20"/>
          <w:szCs w:val="20"/>
        </w:rPr>
        <w:t>e</w:t>
      </w:r>
      <w:r>
        <w:rPr>
          <w:rFonts w:ascii="Arial" w:eastAsia="Arial Unicode MS" w:hAnsi="Arial" w:cs="Arial"/>
          <w:sz w:val="20"/>
          <w:szCs w:val="20"/>
        </w:rPr>
        <w:t>ms 25 and 26</w:t>
      </w:r>
      <w:r w:rsidR="001D1386">
        <w:rPr>
          <w:rFonts w:ascii="Arial" w:eastAsia="Arial Unicode MS" w:hAnsi="Arial" w:cs="Arial"/>
          <w:sz w:val="20"/>
          <w:szCs w:val="20"/>
        </w:rPr>
        <w:t>,</w:t>
      </w:r>
      <w:r>
        <w:rPr>
          <w:rFonts w:ascii="Arial" w:eastAsia="Arial Unicode MS" w:hAnsi="Arial" w:cs="Arial"/>
          <w:sz w:val="20"/>
          <w:szCs w:val="20"/>
        </w:rPr>
        <w:t xml:space="preserve"> she recommen</w:t>
      </w:r>
      <w:r w:rsidR="009F0D25">
        <w:rPr>
          <w:rFonts w:ascii="Arial" w:eastAsia="Arial Unicode MS" w:hAnsi="Arial" w:cs="Arial"/>
          <w:sz w:val="20"/>
          <w:szCs w:val="20"/>
        </w:rPr>
        <w:t xml:space="preserve">ds a return to work, with item 25 returning to a non-sworn position. </w:t>
      </w:r>
      <w:r w:rsidR="004D0EA5">
        <w:rPr>
          <w:rFonts w:ascii="Arial" w:eastAsia="Arial Unicode MS" w:hAnsi="Arial" w:cs="Arial"/>
          <w:sz w:val="20"/>
          <w:szCs w:val="20"/>
        </w:rPr>
        <w:t>Todd Henry moved for approval of the recommendati</w:t>
      </w:r>
      <w:r w:rsidR="001D1386">
        <w:rPr>
          <w:rFonts w:ascii="Arial" w:eastAsia="Arial Unicode MS" w:hAnsi="Arial" w:cs="Arial"/>
          <w:sz w:val="20"/>
          <w:szCs w:val="20"/>
        </w:rPr>
        <w:t xml:space="preserve">on of a </w:t>
      </w:r>
      <w:r w:rsidR="009F0D25">
        <w:rPr>
          <w:rFonts w:ascii="Arial" w:eastAsia="Arial Unicode MS" w:hAnsi="Arial" w:cs="Arial"/>
          <w:sz w:val="20"/>
          <w:szCs w:val="20"/>
        </w:rPr>
        <w:t>return to work on items 25 and 2</w:t>
      </w:r>
      <w:r w:rsidR="001D1386">
        <w:rPr>
          <w:rFonts w:ascii="Arial" w:eastAsia="Arial Unicode MS" w:hAnsi="Arial" w:cs="Arial"/>
          <w:sz w:val="20"/>
          <w:szCs w:val="20"/>
        </w:rPr>
        <w:t>6</w:t>
      </w:r>
      <w:r w:rsidR="009F0D25">
        <w:rPr>
          <w:rFonts w:ascii="Arial" w:eastAsia="Arial Unicode MS" w:hAnsi="Arial" w:cs="Arial"/>
          <w:sz w:val="20"/>
          <w:szCs w:val="20"/>
        </w:rPr>
        <w:t>, with item 25 returning to a non-sworn position.</w:t>
      </w:r>
      <w:r w:rsidR="004D0EA5">
        <w:rPr>
          <w:rFonts w:ascii="Arial" w:eastAsia="Arial Unicode MS" w:hAnsi="Arial" w:cs="Arial"/>
          <w:sz w:val="20"/>
          <w:szCs w:val="20"/>
        </w:rPr>
        <w:t xml:space="preserve"> </w:t>
      </w:r>
    </w:p>
    <w:p w14:paraId="567C72B9" w14:textId="77777777" w:rsidR="001D1386" w:rsidRDefault="001D1386">
      <w:pPr>
        <w:tabs>
          <w:tab w:val="left" w:pos="2829"/>
          <w:tab w:val="left" w:pos="6166"/>
          <w:tab w:val="left" w:pos="7026"/>
          <w:tab w:val="left" w:pos="10366"/>
          <w:tab w:val="left" w:pos="13706"/>
        </w:tabs>
        <w:jc w:val="both"/>
        <w:rPr>
          <w:rFonts w:ascii="Arial" w:eastAsia="Arial Unicode MS" w:hAnsi="Arial" w:cs="Arial"/>
          <w:sz w:val="20"/>
          <w:szCs w:val="20"/>
        </w:rPr>
      </w:pPr>
    </w:p>
    <w:p w14:paraId="7F4A0EF3" w14:textId="77777777" w:rsidR="009B026A" w:rsidRDefault="001D1386" w:rsidP="001D1386">
      <w:pPr>
        <w:tabs>
          <w:tab w:val="left" w:pos="2829"/>
          <w:tab w:val="left" w:pos="6166"/>
          <w:tab w:val="left" w:pos="7026"/>
          <w:tab w:val="left" w:pos="10366"/>
          <w:tab w:val="left" w:pos="13706"/>
        </w:tabs>
        <w:rPr>
          <w:rFonts w:ascii="Arial" w:eastAsia="Arial Unicode MS" w:hAnsi="Arial" w:cs="Arial"/>
          <w:sz w:val="20"/>
          <w:szCs w:val="20"/>
        </w:rPr>
      </w:pPr>
      <w:r>
        <w:rPr>
          <w:rFonts w:ascii="Arial" w:eastAsia="Arial Unicode MS" w:hAnsi="Arial" w:cs="Arial"/>
          <w:sz w:val="20"/>
          <w:szCs w:val="20"/>
        </w:rPr>
        <w:t>Dr. Celia Goodson reported to the Board that on the return to work request, item 27, she recommends approval</w:t>
      </w:r>
      <w:r w:rsidR="009F0D25">
        <w:rPr>
          <w:rFonts w:ascii="Arial" w:eastAsia="Arial Unicode MS" w:hAnsi="Arial" w:cs="Arial"/>
          <w:sz w:val="20"/>
          <w:szCs w:val="20"/>
        </w:rPr>
        <w:t xml:space="preserve"> of the return to work in a non-sworn position</w:t>
      </w:r>
      <w:r>
        <w:rPr>
          <w:rFonts w:ascii="Arial" w:eastAsia="Arial Unicode MS" w:hAnsi="Arial" w:cs="Arial"/>
          <w:sz w:val="20"/>
          <w:szCs w:val="20"/>
        </w:rPr>
        <w:t>. Christine Bradley moved for approval of the recommendation on the return to work request, item 27</w:t>
      </w:r>
      <w:r w:rsidR="009F0D25">
        <w:rPr>
          <w:rFonts w:ascii="Arial" w:eastAsia="Arial Unicode MS" w:hAnsi="Arial" w:cs="Arial"/>
          <w:sz w:val="20"/>
          <w:szCs w:val="20"/>
        </w:rPr>
        <w:t xml:space="preserve"> in a non-sworn position</w:t>
      </w:r>
      <w:r>
        <w:rPr>
          <w:rFonts w:ascii="Arial" w:eastAsia="Arial Unicode MS" w:hAnsi="Arial" w:cs="Arial"/>
          <w:sz w:val="20"/>
          <w:szCs w:val="20"/>
        </w:rPr>
        <w:t>. Ann Butterworth seconded and the Board approved without objec</w:t>
      </w:r>
      <w:r w:rsidR="009B026A">
        <w:rPr>
          <w:rFonts w:ascii="Arial" w:eastAsia="Arial Unicode MS" w:hAnsi="Arial" w:cs="Arial"/>
          <w:sz w:val="20"/>
          <w:szCs w:val="20"/>
        </w:rPr>
        <w:t>t</w:t>
      </w:r>
      <w:r>
        <w:rPr>
          <w:rFonts w:ascii="Arial" w:eastAsia="Arial Unicode MS" w:hAnsi="Arial" w:cs="Arial"/>
          <w:sz w:val="20"/>
          <w:szCs w:val="20"/>
        </w:rPr>
        <w:t>ion.</w:t>
      </w:r>
    </w:p>
    <w:p w14:paraId="572C881F" w14:textId="77777777" w:rsidR="009B026A" w:rsidRDefault="009B026A" w:rsidP="001D1386">
      <w:pPr>
        <w:tabs>
          <w:tab w:val="left" w:pos="2829"/>
          <w:tab w:val="left" w:pos="6166"/>
          <w:tab w:val="left" w:pos="7026"/>
          <w:tab w:val="left" w:pos="10366"/>
          <w:tab w:val="left" w:pos="13706"/>
        </w:tabs>
        <w:rPr>
          <w:rFonts w:ascii="Arial" w:eastAsia="Arial Unicode MS" w:hAnsi="Arial" w:cs="Arial"/>
          <w:sz w:val="20"/>
          <w:szCs w:val="20"/>
        </w:rPr>
      </w:pPr>
    </w:p>
    <w:p w14:paraId="626EF33D" w14:textId="77777777" w:rsidR="00F03807" w:rsidRPr="00F03807" w:rsidRDefault="00F03807" w:rsidP="001D1386">
      <w:pPr>
        <w:tabs>
          <w:tab w:val="left" w:pos="2829"/>
          <w:tab w:val="left" w:pos="6166"/>
          <w:tab w:val="left" w:pos="7026"/>
          <w:tab w:val="left" w:pos="10366"/>
          <w:tab w:val="left" w:pos="13706"/>
        </w:tabs>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01052CF" w14:textId="77777777">
        <w:trPr>
          <w:trHeight w:val="675"/>
        </w:trPr>
        <w:tc>
          <w:tcPr>
            <w:tcW w:w="606" w:type="dxa"/>
            <w:vAlign w:val="center"/>
          </w:tcPr>
          <w:p w14:paraId="55764D2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67B349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F9CCFF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DE2BAB4"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6E2156E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091EEED8" w14:textId="77777777">
        <w:trPr>
          <w:trHeight w:val="675"/>
        </w:trPr>
        <w:tc>
          <w:tcPr>
            <w:tcW w:w="606" w:type="dxa"/>
            <w:vAlign w:val="center"/>
          </w:tcPr>
          <w:p w14:paraId="5D459628"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519E56E5" w14:textId="77777777" w:rsidR="007B61AF" w:rsidRPr="007B61AF" w:rsidRDefault="00301713" w:rsidP="00301713">
            <w:pPr>
              <w:jc w:val="center"/>
              <w:rPr>
                <w:rFonts w:ascii="Arial" w:hAnsi="Arial" w:cs="Arial"/>
                <w:bCs/>
                <w:sz w:val="20"/>
                <w:szCs w:val="20"/>
              </w:rPr>
            </w:pPr>
            <w:r>
              <w:rPr>
                <w:rFonts w:ascii="Arial" w:hAnsi="Arial" w:cs="Arial"/>
                <w:bCs/>
                <w:sz w:val="20"/>
                <w:szCs w:val="20"/>
              </w:rPr>
              <w:t>Donazaleigh C. Artis</w:t>
            </w:r>
          </w:p>
        </w:tc>
        <w:tc>
          <w:tcPr>
            <w:tcW w:w="2146" w:type="dxa"/>
            <w:vAlign w:val="center"/>
          </w:tcPr>
          <w:p w14:paraId="42786B47" w14:textId="77777777" w:rsidR="007B61AF" w:rsidRPr="007B61AF" w:rsidRDefault="00301713"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0B865B3" w14:textId="77777777" w:rsidR="007B61AF" w:rsidRPr="007B61AF" w:rsidRDefault="007D2883"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D2254E0"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E0249D">
              <w:rPr>
                <w:rFonts w:ascii="Arial" w:hAnsi="Arial" w:cs="Arial"/>
                <w:bCs/>
                <w:sz w:val="20"/>
                <w:szCs w:val="20"/>
              </w:rPr>
              <w:t>four months, (July 2013), with re-exam at that time.</w:t>
            </w:r>
          </w:p>
        </w:tc>
      </w:tr>
      <w:tr w:rsidR="0022481B" w:rsidRPr="00D84945" w14:paraId="24D15048" w14:textId="77777777">
        <w:trPr>
          <w:trHeight w:val="675"/>
        </w:trPr>
        <w:tc>
          <w:tcPr>
            <w:tcW w:w="606" w:type="dxa"/>
            <w:vAlign w:val="center"/>
          </w:tcPr>
          <w:p w14:paraId="02BD834E"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3B62E89B" w14:textId="77777777" w:rsidR="0022481B" w:rsidRDefault="007D2883" w:rsidP="00A04795">
            <w:pPr>
              <w:jc w:val="center"/>
              <w:rPr>
                <w:rFonts w:ascii="Arial" w:hAnsi="Arial" w:cs="Arial"/>
                <w:bCs/>
                <w:sz w:val="20"/>
                <w:szCs w:val="20"/>
              </w:rPr>
            </w:pPr>
            <w:r>
              <w:rPr>
                <w:rFonts w:ascii="Arial" w:hAnsi="Arial" w:cs="Arial"/>
                <w:bCs/>
                <w:sz w:val="20"/>
                <w:szCs w:val="20"/>
              </w:rPr>
              <w:t>Eric L. Batts</w:t>
            </w:r>
          </w:p>
        </w:tc>
        <w:tc>
          <w:tcPr>
            <w:tcW w:w="2146" w:type="dxa"/>
            <w:vAlign w:val="center"/>
          </w:tcPr>
          <w:p w14:paraId="5C824EA9" w14:textId="77777777" w:rsidR="0022481B" w:rsidRDefault="007D2883" w:rsidP="00A04795">
            <w:pPr>
              <w:jc w:val="center"/>
              <w:rPr>
                <w:rFonts w:ascii="Arial" w:hAnsi="Arial" w:cs="Arial"/>
                <w:bCs/>
                <w:sz w:val="20"/>
                <w:szCs w:val="20"/>
              </w:rPr>
            </w:pPr>
            <w:r>
              <w:rPr>
                <w:rFonts w:ascii="Arial" w:hAnsi="Arial" w:cs="Arial"/>
                <w:bCs/>
                <w:sz w:val="20"/>
                <w:szCs w:val="20"/>
              </w:rPr>
              <w:t>Bordeaux</w:t>
            </w:r>
          </w:p>
        </w:tc>
        <w:tc>
          <w:tcPr>
            <w:tcW w:w="1965" w:type="dxa"/>
            <w:vAlign w:val="center"/>
          </w:tcPr>
          <w:p w14:paraId="0E109DC3" w14:textId="77777777" w:rsidR="0022481B" w:rsidRDefault="007D2883"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E80F8B0" w14:textId="77777777" w:rsidR="0022481B" w:rsidRPr="00DE509C" w:rsidRDefault="00E0249D"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September 2013, with re-exam at that time.</w:t>
            </w:r>
          </w:p>
        </w:tc>
      </w:tr>
      <w:tr w:rsidR="007173C8" w:rsidRPr="00D84945" w14:paraId="4979B197" w14:textId="77777777">
        <w:trPr>
          <w:trHeight w:val="675"/>
        </w:trPr>
        <w:tc>
          <w:tcPr>
            <w:tcW w:w="606" w:type="dxa"/>
            <w:vAlign w:val="center"/>
          </w:tcPr>
          <w:p w14:paraId="0D01938E" w14:textId="77777777" w:rsidR="007173C8" w:rsidRDefault="007173C8"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1086674F" w14:textId="77777777" w:rsidR="007173C8" w:rsidRDefault="007173C8" w:rsidP="00A04795">
            <w:pPr>
              <w:jc w:val="center"/>
              <w:rPr>
                <w:rFonts w:ascii="Arial" w:hAnsi="Arial" w:cs="Arial"/>
                <w:bCs/>
                <w:sz w:val="20"/>
                <w:szCs w:val="20"/>
              </w:rPr>
            </w:pPr>
            <w:r>
              <w:rPr>
                <w:rFonts w:ascii="Arial" w:hAnsi="Arial" w:cs="Arial"/>
                <w:bCs/>
                <w:sz w:val="20"/>
                <w:szCs w:val="20"/>
              </w:rPr>
              <w:t>Joann Bentley</w:t>
            </w:r>
          </w:p>
        </w:tc>
        <w:tc>
          <w:tcPr>
            <w:tcW w:w="2146" w:type="dxa"/>
            <w:vAlign w:val="center"/>
          </w:tcPr>
          <w:p w14:paraId="0F36086F" w14:textId="77777777" w:rsidR="007173C8" w:rsidRDefault="007173C8" w:rsidP="00A04795">
            <w:pPr>
              <w:jc w:val="center"/>
              <w:rPr>
                <w:rFonts w:ascii="Arial" w:hAnsi="Arial" w:cs="Arial"/>
                <w:bCs/>
                <w:sz w:val="20"/>
                <w:szCs w:val="20"/>
              </w:rPr>
            </w:pPr>
            <w:r>
              <w:rPr>
                <w:rFonts w:ascii="Arial" w:hAnsi="Arial" w:cs="Arial"/>
                <w:bCs/>
                <w:sz w:val="20"/>
                <w:szCs w:val="20"/>
              </w:rPr>
              <w:t>Bordeaux</w:t>
            </w:r>
          </w:p>
        </w:tc>
        <w:tc>
          <w:tcPr>
            <w:tcW w:w="1965" w:type="dxa"/>
            <w:vAlign w:val="center"/>
          </w:tcPr>
          <w:p w14:paraId="26EE4FC9" w14:textId="77777777" w:rsidR="007173C8" w:rsidRDefault="007173C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F77941C" w14:textId="77777777" w:rsidR="007173C8" w:rsidRPr="00DE509C" w:rsidRDefault="007173C8" w:rsidP="00A053D3">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September 2013, with re-exam at that time.</w:t>
            </w:r>
          </w:p>
        </w:tc>
      </w:tr>
      <w:tr w:rsidR="007173C8" w:rsidRPr="00D84945" w14:paraId="146109D5" w14:textId="77777777">
        <w:trPr>
          <w:trHeight w:val="675"/>
        </w:trPr>
        <w:tc>
          <w:tcPr>
            <w:tcW w:w="606" w:type="dxa"/>
            <w:vAlign w:val="center"/>
          </w:tcPr>
          <w:p w14:paraId="5C9EC944" w14:textId="77777777" w:rsidR="007173C8" w:rsidRDefault="007173C8"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529C269F" w14:textId="77777777" w:rsidR="007173C8" w:rsidRDefault="007173C8" w:rsidP="00A04795">
            <w:pPr>
              <w:jc w:val="center"/>
              <w:rPr>
                <w:rFonts w:ascii="Arial" w:hAnsi="Arial" w:cs="Arial"/>
                <w:bCs/>
                <w:sz w:val="20"/>
                <w:szCs w:val="20"/>
              </w:rPr>
            </w:pPr>
            <w:r>
              <w:rPr>
                <w:rFonts w:ascii="Arial" w:hAnsi="Arial" w:cs="Arial"/>
                <w:bCs/>
                <w:sz w:val="20"/>
                <w:szCs w:val="20"/>
              </w:rPr>
              <w:t>Richard Davidson</w:t>
            </w:r>
          </w:p>
        </w:tc>
        <w:tc>
          <w:tcPr>
            <w:tcW w:w="2146" w:type="dxa"/>
            <w:vAlign w:val="center"/>
          </w:tcPr>
          <w:p w14:paraId="4B827156" w14:textId="77777777" w:rsidR="007173C8" w:rsidRDefault="007173C8" w:rsidP="007D2883">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6642C655" w14:textId="77777777" w:rsidR="007173C8" w:rsidRDefault="007173C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ABF9FC5" w14:textId="77777777" w:rsidR="007173C8" w:rsidRPr="00DE509C" w:rsidRDefault="007173C8"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one year, (March 2014), with re-exam at that time.</w:t>
            </w:r>
          </w:p>
        </w:tc>
      </w:tr>
      <w:tr w:rsidR="007173C8" w:rsidRPr="00D84945" w14:paraId="22B5B1BE" w14:textId="77777777">
        <w:trPr>
          <w:trHeight w:val="675"/>
        </w:trPr>
        <w:tc>
          <w:tcPr>
            <w:tcW w:w="606" w:type="dxa"/>
            <w:vAlign w:val="center"/>
          </w:tcPr>
          <w:p w14:paraId="69C2EBDF" w14:textId="77777777" w:rsidR="007173C8" w:rsidRDefault="007173C8"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5DFAC64" w14:textId="77777777" w:rsidR="007173C8" w:rsidRDefault="007173C8" w:rsidP="007D2883">
            <w:pPr>
              <w:jc w:val="center"/>
              <w:rPr>
                <w:rFonts w:ascii="Arial" w:hAnsi="Arial" w:cs="Arial"/>
                <w:bCs/>
                <w:sz w:val="20"/>
                <w:szCs w:val="20"/>
              </w:rPr>
            </w:pPr>
            <w:r>
              <w:rPr>
                <w:rFonts w:ascii="Arial" w:hAnsi="Arial" w:cs="Arial"/>
                <w:bCs/>
                <w:sz w:val="20"/>
                <w:szCs w:val="20"/>
              </w:rPr>
              <w:t>Rose M. Floyd</w:t>
            </w:r>
          </w:p>
        </w:tc>
        <w:tc>
          <w:tcPr>
            <w:tcW w:w="2146" w:type="dxa"/>
            <w:vAlign w:val="center"/>
          </w:tcPr>
          <w:p w14:paraId="20E56520" w14:textId="77777777" w:rsidR="007173C8" w:rsidRDefault="007173C8"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B654C93" w14:textId="77777777" w:rsidR="007173C8" w:rsidRDefault="007173C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83775FA" w14:textId="77777777" w:rsidR="007173C8" w:rsidRPr="00DE509C" w:rsidRDefault="007173C8"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nine months, (December 2013), with re-exam at that time.</w:t>
            </w:r>
          </w:p>
        </w:tc>
      </w:tr>
      <w:tr w:rsidR="007173C8" w:rsidRPr="00D84945" w14:paraId="12330FF4" w14:textId="77777777">
        <w:trPr>
          <w:trHeight w:val="675"/>
        </w:trPr>
        <w:tc>
          <w:tcPr>
            <w:tcW w:w="606" w:type="dxa"/>
            <w:vAlign w:val="center"/>
          </w:tcPr>
          <w:p w14:paraId="2F708929" w14:textId="77777777" w:rsidR="007173C8" w:rsidRDefault="007173C8" w:rsidP="00EE3AF1">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0B4ABA25" w14:textId="77777777" w:rsidR="007173C8" w:rsidRDefault="007173C8" w:rsidP="00EE3AF1">
            <w:pPr>
              <w:jc w:val="center"/>
              <w:rPr>
                <w:rFonts w:ascii="Arial" w:hAnsi="Arial" w:cs="Arial"/>
                <w:bCs/>
                <w:sz w:val="20"/>
                <w:szCs w:val="20"/>
              </w:rPr>
            </w:pPr>
            <w:r>
              <w:rPr>
                <w:rFonts w:ascii="Arial" w:hAnsi="Arial" w:cs="Arial"/>
                <w:bCs/>
                <w:sz w:val="20"/>
                <w:szCs w:val="20"/>
              </w:rPr>
              <w:t>James K. Pearce</w:t>
            </w:r>
          </w:p>
        </w:tc>
        <w:tc>
          <w:tcPr>
            <w:tcW w:w="2146" w:type="dxa"/>
            <w:vAlign w:val="center"/>
          </w:tcPr>
          <w:p w14:paraId="4CD3E586" w14:textId="77777777" w:rsidR="007173C8" w:rsidRDefault="007173C8" w:rsidP="00EE3AF1">
            <w:pPr>
              <w:jc w:val="center"/>
              <w:rPr>
                <w:rFonts w:ascii="Arial" w:hAnsi="Arial" w:cs="Arial"/>
                <w:bCs/>
                <w:sz w:val="20"/>
                <w:szCs w:val="20"/>
              </w:rPr>
            </w:pPr>
            <w:r>
              <w:rPr>
                <w:rFonts w:ascii="Arial" w:hAnsi="Arial" w:cs="Arial"/>
                <w:bCs/>
                <w:sz w:val="20"/>
                <w:szCs w:val="20"/>
              </w:rPr>
              <w:t>Police</w:t>
            </w:r>
          </w:p>
        </w:tc>
        <w:tc>
          <w:tcPr>
            <w:tcW w:w="1965" w:type="dxa"/>
            <w:vAlign w:val="center"/>
          </w:tcPr>
          <w:p w14:paraId="7819157A" w14:textId="77777777" w:rsidR="007173C8" w:rsidRDefault="007173C8" w:rsidP="00EE3AF1">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7559D451" w14:textId="77777777" w:rsidR="007173C8" w:rsidRPr="00DE509C" w:rsidRDefault="007173C8" w:rsidP="00A053D3">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(July 2013), with re-exam at that time.</w:t>
            </w:r>
          </w:p>
        </w:tc>
      </w:tr>
      <w:tr w:rsidR="007173C8" w:rsidRPr="00D84945" w14:paraId="2EB932F5" w14:textId="77777777">
        <w:trPr>
          <w:trHeight w:val="675"/>
        </w:trPr>
        <w:tc>
          <w:tcPr>
            <w:tcW w:w="606" w:type="dxa"/>
            <w:vAlign w:val="center"/>
          </w:tcPr>
          <w:p w14:paraId="4BF7C61A" w14:textId="77777777" w:rsidR="007173C8" w:rsidRDefault="007173C8" w:rsidP="00EE3AF1">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7B77B1B4" w14:textId="77777777" w:rsidR="007173C8" w:rsidRDefault="007173C8" w:rsidP="00EE3AF1">
            <w:pPr>
              <w:jc w:val="center"/>
              <w:rPr>
                <w:rFonts w:ascii="Arial" w:hAnsi="Arial" w:cs="Arial"/>
                <w:bCs/>
                <w:sz w:val="20"/>
                <w:szCs w:val="20"/>
              </w:rPr>
            </w:pPr>
            <w:r>
              <w:rPr>
                <w:rFonts w:ascii="Arial" w:hAnsi="Arial" w:cs="Arial"/>
                <w:bCs/>
                <w:sz w:val="20"/>
                <w:szCs w:val="20"/>
              </w:rPr>
              <w:t>Susie A. Rogers</w:t>
            </w:r>
          </w:p>
        </w:tc>
        <w:tc>
          <w:tcPr>
            <w:tcW w:w="2146" w:type="dxa"/>
            <w:vAlign w:val="center"/>
          </w:tcPr>
          <w:p w14:paraId="39E93390" w14:textId="77777777" w:rsidR="007173C8" w:rsidRDefault="007173C8" w:rsidP="00EE3AF1">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26BE7D1" w14:textId="77777777" w:rsidR="007173C8" w:rsidRDefault="007173C8" w:rsidP="00EE3AF1">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0A901DC" w14:textId="77777777" w:rsidR="007173C8" w:rsidRPr="00DE509C" w:rsidRDefault="007173C8" w:rsidP="00A053D3">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(July 2013), with re-exam at that time.</w:t>
            </w:r>
          </w:p>
        </w:tc>
      </w:tr>
      <w:tr w:rsidR="007173C8" w:rsidRPr="00D84945" w14:paraId="4DC011F0" w14:textId="77777777">
        <w:trPr>
          <w:trHeight w:val="675"/>
        </w:trPr>
        <w:tc>
          <w:tcPr>
            <w:tcW w:w="606" w:type="dxa"/>
            <w:vAlign w:val="center"/>
          </w:tcPr>
          <w:p w14:paraId="11E4B946" w14:textId="77777777" w:rsidR="007173C8" w:rsidRDefault="007173C8" w:rsidP="00EE3AF1">
            <w:pPr>
              <w:jc w:val="center"/>
              <w:rPr>
                <w:rFonts w:ascii="Arial" w:hAnsi="Arial" w:cs="Arial"/>
                <w:bCs/>
                <w:sz w:val="20"/>
                <w:szCs w:val="20"/>
              </w:rPr>
            </w:pPr>
            <w:r>
              <w:rPr>
                <w:rFonts w:ascii="Arial" w:hAnsi="Arial" w:cs="Arial"/>
                <w:bCs/>
                <w:sz w:val="20"/>
                <w:szCs w:val="20"/>
              </w:rPr>
              <w:t>8.</w:t>
            </w:r>
          </w:p>
        </w:tc>
        <w:tc>
          <w:tcPr>
            <w:tcW w:w="2160" w:type="dxa"/>
            <w:shd w:val="clear" w:color="auto" w:fill="auto"/>
            <w:noWrap/>
            <w:vAlign w:val="center"/>
          </w:tcPr>
          <w:p w14:paraId="0EA464DC" w14:textId="77777777" w:rsidR="007173C8" w:rsidRDefault="007173C8" w:rsidP="00EE3AF1">
            <w:pPr>
              <w:jc w:val="center"/>
              <w:rPr>
                <w:rFonts w:ascii="Arial" w:hAnsi="Arial" w:cs="Arial"/>
                <w:bCs/>
                <w:sz w:val="20"/>
                <w:szCs w:val="20"/>
              </w:rPr>
            </w:pPr>
            <w:r>
              <w:rPr>
                <w:rFonts w:ascii="Arial" w:hAnsi="Arial" w:cs="Arial"/>
                <w:bCs/>
                <w:sz w:val="20"/>
                <w:szCs w:val="20"/>
              </w:rPr>
              <w:t>Daniel P. Schager</w:t>
            </w:r>
          </w:p>
        </w:tc>
        <w:tc>
          <w:tcPr>
            <w:tcW w:w="2146" w:type="dxa"/>
            <w:vAlign w:val="center"/>
          </w:tcPr>
          <w:p w14:paraId="53BE08C3" w14:textId="77777777" w:rsidR="007173C8" w:rsidRDefault="007173C8" w:rsidP="00EE3AF1">
            <w:pPr>
              <w:jc w:val="center"/>
              <w:rPr>
                <w:rFonts w:ascii="Arial" w:hAnsi="Arial" w:cs="Arial"/>
                <w:bCs/>
                <w:sz w:val="20"/>
                <w:szCs w:val="20"/>
              </w:rPr>
            </w:pPr>
            <w:r>
              <w:rPr>
                <w:rFonts w:ascii="Arial" w:hAnsi="Arial" w:cs="Arial"/>
                <w:bCs/>
                <w:sz w:val="20"/>
                <w:szCs w:val="20"/>
              </w:rPr>
              <w:t>Police</w:t>
            </w:r>
          </w:p>
        </w:tc>
        <w:tc>
          <w:tcPr>
            <w:tcW w:w="1965" w:type="dxa"/>
            <w:vAlign w:val="center"/>
          </w:tcPr>
          <w:p w14:paraId="3C630D90" w14:textId="77777777" w:rsidR="007173C8" w:rsidRDefault="007173C8" w:rsidP="00EE3AF1">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F0C164B" w14:textId="77777777" w:rsidR="007173C8" w:rsidRPr="00DE509C" w:rsidRDefault="007173C8" w:rsidP="00A053D3">
            <w:pPr>
              <w:jc w:val="both"/>
              <w:rPr>
                <w:rFonts w:ascii="Arial" w:hAnsi="Arial" w:cs="Arial"/>
                <w:bCs/>
                <w:sz w:val="20"/>
                <w:szCs w:val="20"/>
              </w:rPr>
            </w:pPr>
            <w:r>
              <w:rPr>
                <w:rFonts w:ascii="Arial" w:hAnsi="Arial" w:cs="Arial"/>
                <w:bCs/>
                <w:sz w:val="20"/>
                <w:szCs w:val="20"/>
              </w:rPr>
              <w:t>As moved, seconded and approved, this disability pension request was approved for one year, (March 2014), with re-exam at that time.</w:t>
            </w:r>
          </w:p>
        </w:tc>
      </w:tr>
    </w:tbl>
    <w:p w14:paraId="5C7D0418" w14:textId="77777777" w:rsidR="009F0D25" w:rsidRPr="00F03807" w:rsidRDefault="009F0D25" w:rsidP="009F0D25">
      <w:pPr>
        <w:tabs>
          <w:tab w:val="left" w:pos="2829"/>
          <w:tab w:val="left" w:pos="6166"/>
          <w:tab w:val="left" w:pos="7026"/>
          <w:tab w:val="left" w:pos="10366"/>
          <w:tab w:val="left" w:pos="13706"/>
        </w:tabs>
        <w:rPr>
          <w:rFonts w:ascii="Arial" w:eastAsia="Arial Unicode MS" w:hAnsi="Arial" w:cs="Arial"/>
          <w:b/>
          <w:sz w:val="20"/>
          <w:szCs w:val="20"/>
        </w:rPr>
      </w:pPr>
      <w:r>
        <w:br w:type="page"/>
      </w:r>
      <w:r w:rsidRPr="00F03807">
        <w:rPr>
          <w:rFonts w:ascii="Arial" w:eastAsia="Arial Unicode MS" w:hAnsi="Arial" w:cs="Arial"/>
          <w:b/>
          <w:sz w:val="20"/>
          <w:szCs w:val="20"/>
        </w:rPr>
        <w:lastRenderedPageBreak/>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9F0D25" w:rsidRPr="00D84945" w14:paraId="41A15384" w14:textId="77777777" w:rsidTr="003B0229">
        <w:trPr>
          <w:trHeight w:val="675"/>
        </w:trPr>
        <w:tc>
          <w:tcPr>
            <w:tcW w:w="606" w:type="dxa"/>
            <w:vAlign w:val="center"/>
          </w:tcPr>
          <w:p w14:paraId="4312F9BD" w14:textId="77777777" w:rsidR="009F0D25" w:rsidRPr="00D84945" w:rsidRDefault="009F0D25" w:rsidP="003B0229">
            <w:pPr>
              <w:jc w:val="center"/>
              <w:rPr>
                <w:rFonts w:ascii="Arial" w:hAnsi="Arial" w:cs="Arial"/>
                <w:b/>
                <w:bCs/>
                <w:sz w:val="20"/>
                <w:szCs w:val="20"/>
              </w:rPr>
            </w:pPr>
          </w:p>
        </w:tc>
        <w:tc>
          <w:tcPr>
            <w:tcW w:w="2160" w:type="dxa"/>
            <w:shd w:val="clear" w:color="auto" w:fill="auto"/>
            <w:noWrap/>
            <w:vAlign w:val="center"/>
          </w:tcPr>
          <w:p w14:paraId="4A03AC83"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9FE0A2A"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1D8A84C" w14:textId="77777777" w:rsidR="009F0D25" w:rsidRPr="00D84945" w:rsidRDefault="009F0D25" w:rsidP="003B0229">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FBD70E9"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173C8" w:rsidRPr="00D84945" w14:paraId="0BFDE466" w14:textId="77777777">
        <w:trPr>
          <w:trHeight w:val="675"/>
        </w:trPr>
        <w:tc>
          <w:tcPr>
            <w:tcW w:w="606" w:type="dxa"/>
            <w:vAlign w:val="center"/>
          </w:tcPr>
          <w:p w14:paraId="650DC39F" w14:textId="77777777" w:rsidR="007173C8" w:rsidRDefault="007173C8" w:rsidP="00EE3AF1">
            <w:pPr>
              <w:jc w:val="center"/>
              <w:rPr>
                <w:rFonts w:ascii="Arial" w:hAnsi="Arial" w:cs="Arial"/>
                <w:bCs/>
                <w:sz w:val="20"/>
                <w:szCs w:val="20"/>
              </w:rPr>
            </w:pPr>
            <w:r>
              <w:rPr>
                <w:rFonts w:ascii="Arial" w:hAnsi="Arial" w:cs="Arial"/>
                <w:bCs/>
                <w:sz w:val="20"/>
                <w:szCs w:val="20"/>
              </w:rPr>
              <w:t>9.</w:t>
            </w:r>
          </w:p>
        </w:tc>
        <w:tc>
          <w:tcPr>
            <w:tcW w:w="2160" w:type="dxa"/>
            <w:shd w:val="clear" w:color="auto" w:fill="auto"/>
            <w:noWrap/>
            <w:vAlign w:val="center"/>
          </w:tcPr>
          <w:p w14:paraId="5C168E57" w14:textId="77777777" w:rsidR="007173C8" w:rsidRDefault="007173C8" w:rsidP="00EE3AF1">
            <w:pPr>
              <w:jc w:val="center"/>
              <w:rPr>
                <w:rFonts w:ascii="Arial" w:hAnsi="Arial" w:cs="Arial"/>
                <w:bCs/>
                <w:sz w:val="20"/>
                <w:szCs w:val="20"/>
              </w:rPr>
            </w:pPr>
            <w:r>
              <w:rPr>
                <w:rFonts w:ascii="Arial" w:hAnsi="Arial" w:cs="Arial"/>
                <w:bCs/>
                <w:sz w:val="20"/>
                <w:szCs w:val="20"/>
              </w:rPr>
              <w:t>Syretha D. Sessions</w:t>
            </w:r>
          </w:p>
        </w:tc>
        <w:tc>
          <w:tcPr>
            <w:tcW w:w="2146" w:type="dxa"/>
            <w:vAlign w:val="center"/>
          </w:tcPr>
          <w:p w14:paraId="685F88CD" w14:textId="77777777" w:rsidR="007173C8" w:rsidRDefault="007173C8" w:rsidP="00EE3AF1">
            <w:pPr>
              <w:jc w:val="center"/>
              <w:rPr>
                <w:rFonts w:ascii="Arial" w:hAnsi="Arial" w:cs="Arial"/>
                <w:bCs/>
                <w:sz w:val="20"/>
                <w:szCs w:val="20"/>
              </w:rPr>
            </w:pPr>
            <w:r>
              <w:rPr>
                <w:rFonts w:ascii="Arial" w:hAnsi="Arial" w:cs="Arial"/>
                <w:bCs/>
                <w:sz w:val="20"/>
                <w:szCs w:val="20"/>
              </w:rPr>
              <w:t>Sheriff</w:t>
            </w:r>
          </w:p>
        </w:tc>
        <w:tc>
          <w:tcPr>
            <w:tcW w:w="1965" w:type="dxa"/>
            <w:vAlign w:val="center"/>
          </w:tcPr>
          <w:p w14:paraId="34102193" w14:textId="77777777" w:rsidR="007173C8" w:rsidRDefault="007173C8" w:rsidP="00EE3AF1">
            <w:pPr>
              <w:jc w:val="center"/>
              <w:rPr>
                <w:rFonts w:ascii="Arial" w:hAnsi="Arial" w:cs="Arial"/>
                <w:bCs/>
                <w:sz w:val="20"/>
                <w:szCs w:val="20"/>
              </w:rPr>
            </w:pPr>
            <w:r>
              <w:rPr>
                <w:rFonts w:ascii="Arial" w:hAnsi="Arial" w:cs="Arial"/>
                <w:bCs/>
                <w:sz w:val="20"/>
                <w:szCs w:val="20"/>
              </w:rPr>
              <w:t>Medical</w:t>
            </w:r>
          </w:p>
        </w:tc>
        <w:tc>
          <w:tcPr>
            <w:tcW w:w="3182" w:type="dxa"/>
            <w:vAlign w:val="center"/>
          </w:tcPr>
          <w:p w14:paraId="69E4DCF7" w14:textId="77777777" w:rsidR="007173C8" w:rsidRPr="00DE509C" w:rsidRDefault="007173C8" w:rsidP="00A053D3">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(July 2013), with re-exam at that time.</w:t>
            </w:r>
          </w:p>
        </w:tc>
      </w:tr>
      <w:tr w:rsidR="007173C8" w:rsidRPr="00D84945" w14:paraId="3B43EEBF" w14:textId="77777777">
        <w:trPr>
          <w:trHeight w:val="675"/>
        </w:trPr>
        <w:tc>
          <w:tcPr>
            <w:tcW w:w="606" w:type="dxa"/>
            <w:vAlign w:val="center"/>
          </w:tcPr>
          <w:p w14:paraId="262FC96A" w14:textId="77777777" w:rsidR="007173C8" w:rsidRDefault="007173C8" w:rsidP="00EE3AF1">
            <w:pPr>
              <w:jc w:val="center"/>
              <w:rPr>
                <w:rFonts w:ascii="Arial" w:hAnsi="Arial" w:cs="Arial"/>
                <w:bCs/>
                <w:sz w:val="20"/>
                <w:szCs w:val="20"/>
              </w:rPr>
            </w:pPr>
            <w:r>
              <w:rPr>
                <w:rFonts w:ascii="Arial" w:hAnsi="Arial" w:cs="Arial"/>
                <w:bCs/>
                <w:sz w:val="20"/>
                <w:szCs w:val="20"/>
              </w:rPr>
              <w:t>10.</w:t>
            </w:r>
          </w:p>
        </w:tc>
        <w:tc>
          <w:tcPr>
            <w:tcW w:w="2160" w:type="dxa"/>
            <w:shd w:val="clear" w:color="auto" w:fill="auto"/>
            <w:noWrap/>
            <w:vAlign w:val="center"/>
          </w:tcPr>
          <w:p w14:paraId="124EAF5E" w14:textId="77777777" w:rsidR="007173C8" w:rsidRDefault="007173C8" w:rsidP="00EE3AF1">
            <w:pPr>
              <w:jc w:val="center"/>
              <w:rPr>
                <w:rFonts w:ascii="Arial" w:hAnsi="Arial" w:cs="Arial"/>
                <w:bCs/>
                <w:sz w:val="20"/>
                <w:szCs w:val="20"/>
              </w:rPr>
            </w:pPr>
            <w:r>
              <w:rPr>
                <w:rFonts w:ascii="Arial" w:hAnsi="Arial" w:cs="Arial"/>
                <w:bCs/>
                <w:sz w:val="20"/>
                <w:szCs w:val="20"/>
              </w:rPr>
              <w:t>ShaRhonda D. Cartwright</w:t>
            </w:r>
          </w:p>
        </w:tc>
        <w:tc>
          <w:tcPr>
            <w:tcW w:w="2146" w:type="dxa"/>
            <w:vAlign w:val="center"/>
          </w:tcPr>
          <w:p w14:paraId="6FAA640A" w14:textId="77777777" w:rsidR="007173C8" w:rsidRDefault="007173C8" w:rsidP="00EE3AF1">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6CCCAFE" w14:textId="77777777" w:rsidR="007173C8" w:rsidRDefault="007173C8" w:rsidP="00EE3AF1">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99459C0" w14:textId="77777777" w:rsidR="007173C8" w:rsidRPr="00DE509C" w:rsidRDefault="007173C8" w:rsidP="00CB7299">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CB7299">
              <w:rPr>
                <w:rFonts w:ascii="Arial" w:hAnsi="Arial" w:cs="Arial"/>
                <w:bCs/>
                <w:sz w:val="20"/>
                <w:szCs w:val="20"/>
              </w:rPr>
              <w:t xml:space="preserve">and the individual placed on the </w:t>
            </w:r>
            <w:r>
              <w:rPr>
                <w:rFonts w:ascii="Arial" w:hAnsi="Arial" w:cs="Arial"/>
                <w:bCs/>
                <w:sz w:val="20"/>
                <w:szCs w:val="20"/>
              </w:rPr>
              <w:t>return to work</w:t>
            </w:r>
            <w:r w:rsidR="00CB7299">
              <w:rPr>
                <w:rFonts w:ascii="Arial" w:hAnsi="Arial" w:cs="Arial"/>
                <w:bCs/>
                <w:sz w:val="20"/>
                <w:szCs w:val="20"/>
              </w:rPr>
              <w:t xml:space="preserve"> list</w:t>
            </w:r>
            <w:r>
              <w:rPr>
                <w:rFonts w:ascii="Arial" w:hAnsi="Arial" w:cs="Arial"/>
                <w:bCs/>
                <w:sz w:val="20"/>
                <w:szCs w:val="20"/>
              </w:rPr>
              <w:t>.</w:t>
            </w:r>
          </w:p>
        </w:tc>
      </w:tr>
    </w:tbl>
    <w:p w14:paraId="382AE09E" w14:textId="77777777" w:rsidR="00745B69" w:rsidRDefault="00745B69">
      <w:pPr>
        <w:tabs>
          <w:tab w:val="left" w:pos="2829"/>
          <w:tab w:val="left" w:pos="6166"/>
          <w:tab w:val="left" w:pos="7026"/>
          <w:tab w:val="left" w:pos="10366"/>
          <w:tab w:val="left" w:pos="13706"/>
        </w:tabs>
        <w:jc w:val="both"/>
        <w:rPr>
          <w:rFonts w:ascii="Arial" w:eastAsia="Arial Unicode MS" w:hAnsi="Arial" w:cs="Arial"/>
          <w:sz w:val="20"/>
          <w:szCs w:val="20"/>
        </w:rPr>
      </w:pPr>
    </w:p>
    <w:p w14:paraId="5FF7CEF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F57FB28" w14:textId="77777777">
        <w:trPr>
          <w:trHeight w:val="675"/>
        </w:trPr>
        <w:tc>
          <w:tcPr>
            <w:tcW w:w="606" w:type="dxa"/>
            <w:vAlign w:val="center"/>
          </w:tcPr>
          <w:p w14:paraId="40CB8ABC"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B96203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95DE61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2510EF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AB726C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13D81F8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D4B1D54" w14:textId="77777777" w:rsidR="007B61AF" w:rsidRPr="007B61AF" w:rsidRDefault="00EE3AF1"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D34A" w14:textId="77777777" w:rsidR="007B61AF" w:rsidRPr="007B61AF" w:rsidRDefault="00EE3AF1" w:rsidP="00E67A29">
            <w:pPr>
              <w:jc w:val="center"/>
              <w:rPr>
                <w:rFonts w:ascii="Arial" w:hAnsi="Arial" w:cs="Arial"/>
                <w:bCs/>
                <w:sz w:val="20"/>
                <w:szCs w:val="20"/>
              </w:rPr>
            </w:pPr>
            <w:r>
              <w:rPr>
                <w:rFonts w:ascii="Arial" w:hAnsi="Arial" w:cs="Arial"/>
                <w:bCs/>
                <w:sz w:val="20"/>
                <w:szCs w:val="20"/>
              </w:rPr>
              <w:t>JoAnne Alford</w:t>
            </w:r>
          </w:p>
        </w:tc>
        <w:tc>
          <w:tcPr>
            <w:tcW w:w="2146" w:type="dxa"/>
            <w:tcBorders>
              <w:top w:val="single" w:sz="4" w:space="0" w:color="auto"/>
              <w:left w:val="single" w:sz="4" w:space="0" w:color="auto"/>
              <w:bottom w:val="single" w:sz="4" w:space="0" w:color="auto"/>
              <w:right w:val="single" w:sz="4" w:space="0" w:color="auto"/>
            </w:tcBorders>
            <w:vAlign w:val="center"/>
          </w:tcPr>
          <w:p w14:paraId="4BA6AB6D" w14:textId="77777777" w:rsidR="007B61AF" w:rsidRPr="007B61AF" w:rsidRDefault="00EE3AF1"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40B63DE" w14:textId="77777777" w:rsidR="007B61AF" w:rsidRPr="007B61AF" w:rsidRDefault="00EE3AF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4030B5F"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w:t>
            </w:r>
            <w:r w:rsidR="007173C8">
              <w:rPr>
                <w:rFonts w:ascii="Arial" w:hAnsi="Arial" w:cs="Arial"/>
                <w:bCs/>
                <w:sz w:val="20"/>
                <w:szCs w:val="20"/>
              </w:rPr>
              <w:t>ued without stipulation of scheduled re-exam at that time.</w:t>
            </w:r>
          </w:p>
        </w:tc>
      </w:tr>
      <w:tr w:rsidR="007173C8" w:rsidRPr="00D84945" w14:paraId="600E530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53EDDC7" w14:textId="77777777" w:rsidR="007173C8" w:rsidRDefault="007173C8"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F03AB" w14:textId="77777777" w:rsidR="007173C8" w:rsidRDefault="007173C8" w:rsidP="00E67A29">
            <w:pPr>
              <w:jc w:val="center"/>
              <w:rPr>
                <w:rFonts w:ascii="Arial" w:hAnsi="Arial" w:cs="Arial"/>
                <w:bCs/>
                <w:sz w:val="20"/>
                <w:szCs w:val="20"/>
              </w:rPr>
            </w:pPr>
            <w:r>
              <w:rPr>
                <w:rFonts w:ascii="Arial" w:hAnsi="Arial" w:cs="Arial"/>
                <w:bCs/>
                <w:sz w:val="20"/>
                <w:szCs w:val="20"/>
              </w:rPr>
              <w:t>Nartasha L. Bacon</w:t>
            </w:r>
          </w:p>
        </w:tc>
        <w:tc>
          <w:tcPr>
            <w:tcW w:w="2146" w:type="dxa"/>
            <w:tcBorders>
              <w:top w:val="single" w:sz="4" w:space="0" w:color="auto"/>
              <w:left w:val="single" w:sz="4" w:space="0" w:color="auto"/>
              <w:bottom w:val="single" w:sz="4" w:space="0" w:color="auto"/>
              <w:right w:val="single" w:sz="4" w:space="0" w:color="auto"/>
            </w:tcBorders>
            <w:vAlign w:val="center"/>
          </w:tcPr>
          <w:p w14:paraId="1BCC91F0" w14:textId="77777777" w:rsidR="007173C8" w:rsidRDefault="007173C8"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2075D5C" w14:textId="77777777" w:rsidR="007173C8" w:rsidRDefault="007173C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F955C9A" w14:textId="77777777" w:rsidR="007173C8" w:rsidRPr="007B61AF" w:rsidRDefault="007173C8"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nine months, (December 2013), with re-exam at that time.</w:t>
            </w:r>
          </w:p>
        </w:tc>
      </w:tr>
      <w:tr w:rsidR="007173C8" w:rsidRPr="00D84945" w14:paraId="1EDB62E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0949155" w14:textId="77777777" w:rsidR="007173C8" w:rsidRDefault="007173C8"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83687" w14:textId="77777777" w:rsidR="007173C8" w:rsidRDefault="007173C8" w:rsidP="00EE3AF1">
            <w:pPr>
              <w:jc w:val="center"/>
              <w:rPr>
                <w:rFonts w:ascii="Arial" w:hAnsi="Arial" w:cs="Arial"/>
                <w:bCs/>
                <w:sz w:val="20"/>
                <w:szCs w:val="20"/>
              </w:rPr>
            </w:pPr>
            <w:r>
              <w:rPr>
                <w:rFonts w:ascii="Arial" w:hAnsi="Arial" w:cs="Arial"/>
                <w:bCs/>
                <w:sz w:val="20"/>
                <w:szCs w:val="20"/>
              </w:rPr>
              <w:t>Kimberly E. Goff</w:t>
            </w:r>
          </w:p>
        </w:tc>
        <w:tc>
          <w:tcPr>
            <w:tcW w:w="2146" w:type="dxa"/>
            <w:tcBorders>
              <w:top w:val="single" w:sz="4" w:space="0" w:color="auto"/>
              <w:left w:val="single" w:sz="4" w:space="0" w:color="auto"/>
              <w:bottom w:val="single" w:sz="4" w:space="0" w:color="auto"/>
              <w:right w:val="single" w:sz="4" w:space="0" w:color="auto"/>
            </w:tcBorders>
            <w:vAlign w:val="center"/>
          </w:tcPr>
          <w:p w14:paraId="3070D247" w14:textId="77777777" w:rsidR="007173C8" w:rsidRDefault="007173C8"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733FC3BC" w14:textId="77777777" w:rsidR="007173C8" w:rsidRDefault="007173C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044EA3F" w14:textId="77777777" w:rsidR="007173C8" w:rsidRPr="00DE509C" w:rsidRDefault="007173C8"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(March 2014), with re-exam at that time.</w:t>
            </w:r>
          </w:p>
        </w:tc>
      </w:tr>
      <w:tr w:rsidR="007173C8" w:rsidRPr="00D84945" w14:paraId="0A9B170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6E2709" w14:textId="77777777" w:rsidR="007173C8" w:rsidRDefault="007173C8"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C6C6B" w14:textId="77777777" w:rsidR="007173C8" w:rsidRDefault="007173C8" w:rsidP="00EE3AF1">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78383124" w14:textId="77777777" w:rsidR="007173C8" w:rsidRDefault="007173C8"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EC21DFA" w14:textId="77777777" w:rsidR="007173C8" w:rsidRDefault="007173C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804C8E1" w14:textId="77777777" w:rsidR="007173C8" w:rsidRPr="00DE509C" w:rsidRDefault="007173C8"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for </w:t>
            </w:r>
            <w:r w:rsidR="00CB7299">
              <w:rPr>
                <w:rFonts w:ascii="Arial" w:hAnsi="Arial" w:cs="Arial"/>
                <w:bCs/>
                <w:sz w:val="20"/>
                <w:szCs w:val="20"/>
              </w:rPr>
              <w:t>four months, (July 2013), with re-exam at that time.</w:t>
            </w:r>
          </w:p>
        </w:tc>
      </w:tr>
      <w:tr w:rsidR="007173C8" w:rsidRPr="00D84945" w14:paraId="0949E07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CF900E" w14:textId="77777777" w:rsidR="007173C8" w:rsidRDefault="007173C8"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6567C" w14:textId="77777777" w:rsidR="007173C8" w:rsidRDefault="007173C8" w:rsidP="00E67A29">
            <w:pPr>
              <w:jc w:val="center"/>
              <w:rPr>
                <w:rFonts w:ascii="Arial" w:hAnsi="Arial" w:cs="Arial"/>
                <w:bCs/>
                <w:sz w:val="20"/>
                <w:szCs w:val="20"/>
              </w:rPr>
            </w:pPr>
            <w:r>
              <w:rPr>
                <w:rFonts w:ascii="Arial" w:hAnsi="Arial" w:cs="Arial"/>
                <w:bCs/>
                <w:sz w:val="20"/>
                <w:szCs w:val="20"/>
              </w:rPr>
              <w:t>Kimberly D. Jackson</w:t>
            </w:r>
          </w:p>
        </w:tc>
        <w:tc>
          <w:tcPr>
            <w:tcW w:w="2146" w:type="dxa"/>
            <w:tcBorders>
              <w:top w:val="single" w:sz="4" w:space="0" w:color="auto"/>
              <w:left w:val="single" w:sz="4" w:space="0" w:color="auto"/>
              <w:bottom w:val="single" w:sz="4" w:space="0" w:color="auto"/>
              <w:right w:val="single" w:sz="4" w:space="0" w:color="auto"/>
            </w:tcBorders>
            <w:vAlign w:val="center"/>
          </w:tcPr>
          <w:p w14:paraId="44C08E04" w14:textId="77777777" w:rsidR="007173C8" w:rsidRDefault="007173C8"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2A15076C" w14:textId="77777777" w:rsidR="007173C8" w:rsidRDefault="007173C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3CA7728" w14:textId="77777777" w:rsidR="007173C8" w:rsidRPr="00DE509C" w:rsidRDefault="007173C8"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(March 2014), with re-exam at that time.</w:t>
            </w:r>
          </w:p>
        </w:tc>
      </w:tr>
      <w:tr w:rsidR="007173C8" w:rsidRPr="00D84945" w14:paraId="1AB6142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2362CFE" w14:textId="77777777" w:rsidR="007173C8" w:rsidRDefault="007173C8"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909B5" w14:textId="77777777" w:rsidR="007173C8" w:rsidRDefault="007173C8" w:rsidP="00E67A29">
            <w:pPr>
              <w:jc w:val="center"/>
              <w:rPr>
                <w:rFonts w:ascii="Arial" w:hAnsi="Arial" w:cs="Arial"/>
                <w:bCs/>
                <w:sz w:val="20"/>
                <w:szCs w:val="20"/>
              </w:rPr>
            </w:pPr>
            <w:r>
              <w:rPr>
                <w:rFonts w:ascii="Arial" w:hAnsi="Arial" w:cs="Arial"/>
                <w:bCs/>
                <w:sz w:val="20"/>
                <w:szCs w:val="20"/>
              </w:rPr>
              <w:t>Pamela A. Love</w:t>
            </w:r>
          </w:p>
        </w:tc>
        <w:tc>
          <w:tcPr>
            <w:tcW w:w="2146" w:type="dxa"/>
            <w:tcBorders>
              <w:top w:val="single" w:sz="4" w:space="0" w:color="auto"/>
              <w:left w:val="single" w:sz="4" w:space="0" w:color="auto"/>
              <w:bottom w:val="single" w:sz="4" w:space="0" w:color="auto"/>
              <w:right w:val="single" w:sz="4" w:space="0" w:color="auto"/>
            </w:tcBorders>
            <w:vAlign w:val="center"/>
          </w:tcPr>
          <w:p w14:paraId="0FA61AEE" w14:textId="77777777" w:rsidR="007173C8" w:rsidRDefault="007173C8" w:rsidP="00EE3AF1">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263DC72" w14:textId="77777777" w:rsidR="007173C8" w:rsidRDefault="009F0D2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C0D0642" w14:textId="77777777" w:rsidR="007173C8" w:rsidRPr="00DE509C" w:rsidRDefault="007173C8"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(March 2014), with re-exam at that time.</w:t>
            </w:r>
          </w:p>
        </w:tc>
      </w:tr>
      <w:tr w:rsidR="00CB7299" w:rsidRPr="00D84945" w14:paraId="18C80CA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62EFD18" w14:textId="77777777" w:rsidR="00CB7299" w:rsidRDefault="00CB7299"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06A04" w14:textId="77777777" w:rsidR="00CB7299" w:rsidRDefault="00CB7299" w:rsidP="00E67A29">
            <w:pPr>
              <w:jc w:val="center"/>
              <w:rPr>
                <w:rFonts w:ascii="Arial" w:hAnsi="Arial" w:cs="Arial"/>
                <w:bCs/>
                <w:sz w:val="20"/>
                <w:szCs w:val="20"/>
              </w:rPr>
            </w:pPr>
            <w:r>
              <w:rPr>
                <w:rFonts w:ascii="Arial" w:hAnsi="Arial" w:cs="Arial"/>
                <w:bCs/>
                <w:sz w:val="20"/>
                <w:szCs w:val="20"/>
              </w:rPr>
              <w:t>Cheryl L. Nunley</w:t>
            </w:r>
          </w:p>
        </w:tc>
        <w:tc>
          <w:tcPr>
            <w:tcW w:w="2146" w:type="dxa"/>
            <w:tcBorders>
              <w:top w:val="single" w:sz="4" w:space="0" w:color="auto"/>
              <w:left w:val="single" w:sz="4" w:space="0" w:color="auto"/>
              <w:bottom w:val="single" w:sz="4" w:space="0" w:color="auto"/>
              <w:right w:val="single" w:sz="4" w:space="0" w:color="auto"/>
            </w:tcBorders>
            <w:vAlign w:val="center"/>
          </w:tcPr>
          <w:p w14:paraId="01E015AA" w14:textId="77777777" w:rsidR="00CB7299" w:rsidRDefault="00CB7299"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0CABD80D" w14:textId="77777777" w:rsidR="00CB7299" w:rsidRDefault="00CB729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78C3488" w14:textId="77777777" w:rsidR="00CB7299" w:rsidRPr="007B61AF" w:rsidRDefault="00CB7299"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without stipulation of scheduled re-exam at that time.</w:t>
            </w:r>
          </w:p>
        </w:tc>
      </w:tr>
      <w:tr w:rsidR="00CB7299" w:rsidRPr="00D84945" w14:paraId="19D92DF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9A499E" w14:textId="77777777" w:rsidR="00CB7299" w:rsidRDefault="00CB7299"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72244" w14:textId="77777777" w:rsidR="00CB7299" w:rsidRDefault="00CB7299" w:rsidP="00E67A29">
            <w:pPr>
              <w:jc w:val="center"/>
              <w:rPr>
                <w:rFonts w:ascii="Arial" w:hAnsi="Arial" w:cs="Arial"/>
                <w:bCs/>
                <w:sz w:val="20"/>
                <w:szCs w:val="20"/>
              </w:rPr>
            </w:pPr>
            <w:r>
              <w:rPr>
                <w:rFonts w:ascii="Arial" w:hAnsi="Arial" w:cs="Arial"/>
                <w:bCs/>
                <w:sz w:val="20"/>
                <w:szCs w:val="20"/>
              </w:rPr>
              <w:t>Nancy G. Starnes</w:t>
            </w:r>
          </w:p>
        </w:tc>
        <w:tc>
          <w:tcPr>
            <w:tcW w:w="2146" w:type="dxa"/>
            <w:tcBorders>
              <w:top w:val="single" w:sz="4" w:space="0" w:color="auto"/>
              <w:left w:val="single" w:sz="4" w:space="0" w:color="auto"/>
              <w:bottom w:val="single" w:sz="4" w:space="0" w:color="auto"/>
              <w:right w:val="single" w:sz="4" w:space="0" w:color="auto"/>
            </w:tcBorders>
            <w:vAlign w:val="center"/>
          </w:tcPr>
          <w:p w14:paraId="33BA6BD0" w14:textId="77777777" w:rsidR="00CB7299" w:rsidRDefault="00CB7299" w:rsidP="00EE3AF1">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1C6CDA0" w14:textId="77777777" w:rsidR="00CB7299" w:rsidRDefault="00CB729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2CB3C68" w14:textId="77777777" w:rsidR="00CB7299" w:rsidRPr="007B61AF" w:rsidRDefault="00CB7299"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without stipulation of scheduled re-exam at that time.</w:t>
            </w:r>
          </w:p>
        </w:tc>
      </w:tr>
    </w:tbl>
    <w:p w14:paraId="3BC5EBF9" w14:textId="77777777" w:rsidR="009F0D25" w:rsidRPr="00F03807" w:rsidRDefault="009F0D25" w:rsidP="009F0D25">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9F0D25" w:rsidRPr="00D84945" w14:paraId="6B833271" w14:textId="77777777" w:rsidTr="003B0229">
        <w:trPr>
          <w:trHeight w:val="675"/>
        </w:trPr>
        <w:tc>
          <w:tcPr>
            <w:tcW w:w="606" w:type="dxa"/>
            <w:vAlign w:val="center"/>
          </w:tcPr>
          <w:p w14:paraId="32FA779D" w14:textId="77777777" w:rsidR="009F0D25" w:rsidRPr="00D84945" w:rsidRDefault="009F0D25" w:rsidP="003B0229">
            <w:pPr>
              <w:jc w:val="center"/>
              <w:rPr>
                <w:rFonts w:ascii="Arial" w:hAnsi="Arial" w:cs="Arial"/>
                <w:b/>
                <w:bCs/>
                <w:sz w:val="20"/>
                <w:szCs w:val="20"/>
              </w:rPr>
            </w:pPr>
          </w:p>
        </w:tc>
        <w:tc>
          <w:tcPr>
            <w:tcW w:w="2160" w:type="dxa"/>
            <w:shd w:val="clear" w:color="auto" w:fill="auto"/>
            <w:noWrap/>
            <w:vAlign w:val="center"/>
          </w:tcPr>
          <w:p w14:paraId="4DCB98CD"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6B1D75A"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F9F5A3B"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F556EA9" w14:textId="77777777" w:rsidR="009F0D25" w:rsidRPr="00D84945" w:rsidRDefault="009F0D25" w:rsidP="003B022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B7299" w:rsidRPr="00D84945" w14:paraId="76836FF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3330C38" w14:textId="77777777" w:rsidR="00CB7299" w:rsidRDefault="00CB7299"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87ADC" w14:textId="77777777" w:rsidR="00CB7299" w:rsidRDefault="00CB7299" w:rsidP="00E67A29">
            <w:pPr>
              <w:jc w:val="center"/>
              <w:rPr>
                <w:rFonts w:ascii="Arial" w:hAnsi="Arial" w:cs="Arial"/>
                <w:bCs/>
                <w:sz w:val="20"/>
                <w:szCs w:val="20"/>
              </w:rPr>
            </w:pPr>
            <w:r>
              <w:rPr>
                <w:rFonts w:ascii="Arial" w:hAnsi="Arial" w:cs="Arial"/>
                <w:bCs/>
                <w:sz w:val="20"/>
                <w:szCs w:val="20"/>
              </w:rPr>
              <w:t>William K. Stone</w:t>
            </w:r>
          </w:p>
        </w:tc>
        <w:tc>
          <w:tcPr>
            <w:tcW w:w="2146" w:type="dxa"/>
            <w:tcBorders>
              <w:top w:val="single" w:sz="4" w:space="0" w:color="auto"/>
              <w:left w:val="single" w:sz="4" w:space="0" w:color="auto"/>
              <w:bottom w:val="single" w:sz="4" w:space="0" w:color="auto"/>
              <w:right w:val="single" w:sz="4" w:space="0" w:color="auto"/>
            </w:tcBorders>
            <w:vAlign w:val="center"/>
          </w:tcPr>
          <w:p w14:paraId="5B3E44CE" w14:textId="77777777" w:rsidR="00CB7299" w:rsidRDefault="00CB729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EE2687A" w14:textId="77777777" w:rsidR="00CB7299" w:rsidRDefault="00CB729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ECF01C3" w14:textId="77777777" w:rsidR="00CB7299" w:rsidRPr="00DE509C" w:rsidRDefault="00CB7299"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(March 2014), with re-exam at that time.</w:t>
            </w:r>
          </w:p>
        </w:tc>
      </w:tr>
      <w:tr w:rsidR="00CB7299" w:rsidRPr="00D84945" w14:paraId="3060FF9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B6BB75E" w14:textId="77777777" w:rsidR="00CB7299" w:rsidRDefault="00CB7299"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5A34" w14:textId="77777777" w:rsidR="00CB7299" w:rsidRDefault="00CB7299" w:rsidP="00E67A29">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179F5A8E" w14:textId="77777777" w:rsidR="00CB7299" w:rsidRDefault="00CB729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761AF02" w14:textId="77777777" w:rsidR="00CB7299" w:rsidRDefault="00CB729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983CD1F" w14:textId="77777777" w:rsidR="00CB7299" w:rsidRPr="007B61AF" w:rsidRDefault="00CB7299"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 (April 2013), with re-exam at that time.</w:t>
            </w:r>
          </w:p>
        </w:tc>
      </w:tr>
      <w:tr w:rsidR="00CB7299" w:rsidRPr="00D84945" w14:paraId="607D723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43A4230" w14:textId="77777777" w:rsidR="00CB7299" w:rsidRDefault="00CB7299"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9E85B" w14:textId="77777777" w:rsidR="00CB7299" w:rsidRDefault="00CB7299" w:rsidP="00E67A29">
            <w:pPr>
              <w:jc w:val="center"/>
              <w:rPr>
                <w:rFonts w:ascii="Arial" w:hAnsi="Arial" w:cs="Arial"/>
                <w:bCs/>
                <w:sz w:val="20"/>
                <w:szCs w:val="20"/>
              </w:rPr>
            </w:pPr>
            <w:r>
              <w:rPr>
                <w:rFonts w:ascii="Arial" w:hAnsi="Arial" w:cs="Arial"/>
                <w:bCs/>
                <w:sz w:val="20"/>
                <w:szCs w:val="20"/>
              </w:rPr>
              <w:t>Brenda F. Dowell</w:t>
            </w:r>
          </w:p>
        </w:tc>
        <w:tc>
          <w:tcPr>
            <w:tcW w:w="2146" w:type="dxa"/>
            <w:tcBorders>
              <w:top w:val="single" w:sz="4" w:space="0" w:color="auto"/>
              <w:left w:val="single" w:sz="4" w:space="0" w:color="auto"/>
              <w:bottom w:val="single" w:sz="4" w:space="0" w:color="auto"/>
              <w:right w:val="single" w:sz="4" w:space="0" w:color="auto"/>
            </w:tcBorders>
            <w:vAlign w:val="center"/>
          </w:tcPr>
          <w:p w14:paraId="0923B863" w14:textId="77777777" w:rsidR="00CB7299" w:rsidRDefault="00CB729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A6572D3" w14:textId="77777777" w:rsidR="00CB7299" w:rsidRDefault="00CB729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F2DFB8" w14:textId="77777777" w:rsidR="00CB7299" w:rsidRPr="007B61AF" w:rsidRDefault="00CB7299" w:rsidP="00A053D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without stipulation of scheduled re-exam at that time.</w:t>
            </w:r>
          </w:p>
        </w:tc>
      </w:tr>
      <w:tr w:rsidR="00CB7299" w:rsidRPr="00D84945" w14:paraId="557DA59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79419D9" w14:textId="77777777" w:rsidR="00CB7299" w:rsidRDefault="00CB7299"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08090" w14:textId="77777777" w:rsidR="00CB7299" w:rsidRDefault="00CB7299" w:rsidP="00E67A29">
            <w:pPr>
              <w:jc w:val="center"/>
              <w:rPr>
                <w:rFonts w:ascii="Arial" w:hAnsi="Arial" w:cs="Arial"/>
                <w:bCs/>
                <w:sz w:val="20"/>
                <w:szCs w:val="20"/>
              </w:rPr>
            </w:pPr>
            <w:r>
              <w:rPr>
                <w:rFonts w:ascii="Arial" w:hAnsi="Arial" w:cs="Arial"/>
                <w:bCs/>
                <w:sz w:val="20"/>
                <w:szCs w:val="20"/>
              </w:rPr>
              <w:t>Edward R. Horn</w:t>
            </w:r>
          </w:p>
        </w:tc>
        <w:tc>
          <w:tcPr>
            <w:tcW w:w="2146" w:type="dxa"/>
            <w:tcBorders>
              <w:top w:val="single" w:sz="4" w:space="0" w:color="auto"/>
              <w:left w:val="single" w:sz="4" w:space="0" w:color="auto"/>
              <w:bottom w:val="single" w:sz="4" w:space="0" w:color="auto"/>
              <w:right w:val="single" w:sz="4" w:space="0" w:color="auto"/>
            </w:tcBorders>
            <w:vAlign w:val="center"/>
          </w:tcPr>
          <w:p w14:paraId="6940C8E9" w14:textId="77777777" w:rsidR="00CB7299" w:rsidRDefault="00CB7299"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7568801D" w14:textId="77777777" w:rsidR="00CB7299" w:rsidRDefault="00CB729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507C0D6" w14:textId="77777777" w:rsidR="00CB7299" w:rsidRPr="007B61AF" w:rsidRDefault="00CB7299" w:rsidP="00A053D3">
            <w:pPr>
              <w:jc w:val="both"/>
              <w:rPr>
                <w:rFonts w:ascii="Arial" w:hAnsi="Arial" w:cs="Arial"/>
                <w:bCs/>
                <w:sz w:val="20"/>
                <w:szCs w:val="20"/>
              </w:rPr>
            </w:pPr>
            <w:r>
              <w:rPr>
                <w:rFonts w:ascii="Arial" w:hAnsi="Arial" w:cs="Arial"/>
                <w:bCs/>
                <w:sz w:val="20"/>
                <w:szCs w:val="20"/>
              </w:rPr>
              <w:t>As moved, seconded and approved, this disability pension re-exam was deferred for one month, (April 2013), with re-exam at that time.</w:t>
            </w:r>
          </w:p>
        </w:tc>
      </w:tr>
      <w:tr w:rsidR="00CB7299" w:rsidRPr="00D84945" w14:paraId="0A6ECD7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0464F25" w14:textId="77777777" w:rsidR="00CB7299" w:rsidRDefault="00CB7299"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72E9C" w14:textId="77777777" w:rsidR="00CB7299" w:rsidRDefault="00CB7299" w:rsidP="00EE3AF1">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0FA3ED4B" w14:textId="77777777" w:rsidR="00CB7299" w:rsidRDefault="00CB729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ED308D3" w14:textId="77777777" w:rsidR="00CB7299" w:rsidRDefault="00CB729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106516F" w14:textId="77777777" w:rsidR="00CB7299" w:rsidRPr="007B61AF" w:rsidRDefault="00CB7299" w:rsidP="00A053D3">
            <w:pPr>
              <w:jc w:val="both"/>
              <w:rPr>
                <w:rFonts w:ascii="Arial" w:hAnsi="Arial" w:cs="Arial"/>
                <w:bCs/>
                <w:sz w:val="20"/>
                <w:szCs w:val="20"/>
              </w:rPr>
            </w:pPr>
            <w:r>
              <w:rPr>
                <w:rFonts w:ascii="Arial" w:hAnsi="Arial" w:cs="Arial"/>
                <w:bCs/>
                <w:sz w:val="20"/>
                <w:szCs w:val="20"/>
              </w:rPr>
              <w:t>As moved, seconded and approved, this disability pension re-exam was deferred for one month, (April 2013), with re-exam at that time.</w:t>
            </w:r>
          </w:p>
        </w:tc>
      </w:tr>
      <w:tr w:rsidR="00CB7299" w:rsidRPr="00D84945" w14:paraId="04EE343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7CC31C7" w14:textId="77777777" w:rsidR="00CB7299" w:rsidRDefault="00CB7299"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954E" w14:textId="77777777" w:rsidR="00CB7299" w:rsidRDefault="00CB7299" w:rsidP="00EE3AF1">
            <w:pPr>
              <w:jc w:val="center"/>
              <w:rPr>
                <w:rFonts w:ascii="Arial" w:hAnsi="Arial" w:cs="Arial"/>
                <w:bCs/>
                <w:sz w:val="20"/>
                <w:szCs w:val="20"/>
              </w:rPr>
            </w:pPr>
            <w:r>
              <w:rPr>
                <w:rFonts w:ascii="Arial" w:hAnsi="Arial" w:cs="Arial"/>
                <w:bCs/>
                <w:sz w:val="20"/>
                <w:szCs w:val="20"/>
              </w:rPr>
              <w:t>Stephany R. Wilson</w:t>
            </w:r>
          </w:p>
        </w:tc>
        <w:tc>
          <w:tcPr>
            <w:tcW w:w="2146" w:type="dxa"/>
            <w:tcBorders>
              <w:top w:val="single" w:sz="4" w:space="0" w:color="auto"/>
              <w:left w:val="single" w:sz="4" w:space="0" w:color="auto"/>
              <w:bottom w:val="single" w:sz="4" w:space="0" w:color="auto"/>
              <w:right w:val="single" w:sz="4" w:space="0" w:color="auto"/>
            </w:tcBorders>
            <w:vAlign w:val="center"/>
          </w:tcPr>
          <w:p w14:paraId="11D2AE66" w14:textId="77777777" w:rsidR="00CB7299" w:rsidRDefault="00CB729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A794975" w14:textId="77777777" w:rsidR="00CB7299" w:rsidRDefault="00CB729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A03F580" w14:textId="77777777" w:rsidR="00CB7299" w:rsidRPr="007B61AF" w:rsidRDefault="00CB7299" w:rsidP="00A053D3">
            <w:pPr>
              <w:jc w:val="both"/>
              <w:rPr>
                <w:rFonts w:ascii="Arial" w:hAnsi="Arial" w:cs="Arial"/>
                <w:bCs/>
                <w:sz w:val="20"/>
                <w:szCs w:val="20"/>
              </w:rPr>
            </w:pPr>
            <w:r>
              <w:rPr>
                <w:rFonts w:ascii="Arial" w:hAnsi="Arial" w:cs="Arial"/>
                <w:bCs/>
                <w:sz w:val="20"/>
                <w:szCs w:val="20"/>
              </w:rPr>
              <w:t>As moved, seconded and approved, this disability pension re-exam was deferred for one month, (April 2013), with re-exam at that time.</w:t>
            </w:r>
          </w:p>
        </w:tc>
      </w:tr>
    </w:tbl>
    <w:p w14:paraId="41555661"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1DF9684"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A566B9D" w14:textId="77777777">
        <w:trPr>
          <w:trHeight w:val="675"/>
        </w:trPr>
        <w:tc>
          <w:tcPr>
            <w:tcW w:w="606" w:type="dxa"/>
            <w:vAlign w:val="center"/>
          </w:tcPr>
          <w:p w14:paraId="799E002B"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D7976F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7D6EB7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B14952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FAB513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B7299" w:rsidRPr="007B61AF" w14:paraId="7E77E6D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06B4352" w14:textId="77777777" w:rsidR="00CB7299" w:rsidRPr="007B61AF" w:rsidRDefault="00CB7299"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28018" w14:textId="77777777" w:rsidR="00CB7299" w:rsidRPr="007B61AF" w:rsidRDefault="00CB7299" w:rsidP="00E67A29">
            <w:pPr>
              <w:jc w:val="center"/>
              <w:rPr>
                <w:rFonts w:ascii="Arial" w:hAnsi="Arial" w:cs="Arial"/>
                <w:bCs/>
                <w:sz w:val="20"/>
                <w:szCs w:val="20"/>
              </w:rPr>
            </w:pPr>
            <w:r>
              <w:rPr>
                <w:rFonts w:ascii="Arial" w:hAnsi="Arial" w:cs="Arial"/>
                <w:bCs/>
                <w:sz w:val="20"/>
                <w:szCs w:val="20"/>
              </w:rPr>
              <w:t>Jeremy W. Stricklin</w:t>
            </w:r>
          </w:p>
        </w:tc>
        <w:tc>
          <w:tcPr>
            <w:tcW w:w="2146" w:type="dxa"/>
            <w:tcBorders>
              <w:top w:val="single" w:sz="4" w:space="0" w:color="auto"/>
              <w:left w:val="single" w:sz="4" w:space="0" w:color="auto"/>
              <w:bottom w:val="single" w:sz="4" w:space="0" w:color="auto"/>
              <w:right w:val="single" w:sz="4" w:space="0" w:color="auto"/>
            </w:tcBorders>
            <w:vAlign w:val="center"/>
          </w:tcPr>
          <w:p w14:paraId="70F91AB7" w14:textId="77777777" w:rsidR="00CB7299" w:rsidRPr="007B61AF" w:rsidRDefault="00CB729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F82E461" w14:textId="77777777" w:rsidR="00CB7299" w:rsidRPr="007B61AF" w:rsidRDefault="00CB729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B80277D" w14:textId="77777777" w:rsidR="00CB7299" w:rsidRPr="00DE509C" w:rsidRDefault="00CB7299" w:rsidP="00CB7299">
            <w:pPr>
              <w:jc w:val="both"/>
              <w:rPr>
                <w:rFonts w:ascii="Arial" w:hAnsi="Arial" w:cs="Arial"/>
                <w:bCs/>
                <w:sz w:val="20"/>
                <w:szCs w:val="20"/>
              </w:rPr>
            </w:pPr>
            <w:r>
              <w:rPr>
                <w:rFonts w:ascii="Arial" w:hAnsi="Arial" w:cs="Arial"/>
                <w:bCs/>
                <w:sz w:val="20"/>
                <w:szCs w:val="20"/>
              </w:rPr>
              <w:t>As moved, seconded and approved, this disability pension was continued and the individual placed on the return to work list.</w:t>
            </w:r>
          </w:p>
        </w:tc>
      </w:tr>
      <w:tr w:rsidR="00CB7299" w:rsidRPr="007B61AF" w14:paraId="6524BB3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DF8678" w14:textId="77777777" w:rsidR="00CB7299" w:rsidRDefault="00CB7299" w:rsidP="00E67A29">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684A2" w14:textId="77777777" w:rsidR="00CB7299" w:rsidRDefault="00CB7299" w:rsidP="00E67A29">
            <w:pPr>
              <w:jc w:val="center"/>
              <w:rPr>
                <w:rFonts w:ascii="Arial" w:hAnsi="Arial" w:cs="Arial"/>
                <w:bCs/>
                <w:sz w:val="20"/>
                <w:szCs w:val="20"/>
              </w:rPr>
            </w:pPr>
            <w:r>
              <w:rPr>
                <w:rFonts w:ascii="Arial" w:hAnsi="Arial" w:cs="Arial"/>
                <w:bCs/>
                <w:sz w:val="20"/>
                <w:szCs w:val="20"/>
              </w:rPr>
              <w:t>William A. Summerlin</w:t>
            </w:r>
          </w:p>
        </w:tc>
        <w:tc>
          <w:tcPr>
            <w:tcW w:w="2146" w:type="dxa"/>
            <w:tcBorders>
              <w:top w:val="single" w:sz="4" w:space="0" w:color="auto"/>
              <w:left w:val="single" w:sz="4" w:space="0" w:color="auto"/>
              <w:bottom w:val="single" w:sz="4" w:space="0" w:color="auto"/>
              <w:right w:val="single" w:sz="4" w:space="0" w:color="auto"/>
            </w:tcBorders>
            <w:vAlign w:val="center"/>
          </w:tcPr>
          <w:p w14:paraId="508B08ED" w14:textId="77777777" w:rsidR="00CB7299" w:rsidRDefault="00CB729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0E25048" w14:textId="77777777" w:rsidR="00CB7299" w:rsidRDefault="00CB729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52E8804" w14:textId="77777777" w:rsidR="00CB7299" w:rsidRPr="00DE509C" w:rsidRDefault="00CB7299" w:rsidP="00A053D3">
            <w:pPr>
              <w:jc w:val="both"/>
              <w:rPr>
                <w:rFonts w:ascii="Arial" w:hAnsi="Arial" w:cs="Arial"/>
                <w:bCs/>
                <w:sz w:val="20"/>
                <w:szCs w:val="20"/>
              </w:rPr>
            </w:pPr>
            <w:r>
              <w:rPr>
                <w:rFonts w:ascii="Arial" w:hAnsi="Arial" w:cs="Arial"/>
                <w:bCs/>
                <w:sz w:val="20"/>
                <w:szCs w:val="20"/>
              </w:rPr>
              <w:t>As moved, seconded and approved, this disability pension was continued and the individual placed on the return to work list.</w:t>
            </w:r>
          </w:p>
        </w:tc>
      </w:tr>
      <w:tr w:rsidR="00CB7299" w:rsidRPr="007B61AF" w14:paraId="70BEFDA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D2F60C4" w14:textId="77777777" w:rsidR="00CB7299" w:rsidRDefault="00CB7299"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1EBD" w14:textId="77777777" w:rsidR="00CB7299" w:rsidRDefault="00CB7299" w:rsidP="00E67A29">
            <w:pPr>
              <w:jc w:val="center"/>
              <w:rPr>
                <w:rFonts w:ascii="Arial" w:hAnsi="Arial" w:cs="Arial"/>
                <w:bCs/>
                <w:sz w:val="20"/>
                <w:szCs w:val="20"/>
              </w:rPr>
            </w:pPr>
            <w:r>
              <w:rPr>
                <w:rFonts w:ascii="Arial" w:hAnsi="Arial" w:cs="Arial"/>
                <w:bCs/>
                <w:sz w:val="20"/>
                <w:szCs w:val="20"/>
              </w:rPr>
              <w:t>Michael G. Bunch</w:t>
            </w:r>
          </w:p>
        </w:tc>
        <w:tc>
          <w:tcPr>
            <w:tcW w:w="2146" w:type="dxa"/>
            <w:tcBorders>
              <w:top w:val="single" w:sz="4" w:space="0" w:color="auto"/>
              <w:left w:val="single" w:sz="4" w:space="0" w:color="auto"/>
              <w:bottom w:val="single" w:sz="4" w:space="0" w:color="auto"/>
              <w:right w:val="single" w:sz="4" w:space="0" w:color="auto"/>
            </w:tcBorders>
            <w:vAlign w:val="center"/>
          </w:tcPr>
          <w:p w14:paraId="72C802D6" w14:textId="77777777" w:rsidR="00CB7299" w:rsidRDefault="00CB729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E21C533" w14:textId="77777777" w:rsidR="00CB7299" w:rsidRDefault="00CB729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097204C" w14:textId="77777777" w:rsidR="00CB7299" w:rsidRPr="00DE509C" w:rsidRDefault="00CB7299" w:rsidP="00A053D3">
            <w:pPr>
              <w:jc w:val="both"/>
              <w:rPr>
                <w:rFonts w:ascii="Arial" w:hAnsi="Arial" w:cs="Arial"/>
                <w:bCs/>
                <w:sz w:val="20"/>
                <w:szCs w:val="20"/>
              </w:rPr>
            </w:pPr>
            <w:r>
              <w:rPr>
                <w:rFonts w:ascii="Arial" w:hAnsi="Arial" w:cs="Arial"/>
                <w:bCs/>
                <w:sz w:val="20"/>
                <w:szCs w:val="20"/>
              </w:rPr>
              <w:t>As moved, seconded and approved, this disability pension was continued and the individual placed on the return to work list.</w:t>
            </w:r>
          </w:p>
        </w:tc>
      </w:tr>
    </w:tbl>
    <w:p w14:paraId="6A165EE9" w14:textId="77777777" w:rsidR="005E5C42" w:rsidRP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7441018"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092A67CD"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ADCD959"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B23657">
        <w:rPr>
          <w:rFonts w:ascii="Arial" w:eastAsia="Arial Unicode MS" w:hAnsi="Arial" w:cs="Arial"/>
          <w:sz w:val="20"/>
          <w:szCs w:val="20"/>
        </w:rPr>
        <w:t xml:space="preserve"> She noted that on item 10, it was not beneficial for the individual to apply for SSDI acco</w:t>
      </w:r>
      <w:r w:rsidR="005256B5">
        <w:rPr>
          <w:rFonts w:ascii="Arial" w:eastAsia="Arial Unicode MS" w:hAnsi="Arial" w:cs="Arial"/>
          <w:sz w:val="20"/>
          <w:szCs w:val="20"/>
        </w:rPr>
        <w:t>rding to some of the SSDI rules</w:t>
      </w:r>
      <w:r w:rsidR="00B23657">
        <w:rPr>
          <w:rFonts w:ascii="Arial" w:eastAsia="Arial Unicode MS" w:hAnsi="Arial" w:cs="Arial"/>
          <w:sz w:val="20"/>
          <w:szCs w:val="20"/>
        </w:rPr>
        <w:t>.</w:t>
      </w:r>
    </w:p>
    <w:p w14:paraId="458AF5D0"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F04F52A" w14:textId="77777777" w:rsidR="009F0D25" w:rsidRDefault="009F0D25" w:rsidP="009F0D2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br w:type="page"/>
      </w:r>
      <w:r>
        <w:rPr>
          <w:rFonts w:ascii="Arial" w:eastAsia="Arial Unicode MS" w:hAnsi="Arial" w:cs="Arial"/>
          <w:b/>
          <w:sz w:val="20"/>
          <w:szCs w:val="20"/>
        </w:rPr>
        <w:lastRenderedPageBreak/>
        <w:t>SOCIAL SECURITY REFERRALS: (continued)</w:t>
      </w:r>
    </w:p>
    <w:p w14:paraId="7C3E4CD5" w14:textId="77777777" w:rsidR="009F0D25" w:rsidRPr="00216706" w:rsidRDefault="009F0D25" w:rsidP="009F0D25">
      <w:pPr>
        <w:tabs>
          <w:tab w:val="left" w:pos="2829"/>
          <w:tab w:val="left" w:pos="6166"/>
          <w:tab w:val="left" w:pos="7026"/>
          <w:tab w:val="left" w:pos="10366"/>
          <w:tab w:val="left" w:pos="13706"/>
        </w:tabs>
        <w:jc w:val="both"/>
        <w:rPr>
          <w:rFonts w:ascii="Arial" w:eastAsia="Arial Unicode MS" w:hAnsi="Arial" w:cs="Arial"/>
          <w:sz w:val="20"/>
          <w:szCs w:val="20"/>
        </w:rPr>
      </w:pPr>
    </w:p>
    <w:p w14:paraId="7D167BE4" w14:textId="77777777" w:rsidR="009B026A" w:rsidRDefault="009B026A"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Rita Roberts-Turner moved for approval of the referrals. Ann Butterworth seconded and the Board approved without objection.</w:t>
      </w:r>
    </w:p>
    <w:p w14:paraId="629BC50C" w14:textId="77777777" w:rsidR="009B026A" w:rsidRDefault="009B026A"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365" w:type="dxa"/>
        <w:tblInd w:w="93" w:type="dxa"/>
        <w:tblLayout w:type="fixed"/>
        <w:tblLook w:val="04A0" w:firstRow="1" w:lastRow="0" w:firstColumn="1" w:lastColumn="0" w:noHBand="0" w:noVBand="1"/>
      </w:tblPr>
      <w:tblGrid>
        <w:gridCol w:w="645"/>
        <w:gridCol w:w="1693"/>
        <w:gridCol w:w="1547"/>
        <w:gridCol w:w="1260"/>
        <w:gridCol w:w="1980"/>
        <w:gridCol w:w="1980"/>
        <w:gridCol w:w="1260"/>
      </w:tblGrid>
      <w:tr w:rsidR="00943017" w:rsidRPr="00943017" w14:paraId="5C41F8FC" w14:textId="77777777" w:rsidTr="00943017">
        <w:trPr>
          <w:trHeight w:val="827"/>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35ADE" w14:textId="77777777" w:rsidR="00943017" w:rsidRPr="00943017" w:rsidRDefault="00943017" w:rsidP="00943017">
            <w:pPr>
              <w:jc w:val="center"/>
              <w:rPr>
                <w:rFonts w:ascii="Arial" w:hAnsi="Arial" w:cs="Arial"/>
                <w:b/>
                <w:bCs/>
                <w:sz w:val="20"/>
                <w:szCs w:val="20"/>
              </w:rPr>
            </w:pPr>
            <w:r w:rsidRPr="00943017">
              <w:rPr>
                <w:rFonts w:ascii="Arial" w:hAnsi="Arial" w:cs="Arial"/>
                <w:b/>
                <w:bCs/>
                <w:sz w:val="20"/>
                <w:szCs w:val="20"/>
              </w:rPr>
              <w:t>Item</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14:paraId="0921B3A5" w14:textId="77777777" w:rsidR="00943017" w:rsidRPr="00943017" w:rsidRDefault="00943017" w:rsidP="00943017">
            <w:pPr>
              <w:jc w:val="center"/>
              <w:rPr>
                <w:rFonts w:ascii="Arial" w:hAnsi="Arial" w:cs="Arial"/>
                <w:b/>
                <w:bCs/>
                <w:sz w:val="20"/>
                <w:szCs w:val="20"/>
              </w:rPr>
            </w:pPr>
            <w:r w:rsidRPr="00943017">
              <w:rPr>
                <w:rFonts w:ascii="Arial" w:hAnsi="Arial" w:cs="Arial"/>
                <w:b/>
                <w:bCs/>
                <w:sz w:val="20"/>
                <w:szCs w:val="20"/>
              </w:rPr>
              <w:t>Name</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6CF56EDF" w14:textId="77777777" w:rsidR="00943017" w:rsidRPr="00943017" w:rsidRDefault="00943017" w:rsidP="00943017">
            <w:pPr>
              <w:jc w:val="center"/>
              <w:rPr>
                <w:rFonts w:ascii="Arial" w:hAnsi="Arial" w:cs="Arial"/>
                <w:b/>
                <w:bCs/>
                <w:sz w:val="20"/>
                <w:szCs w:val="20"/>
              </w:rPr>
            </w:pPr>
            <w:r w:rsidRPr="00943017">
              <w:rPr>
                <w:rFonts w:ascii="Arial" w:hAnsi="Arial" w:cs="Arial"/>
                <w:b/>
                <w:bCs/>
                <w:sz w:val="20"/>
                <w:szCs w:val="20"/>
              </w:rPr>
              <w:t>Department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EAB481E" w14:textId="77777777" w:rsidR="00943017" w:rsidRPr="00943017" w:rsidRDefault="00943017" w:rsidP="00943017">
            <w:pPr>
              <w:jc w:val="center"/>
              <w:rPr>
                <w:rFonts w:ascii="Arial" w:hAnsi="Arial" w:cs="Arial"/>
                <w:b/>
                <w:bCs/>
                <w:sz w:val="20"/>
                <w:szCs w:val="20"/>
              </w:rPr>
            </w:pPr>
            <w:r w:rsidRPr="00943017">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BFA57FA" w14:textId="77777777" w:rsidR="00943017" w:rsidRPr="00943017" w:rsidRDefault="00943017" w:rsidP="00943017">
            <w:pPr>
              <w:rPr>
                <w:rFonts w:ascii="Arial" w:hAnsi="Arial" w:cs="Arial"/>
                <w:b/>
                <w:bCs/>
                <w:sz w:val="20"/>
                <w:szCs w:val="20"/>
              </w:rPr>
            </w:pPr>
            <w:r w:rsidRPr="00943017">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E0DEAB0" w14:textId="77777777" w:rsidR="00943017" w:rsidRPr="00943017" w:rsidRDefault="00943017" w:rsidP="00943017">
            <w:pPr>
              <w:jc w:val="center"/>
              <w:rPr>
                <w:rFonts w:ascii="Arial" w:hAnsi="Arial" w:cs="Arial"/>
                <w:b/>
                <w:bCs/>
                <w:sz w:val="20"/>
                <w:szCs w:val="20"/>
              </w:rPr>
            </w:pPr>
            <w:r w:rsidRPr="00943017">
              <w:rPr>
                <w:rFonts w:ascii="Arial" w:hAnsi="Arial" w:cs="Arial"/>
                <w:b/>
                <w:bCs/>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6F125C0" w14:textId="77777777" w:rsidR="00943017" w:rsidRPr="00943017" w:rsidRDefault="00943017" w:rsidP="00943017">
            <w:pPr>
              <w:rPr>
                <w:rFonts w:ascii="Arial" w:hAnsi="Arial" w:cs="Arial"/>
                <w:b/>
                <w:bCs/>
                <w:sz w:val="20"/>
                <w:szCs w:val="20"/>
              </w:rPr>
            </w:pPr>
            <w:r w:rsidRPr="00943017">
              <w:rPr>
                <w:rFonts w:ascii="Arial" w:hAnsi="Arial" w:cs="Arial"/>
                <w:b/>
                <w:bCs/>
                <w:sz w:val="20"/>
                <w:szCs w:val="20"/>
              </w:rPr>
              <w:t>Comments</w:t>
            </w:r>
          </w:p>
        </w:tc>
      </w:tr>
      <w:tr w:rsidR="00943017" w:rsidRPr="00943017" w14:paraId="44C6D913"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9F9CB43"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1</w:t>
            </w:r>
          </w:p>
        </w:tc>
        <w:tc>
          <w:tcPr>
            <w:tcW w:w="1693" w:type="dxa"/>
            <w:tcBorders>
              <w:top w:val="nil"/>
              <w:left w:val="nil"/>
              <w:bottom w:val="single" w:sz="4" w:space="0" w:color="auto"/>
              <w:right w:val="single" w:sz="4" w:space="0" w:color="auto"/>
            </w:tcBorders>
            <w:shd w:val="clear" w:color="auto" w:fill="auto"/>
            <w:noWrap/>
            <w:vAlign w:val="bottom"/>
            <w:hideMark/>
          </w:tcPr>
          <w:p w14:paraId="2EF7C2E0" w14:textId="77777777" w:rsidR="00943017" w:rsidRPr="00943017" w:rsidRDefault="00943017" w:rsidP="00943017">
            <w:pPr>
              <w:rPr>
                <w:rFonts w:ascii="Arial" w:hAnsi="Arial" w:cs="Arial"/>
                <w:sz w:val="20"/>
                <w:szCs w:val="20"/>
              </w:rPr>
            </w:pPr>
            <w:r w:rsidRPr="00943017">
              <w:rPr>
                <w:rFonts w:ascii="Arial" w:hAnsi="Arial" w:cs="Arial"/>
                <w:sz w:val="20"/>
                <w:szCs w:val="20"/>
              </w:rPr>
              <w:t>Alfaro, Yolanda</w:t>
            </w:r>
          </w:p>
        </w:tc>
        <w:tc>
          <w:tcPr>
            <w:tcW w:w="1547" w:type="dxa"/>
            <w:tcBorders>
              <w:top w:val="nil"/>
              <w:left w:val="nil"/>
              <w:bottom w:val="single" w:sz="4" w:space="0" w:color="auto"/>
              <w:right w:val="single" w:sz="4" w:space="0" w:color="auto"/>
            </w:tcBorders>
            <w:shd w:val="clear" w:color="auto" w:fill="auto"/>
            <w:noWrap/>
            <w:vAlign w:val="bottom"/>
            <w:hideMark/>
          </w:tcPr>
          <w:p w14:paraId="71FBD6A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656799B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281E145"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5BABE656"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6CB05C03" w14:textId="77777777" w:rsidR="00943017" w:rsidRPr="00943017" w:rsidRDefault="00943017" w:rsidP="00943017">
            <w:pPr>
              <w:rPr>
                <w:rFonts w:ascii="Arial" w:hAnsi="Arial" w:cs="Arial"/>
                <w:sz w:val="20"/>
                <w:szCs w:val="20"/>
              </w:rPr>
            </w:pPr>
            <w:r w:rsidRPr="00943017">
              <w:rPr>
                <w:rFonts w:ascii="Arial" w:hAnsi="Arial" w:cs="Arial"/>
                <w:sz w:val="20"/>
                <w:szCs w:val="20"/>
              </w:rPr>
              <w:t>Evaluation</w:t>
            </w:r>
          </w:p>
        </w:tc>
      </w:tr>
      <w:tr w:rsidR="00943017" w:rsidRPr="00943017" w14:paraId="521CB09D"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B827CA8"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2</w:t>
            </w:r>
          </w:p>
        </w:tc>
        <w:tc>
          <w:tcPr>
            <w:tcW w:w="1693" w:type="dxa"/>
            <w:tcBorders>
              <w:top w:val="nil"/>
              <w:left w:val="nil"/>
              <w:bottom w:val="single" w:sz="4" w:space="0" w:color="auto"/>
              <w:right w:val="single" w:sz="4" w:space="0" w:color="auto"/>
            </w:tcBorders>
            <w:shd w:val="clear" w:color="auto" w:fill="auto"/>
            <w:noWrap/>
            <w:vAlign w:val="bottom"/>
            <w:hideMark/>
          </w:tcPr>
          <w:p w14:paraId="77F4E8D5" w14:textId="77777777" w:rsidR="00943017" w:rsidRPr="00943017" w:rsidRDefault="00943017" w:rsidP="00943017">
            <w:pPr>
              <w:rPr>
                <w:rFonts w:ascii="Arial" w:hAnsi="Arial" w:cs="Arial"/>
                <w:sz w:val="20"/>
                <w:szCs w:val="20"/>
              </w:rPr>
            </w:pPr>
            <w:r w:rsidRPr="00943017">
              <w:rPr>
                <w:rFonts w:ascii="Arial" w:hAnsi="Arial" w:cs="Arial"/>
                <w:sz w:val="20"/>
                <w:szCs w:val="20"/>
              </w:rPr>
              <w:t>Greer, Vanessa</w:t>
            </w:r>
          </w:p>
        </w:tc>
        <w:tc>
          <w:tcPr>
            <w:tcW w:w="1547" w:type="dxa"/>
            <w:tcBorders>
              <w:top w:val="nil"/>
              <w:left w:val="nil"/>
              <w:bottom w:val="single" w:sz="4" w:space="0" w:color="auto"/>
              <w:right w:val="single" w:sz="4" w:space="0" w:color="auto"/>
            </w:tcBorders>
            <w:shd w:val="clear" w:color="auto" w:fill="auto"/>
            <w:noWrap/>
            <w:vAlign w:val="bottom"/>
            <w:hideMark/>
          </w:tcPr>
          <w:p w14:paraId="09952F3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Sheriff</w:t>
            </w:r>
          </w:p>
        </w:tc>
        <w:tc>
          <w:tcPr>
            <w:tcW w:w="1260" w:type="dxa"/>
            <w:tcBorders>
              <w:top w:val="nil"/>
              <w:left w:val="nil"/>
              <w:bottom w:val="single" w:sz="4" w:space="0" w:color="auto"/>
              <w:right w:val="single" w:sz="4" w:space="0" w:color="auto"/>
            </w:tcBorders>
            <w:shd w:val="clear" w:color="auto" w:fill="auto"/>
            <w:vAlign w:val="bottom"/>
            <w:hideMark/>
          </w:tcPr>
          <w:p w14:paraId="3B41F461"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C48F012"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52EE3A4"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32DFE338" w14:textId="77777777" w:rsidR="00943017" w:rsidRPr="00943017" w:rsidRDefault="00943017" w:rsidP="00943017">
            <w:pPr>
              <w:rPr>
                <w:rFonts w:ascii="Arial" w:hAnsi="Arial" w:cs="Arial"/>
                <w:sz w:val="20"/>
                <w:szCs w:val="20"/>
              </w:rPr>
            </w:pPr>
            <w:r w:rsidRPr="00943017">
              <w:rPr>
                <w:rFonts w:ascii="Arial" w:hAnsi="Arial" w:cs="Arial"/>
                <w:sz w:val="20"/>
                <w:szCs w:val="20"/>
              </w:rPr>
              <w:t>Receives SSDI</w:t>
            </w:r>
          </w:p>
        </w:tc>
      </w:tr>
      <w:tr w:rsidR="00943017" w:rsidRPr="00943017" w14:paraId="2B2C9D51"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1B045A3"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3</w:t>
            </w:r>
          </w:p>
        </w:tc>
        <w:tc>
          <w:tcPr>
            <w:tcW w:w="1693" w:type="dxa"/>
            <w:tcBorders>
              <w:top w:val="nil"/>
              <w:left w:val="nil"/>
              <w:bottom w:val="single" w:sz="4" w:space="0" w:color="auto"/>
              <w:right w:val="single" w:sz="4" w:space="0" w:color="auto"/>
            </w:tcBorders>
            <w:shd w:val="clear" w:color="auto" w:fill="auto"/>
            <w:noWrap/>
            <w:vAlign w:val="bottom"/>
            <w:hideMark/>
          </w:tcPr>
          <w:p w14:paraId="526C4672" w14:textId="77777777" w:rsidR="00943017" w:rsidRPr="00943017" w:rsidRDefault="00943017" w:rsidP="00943017">
            <w:pPr>
              <w:rPr>
                <w:rFonts w:ascii="Arial" w:hAnsi="Arial" w:cs="Arial"/>
                <w:sz w:val="20"/>
                <w:szCs w:val="20"/>
              </w:rPr>
            </w:pPr>
            <w:r w:rsidRPr="00943017">
              <w:rPr>
                <w:rFonts w:ascii="Arial" w:hAnsi="Arial" w:cs="Arial"/>
                <w:sz w:val="20"/>
                <w:szCs w:val="20"/>
              </w:rPr>
              <w:t>Hitchcox, William B</w:t>
            </w:r>
          </w:p>
        </w:tc>
        <w:tc>
          <w:tcPr>
            <w:tcW w:w="1547" w:type="dxa"/>
            <w:tcBorders>
              <w:top w:val="nil"/>
              <w:left w:val="nil"/>
              <w:bottom w:val="single" w:sz="4" w:space="0" w:color="auto"/>
              <w:right w:val="single" w:sz="4" w:space="0" w:color="auto"/>
            </w:tcBorders>
            <w:shd w:val="clear" w:color="auto" w:fill="auto"/>
            <w:noWrap/>
            <w:vAlign w:val="bottom"/>
            <w:hideMark/>
          </w:tcPr>
          <w:p w14:paraId="1ED76127"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47B6D18F"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B924439"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550206A"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2DF856F4" w14:textId="77777777" w:rsidR="00943017" w:rsidRPr="00943017" w:rsidRDefault="00943017" w:rsidP="00943017">
            <w:pPr>
              <w:rPr>
                <w:rFonts w:ascii="Arial" w:hAnsi="Arial" w:cs="Arial"/>
                <w:sz w:val="20"/>
                <w:szCs w:val="20"/>
              </w:rPr>
            </w:pPr>
            <w:r w:rsidRPr="00943017">
              <w:rPr>
                <w:rFonts w:ascii="Arial" w:hAnsi="Arial" w:cs="Arial"/>
                <w:sz w:val="20"/>
                <w:szCs w:val="20"/>
              </w:rPr>
              <w:t>Younger Worker</w:t>
            </w:r>
          </w:p>
        </w:tc>
      </w:tr>
      <w:tr w:rsidR="00943017" w:rsidRPr="00943017" w14:paraId="0CF9C1E8"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99BFB9F"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4</w:t>
            </w:r>
          </w:p>
        </w:tc>
        <w:tc>
          <w:tcPr>
            <w:tcW w:w="1693" w:type="dxa"/>
            <w:tcBorders>
              <w:top w:val="nil"/>
              <w:left w:val="nil"/>
              <w:bottom w:val="single" w:sz="4" w:space="0" w:color="auto"/>
              <w:right w:val="single" w:sz="4" w:space="0" w:color="auto"/>
            </w:tcBorders>
            <w:shd w:val="clear" w:color="auto" w:fill="auto"/>
            <w:noWrap/>
            <w:vAlign w:val="bottom"/>
            <w:hideMark/>
          </w:tcPr>
          <w:p w14:paraId="201102BE" w14:textId="77777777" w:rsidR="00943017" w:rsidRPr="00943017" w:rsidRDefault="00943017" w:rsidP="00943017">
            <w:pPr>
              <w:rPr>
                <w:rFonts w:ascii="Arial" w:hAnsi="Arial" w:cs="Arial"/>
                <w:sz w:val="20"/>
                <w:szCs w:val="20"/>
              </w:rPr>
            </w:pPr>
            <w:r w:rsidRPr="00943017">
              <w:rPr>
                <w:rFonts w:ascii="Arial" w:hAnsi="Arial" w:cs="Arial"/>
                <w:sz w:val="20"/>
                <w:szCs w:val="20"/>
              </w:rPr>
              <w:t>Holder, Karen D</w:t>
            </w:r>
          </w:p>
        </w:tc>
        <w:tc>
          <w:tcPr>
            <w:tcW w:w="1547" w:type="dxa"/>
            <w:tcBorders>
              <w:top w:val="nil"/>
              <w:left w:val="nil"/>
              <w:bottom w:val="single" w:sz="4" w:space="0" w:color="auto"/>
              <w:right w:val="single" w:sz="4" w:space="0" w:color="auto"/>
            </w:tcBorders>
            <w:shd w:val="clear" w:color="auto" w:fill="auto"/>
            <w:noWrap/>
            <w:vAlign w:val="bottom"/>
            <w:hideMark/>
          </w:tcPr>
          <w:p w14:paraId="47A2EFCA"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Water</w:t>
            </w:r>
          </w:p>
        </w:tc>
        <w:tc>
          <w:tcPr>
            <w:tcW w:w="1260" w:type="dxa"/>
            <w:tcBorders>
              <w:top w:val="nil"/>
              <w:left w:val="nil"/>
              <w:bottom w:val="single" w:sz="4" w:space="0" w:color="auto"/>
              <w:right w:val="single" w:sz="4" w:space="0" w:color="auto"/>
            </w:tcBorders>
            <w:shd w:val="clear" w:color="auto" w:fill="auto"/>
            <w:vAlign w:val="bottom"/>
            <w:hideMark/>
          </w:tcPr>
          <w:p w14:paraId="50D5FE22"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C8351D1"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4E6953F"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6CF84EF3" w14:textId="77777777" w:rsidR="00943017" w:rsidRPr="00943017" w:rsidRDefault="00943017" w:rsidP="00943017">
            <w:pPr>
              <w:rPr>
                <w:rFonts w:ascii="Arial" w:hAnsi="Arial" w:cs="Arial"/>
                <w:sz w:val="20"/>
                <w:szCs w:val="20"/>
              </w:rPr>
            </w:pPr>
            <w:r w:rsidRPr="00943017">
              <w:rPr>
                <w:rFonts w:ascii="Arial" w:hAnsi="Arial" w:cs="Arial"/>
                <w:sz w:val="20"/>
                <w:szCs w:val="20"/>
              </w:rPr>
              <w:t>Evaluation</w:t>
            </w:r>
          </w:p>
        </w:tc>
      </w:tr>
      <w:tr w:rsidR="00943017" w:rsidRPr="00943017" w14:paraId="064C01CA"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4909E0C"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5</w:t>
            </w:r>
          </w:p>
        </w:tc>
        <w:tc>
          <w:tcPr>
            <w:tcW w:w="1693" w:type="dxa"/>
            <w:tcBorders>
              <w:top w:val="nil"/>
              <w:left w:val="nil"/>
              <w:bottom w:val="single" w:sz="4" w:space="0" w:color="auto"/>
              <w:right w:val="single" w:sz="4" w:space="0" w:color="auto"/>
            </w:tcBorders>
            <w:shd w:val="clear" w:color="auto" w:fill="auto"/>
            <w:noWrap/>
            <w:vAlign w:val="bottom"/>
            <w:hideMark/>
          </w:tcPr>
          <w:p w14:paraId="1B0C181D" w14:textId="77777777" w:rsidR="00943017" w:rsidRPr="00943017" w:rsidRDefault="00943017" w:rsidP="00943017">
            <w:pPr>
              <w:rPr>
                <w:rFonts w:ascii="Arial" w:hAnsi="Arial" w:cs="Arial"/>
                <w:sz w:val="20"/>
                <w:szCs w:val="20"/>
              </w:rPr>
            </w:pPr>
            <w:r w:rsidRPr="00943017">
              <w:rPr>
                <w:rFonts w:ascii="Arial" w:hAnsi="Arial" w:cs="Arial"/>
                <w:sz w:val="20"/>
                <w:szCs w:val="20"/>
              </w:rPr>
              <w:t>Jackson, L V</w:t>
            </w:r>
          </w:p>
        </w:tc>
        <w:tc>
          <w:tcPr>
            <w:tcW w:w="1547" w:type="dxa"/>
            <w:tcBorders>
              <w:top w:val="nil"/>
              <w:left w:val="nil"/>
              <w:bottom w:val="single" w:sz="4" w:space="0" w:color="auto"/>
              <w:right w:val="single" w:sz="4" w:space="0" w:color="auto"/>
            </w:tcBorders>
            <w:shd w:val="clear" w:color="auto" w:fill="auto"/>
            <w:noWrap/>
            <w:vAlign w:val="bottom"/>
            <w:hideMark/>
          </w:tcPr>
          <w:p w14:paraId="3A05DDA3"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Fire</w:t>
            </w:r>
          </w:p>
        </w:tc>
        <w:tc>
          <w:tcPr>
            <w:tcW w:w="1260" w:type="dxa"/>
            <w:tcBorders>
              <w:top w:val="nil"/>
              <w:left w:val="nil"/>
              <w:bottom w:val="single" w:sz="4" w:space="0" w:color="auto"/>
              <w:right w:val="single" w:sz="4" w:space="0" w:color="auto"/>
            </w:tcBorders>
            <w:shd w:val="clear" w:color="auto" w:fill="auto"/>
            <w:vAlign w:val="bottom"/>
            <w:hideMark/>
          </w:tcPr>
          <w:p w14:paraId="0E148C89"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56020D6"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3D88D02"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75A64257" w14:textId="77777777" w:rsidR="00943017" w:rsidRPr="00943017" w:rsidRDefault="00943017" w:rsidP="00943017">
            <w:pPr>
              <w:rPr>
                <w:rFonts w:ascii="Arial" w:hAnsi="Arial" w:cs="Arial"/>
                <w:sz w:val="20"/>
                <w:szCs w:val="20"/>
              </w:rPr>
            </w:pPr>
            <w:r w:rsidRPr="00943017">
              <w:rPr>
                <w:rFonts w:ascii="Arial" w:hAnsi="Arial" w:cs="Arial"/>
                <w:sz w:val="20"/>
                <w:szCs w:val="20"/>
              </w:rPr>
              <w:t>Younger Worker</w:t>
            </w:r>
          </w:p>
        </w:tc>
      </w:tr>
      <w:tr w:rsidR="00943017" w:rsidRPr="00943017" w14:paraId="4780FF1B"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ED515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6</w:t>
            </w:r>
          </w:p>
        </w:tc>
        <w:tc>
          <w:tcPr>
            <w:tcW w:w="1693" w:type="dxa"/>
            <w:tcBorders>
              <w:top w:val="nil"/>
              <w:left w:val="nil"/>
              <w:bottom w:val="single" w:sz="4" w:space="0" w:color="auto"/>
              <w:right w:val="single" w:sz="4" w:space="0" w:color="auto"/>
            </w:tcBorders>
            <w:shd w:val="clear" w:color="auto" w:fill="auto"/>
            <w:noWrap/>
            <w:vAlign w:val="bottom"/>
            <w:hideMark/>
          </w:tcPr>
          <w:p w14:paraId="2757325B" w14:textId="77777777" w:rsidR="00943017" w:rsidRPr="00943017" w:rsidRDefault="00943017" w:rsidP="00943017">
            <w:pPr>
              <w:rPr>
                <w:rFonts w:ascii="Arial" w:hAnsi="Arial" w:cs="Arial"/>
                <w:sz w:val="20"/>
                <w:szCs w:val="20"/>
              </w:rPr>
            </w:pPr>
            <w:r w:rsidRPr="00943017">
              <w:rPr>
                <w:rFonts w:ascii="Arial" w:hAnsi="Arial" w:cs="Arial"/>
                <w:sz w:val="20"/>
                <w:szCs w:val="20"/>
              </w:rPr>
              <w:t>Jones, Johnny W</w:t>
            </w:r>
          </w:p>
        </w:tc>
        <w:tc>
          <w:tcPr>
            <w:tcW w:w="1547" w:type="dxa"/>
            <w:tcBorders>
              <w:top w:val="nil"/>
              <w:left w:val="nil"/>
              <w:bottom w:val="single" w:sz="4" w:space="0" w:color="auto"/>
              <w:right w:val="single" w:sz="4" w:space="0" w:color="auto"/>
            </w:tcBorders>
            <w:shd w:val="clear" w:color="auto" w:fill="auto"/>
            <w:noWrap/>
            <w:vAlign w:val="bottom"/>
            <w:hideMark/>
          </w:tcPr>
          <w:p w14:paraId="5733912B"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Public Works</w:t>
            </w:r>
          </w:p>
        </w:tc>
        <w:tc>
          <w:tcPr>
            <w:tcW w:w="1260" w:type="dxa"/>
            <w:tcBorders>
              <w:top w:val="nil"/>
              <w:left w:val="nil"/>
              <w:bottom w:val="single" w:sz="4" w:space="0" w:color="auto"/>
              <w:right w:val="single" w:sz="4" w:space="0" w:color="auto"/>
            </w:tcBorders>
            <w:shd w:val="clear" w:color="auto" w:fill="auto"/>
            <w:vAlign w:val="bottom"/>
            <w:hideMark/>
          </w:tcPr>
          <w:p w14:paraId="7054FCBA"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770712C"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7FB2535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77350155" w14:textId="77777777" w:rsidR="00943017" w:rsidRPr="00943017" w:rsidRDefault="00943017" w:rsidP="00943017">
            <w:pPr>
              <w:rPr>
                <w:rFonts w:ascii="Arial" w:hAnsi="Arial" w:cs="Arial"/>
                <w:sz w:val="20"/>
                <w:szCs w:val="20"/>
              </w:rPr>
            </w:pPr>
            <w:r w:rsidRPr="00943017">
              <w:rPr>
                <w:rFonts w:ascii="Arial" w:hAnsi="Arial" w:cs="Arial"/>
                <w:sz w:val="20"/>
                <w:szCs w:val="20"/>
              </w:rPr>
              <w:t>Evaluation</w:t>
            </w:r>
          </w:p>
        </w:tc>
      </w:tr>
      <w:tr w:rsidR="00943017" w:rsidRPr="00943017" w14:paraId="78F76955"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AC797EF"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7</w:t>
            </w:r>
          </w:p>
        </w:tc>
        <w:tc>
          <w:tcPr>
            <w:tcW w:w="1693" w:type="dxa"/>
            <w:tcBorders>
              <w:top w:val="nil"/>
              <w:left w:val="nil"/>
              <w:bottom w:val="single" w:sz="4" w:space="0" w:color="auto"/>
              <w:right w:val="single" w:sz="4" w:space="0" w:color="auto"/>
            </w:tcBorders>
            <w:shd w:val="clear" w:color="auto" w:fill="auto"/>
            <w:noWrap/>
            <w:vAlign w:val="bottom"/>
            <w:hideMark/>
          </w:tcPr>
          <w:p w14:paraId="161C7F99" w14:textId="77777777" w:rsidR="00943017" w:rsidRPr="00943017" w:rsidRDefault="00943017" w:rsidP="00943017">
            <w:pPr>
              <w:rPr>
                <w:rFonts w:ascii="Arial" w:hAnsi="Arial" w:cs="Arial"/>
                <w:sz w:val="20"/>
                <w:szCs w:val="20"/>
              </w:rPr>
            </w:pPr>
            <w:r w:rsidRPr="00943017">
              <w:rPr>
                <w:rFonts w:ascii="Arial" w:hAnsi="Arial" w:cs="Arial"/>
                <w:sz w:val="20"/>
                <w:szCs w:val="20"/>
              </w:rPr>
              <w:t>Mercer, Johnny</w:t>
            </w:r>
          </w:p>
        </w:tc>
        <w:tc>
          <w:tcPr>
            <w:tcW w:w="1547" w:type="dxa"/>
            <w:tcBorders>
              <w:top w:val="nil"/>
              <w:left w:val="nil"/>
              <w:bottom w:val="single" w:sz="4" w:space="0" w:color="auto"/>
              <w:right w:val="single" w:sz="4" w:space="0" w:color="auto"/>
            </w:tcBorders>
            <w:shd w:val="clear" w:color="auto" w:fill="auto"/>
            <w:noWrap/>
            <w:vAlign w:val="bottom"/>
            <w:hideMark/>
          </w:tcPr>
          <w:p w14:paraId="5E57C6E7"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Fire</w:t>
            </w:r>
          </w:p>
        </w:tc>
        <w:tc>
          <w:tcPr>
            <w:tcW w:w="1260" w:type="dxa"/>
            <w:tcBorders>
              <w:top w:val="nil"/>
              <w:left w:val="nil"/>
              <w:bottom w:val="single" w:sz="4" w:space="0" w:color="auto"/>
              <w:right w:val="single" w:sz="4" w:space="0" w:color="auto"/>
            </w:tcBorders>
            <w:shd w:val="clear" w:color="auto" w:fill="auto"/>
            <w:vAlign w:val="bottom"/>
            <w:hideMark/>
          </w:tcPr>
          <w:p w14:paraId="68768034"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5214780"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8C0AF9A"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631D5FF7" w14:textId="77777777" w:rsidR="00943017" w:rsidRPr="00943017" w:rsidRDefault="00943017" w:rsidP="00943017">
            <w:pPr>
              <w:rPr>
                <w:rFonts w:ascii="Arial" w:hAnsi="Arial" w:cs="Arial"/>
                <w:sz w:val="20"/>
                <w:szCs w:val="20"/>
              </w:rPr>
            </w:pPr>
            <w:r w:rsidRPr="00943017">
              <w:rPr>
                <w:rFonts w:ascii="Arial" w:hAnsi="Arial" w:cs="Arial"/>
                <w:sz w:val="20"/>
                <w:szCs w:val="20"/>
              </w:rPr>
              <w:t>Younger Worker</w:t>
            </w:r>
          </w:p>
        </w:tc>
      </w:tr>
      <w:tr w:rsidR="00943017" w:rsidRPr="00943017" w14:paraId="196576BF"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690E394"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8</w:t>
            </w:r>
          </w:p>
        </w:tc>
        <w:tc>
          <w:tcPr>
            <w:tcW w:w="1693" w:type="dxa"/>
            <w:tcBorders>
              <w:top w:val="nil"/>
              <w:left w:val="nil"/>
              <w:bottom w:val="single" w:sz="4" w:space="0" w:color="auto"/>
              <w:right w:val="single" w:sz="4" w:space="0" w:color="auto"/>
            </w:tcBorders>
            <w:shd w:val="clear" w:color="auto" w:fill="auto"/>
            <w:noWrap/>
            <w:vAlign w:val="bottom"/>
            <w:hideMark/>
          </w:tcPr>
          <w:p w14:paraId="3F778ECA" w14:textId="77777777" w:rsidR="00943017" w:rsidRPr="00943017" w:rsidRDefault="00943017" w:rsidP="00943017">
            <w:pPr>
              <w:rPr>
                <w:rFonts w:ascii="Arial" w:hAnsi="Arial" w:cs="Arial"/>
                <w:sz w:val="20"/>
                <w:szCs w:val="20"/>
              </w:rPr>
            </w:pPr>
            <w:r w:rsidRPr="00943017">
              <w:rPr>
                <w:rFonts w:ascii="Arial" w:hAnsi="Arial" w:cs="Arial"/>
                <w:sz w:val="20"/>
                <w:szCs w:val="20"/>
              </w:rPr>
              <w:t>Murphy, Rita R</w:t>
            </w:r>
          </w:p>
        </w:tc>
        <w:tc>
          <w:tcPr>
            <w:tcW w:w="1547" w:type="dxa"/>
            <w:tcBorders>
              <w:top w:val="nil"/>
              <w:left w:val="nil"/>
              <w:bottom w:val="single" w:sz="4" w:space="0" w:color="auto"/>
              <w:right w:val="single" w:sz="4" w:space="0" w:color="auto"/>
            </w:tcBorders>
            <w:shd w:val="clear" w:color="auto" w:fill="auto"/>
            <w:noWrap/>
            <w:vAlign w:val="bottom"/>
            <w:hideMark/>
          </w:tcPr>
          <w:p w14:paraId="68ADB60B"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6B2DBBF4"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490786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4568BFF2"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5E98724A" w14:textId="77777777" w:rsidR="00943017" w:rsidRPr="00943017" w:rsidRDefault="00943017" w:rsidP="00943017">
            <w:pPr>
              <w:rPr>
                <w:rFonts w:ascii="Arial" w:hAnsi="Arial" w:cs="Arial"/>
                <w:sz w:val="20"/>
                <w:szCs w:val="20"/>
              </w:rPr>
            </w:pPr>
            <w:r w:rsidRPr="00943017">
              <w:rPr>
                <w:rFonts w:ascii="Arial" w:hAnsi="Arial" w:cs="Arial"/>
                <w:sz w:val="20"/>
                <w:szCs w:val="20"/>
              </w:rPr>
              <w:t>Evaluation</w:t>
            </w:r>
          </w:p>
        </w:tc>
      </w:tr>
      <w:tr w:rsidR="00943017" w:rsidRPr="00943017" w14:paraId="68E1D168" w14:textId="77777777" w:rsidTr="00943017">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4894C82"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9</w:t>
            </w:r>
          </w:p>
        </w:tc>
        <w:tc>
          <w:tcPr>
            <w:tcW w:w="1693" w:type="dxa"/>
            <w:tcBorders>
              <w:top w:val="nil"/>
              <w:left w:val="nil"/>
              <w:bottom w:val="single" w:sz="4" w:space="0" w:color="auto"/>
              <w:right w:val="single" w:sz="4" w:space="0" w:color="auto"/>
            </w:tcBorders>
            <w:shd w:val="clear" w:color="auto" w:fill="auto"/>
            <w:noWrap/>
            <w:vAlign w:val="bottom"/>
            <w:hideMark/>
          </w:tcPr>
          <w:p w14:paraId="0249103D" w14:textId="77777777" w:rsidR="00943017" w:rsidRPr="00943017" w:rsidRDefault="00943017" w:rsidP="00943017">
            <w:pPr>
              <w:rPr>
                <w:rFonts w:ascii="Arial" w:hAnsi="Arial" w:cs="Arial"/>
                <w:sz w:val="20"/>
                <w:szCs w:val="20"/>
              </w:rPr>
            </w:pPr>
            <w:r w:rsidRPr="00943017">
              <w:rPr>
                <w:rFonts w:ascii="Arial" w:hAnsi="Arial" w:cs="Arial"/>
                <w:sz w:val="20"/>
                <w:szCs w:val="20"/>
              </w:rPr>
              <w:t>Osteen, Billy W</w:t>
            </w:r>
          </w:p>
        </w:tc>
        <w:tc>
          <w:tcPr>
            <w:tcW w:w="1547" w:type="dxa"/>
            <w:tcBorders>
              <w:top w:val="nil"/>
              <w:left w:val="nil"/>
              <w:bottom w:val="single" w:sz="4" w:space="0" w:color="auto"/>
              <w:right w:val="single" w:sz="4" w:space="0" w:color="auto"/>
            </w:tcBorders>
            <w:shd w:val="clear" w:color="auto" w:fill="auto"/>
            <w:noWrap/>
            <w:vAlign w:val="bottom"/>
            <w:hideMark/>
          </w:tcPr>
          <w:p w14:paraId="4800B50C" w14:textId="77777777" w:rsidR="00943017" w:rsidRPr="00943017" w:rsidRDefault="00943017" w:rsidP="00943017">
            <w:pPr>
              <w:jc w:val="center"/>
              <w:rPr>
                <w:rFonts w:ascii="Arial" w:hAnsi="Arial" w:cs="Arial"/>
                <w:sz w:val="20"/>
                <w:szCs w:val="20"/>
              </w:rPr>
            </w:pPr>
            <w:r>
              <w:rPr>
                <w:rFonts w:ascii="Arial" w:hAnsi="Arial" w:cs="Arial"/>
                <w:sz w:val="20"/>
                <w:szCs w:val="20"/>
              </w:rPr>
              <w:t xml:space="preserve">Parks &amp; </w:t>
            </w:r>
            <w:r w:rsidRPr="00943017">
              <w:rPr>
                <w:rFonts w:ascii="Arial" w:hAnsi="Arial" w:cs="Arial"/>
                <w:sz w:val="20"/>
                <w:szCs w:val="20"/>
              </w:rPr>
              <w:t>Recreation</w:t>
            </w:r>
          </w:p>
        </w:tc>
        <w:tc>
          <w:tcPr>
            <w:tcW w:w="1260" w:type="dxa"/>
            <w:tcBorders>
              <w:top w:val="nil"/>
              <w:left w:val="nil"/>
              <w:bottom w:val="single" w:sz="4" w:space="0" w:color="auto"/>
              <w:right w:val="single" w:sz="4" w:space="0" w:color="auto"/>
            </w:tcBorders>
            <w:shd w:val="clear" w:color="auto" w:fill="auto"/>
            <w:vAlign w:val="bottom"/>
            <w:hideMark/>
          </w:tcPr>
          <w:p w14:paraId="5E2E72BD"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6F4A449"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624F6660"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B175342" w14:textId="77777777" w:rsidR="00943017" w:rsidRPr="00943017" w:rsidRDefault="00943017" w:rsidP="00943017">
            <w:pPr>
              <w:rPr>
                <w:rFonts w:ascii="Arial" w:hAnsi="Arial" w:cs="Arial"/>
                <w:sz w:val="20"/>
                <w:szCs w:val="20"/>
              </w:rPr>
            </w:pPr>
            <w:r w:rsidRPr="00943017">
              <w:rPr>
                <w:rFonts w:ascii="Arial" w:hAnsi="Arial" w:cs="Arial"/>
                <w:sz w:val="20"/>
                <w:szCs w:val="20"/>
              </w:rPr>
              <w:t>Younger Worker</w:t>
            </w:r>
          </w:p>
        </w:tc>
      </w:tr>
      <w:tr w:rsidR="00943017" w:rsidRPr="00943017" w14:paraId="32D8863B" w14:textId="77777777" w:rsidTr="00B23657">
        <w:trPr>
          <w:trHeight w:val="13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A2B7918"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10</w:t>
            </w:r>
          </w:p>
        </w:tc>
        <w:tc>
          <w:tcPr>
            <w:tcW w:w="1693" w:type="dxa"/>
            <w:tcBorders>
              <w:top w:val="nil"/>
              <w:left w:val="nil"/>
              <w:bottom w:val="single" w:sz="4" w:space="0" w:color="auto"/>
              <w:right w:val="single" w:sz="4" w:space="0" w:color="auto"/>
            </w:tcBorders>
            <w:shd w:val="clear" w:color="auto" w:fill="auto"/>
            <w:noWrap/>
            <w:vAlign w:val="bottom"/>
            <w:hideMark/>
          </w:tcPr>
          <w:p w14:paraId="30D1604A" w14:textId="77777777" w:rsidR="00943017" w:rsidRPr="00943017" w:rsidRDefault="00943017" w:rsidP="00943017">
            <w:pPr>
              <w:rPr>
                <w:rFonts w:ascii="Arial" w:hAnsi="Arial" w:cs="Arial"/>
                <w:sz w:val="20"/>
                <w:szCs w:val="20"/>
              </w:rPr>
            </w:pPr>
            <w:r w:rsidRPr="00943017">
              <w:rPr>
                <w:rFonts w:ascii="Arial" w:hAnsi="Arial" w:cs="Arial"/>
                <w:sz w:val="20"/>
                <w:szCs w:val="20"/>
              </w:rPr>
              <w:t>Rueger, Jeffrey</w:t>
            </w:r>
          </w:p>
        </w:tc>
        <w:tc>
          <w:tcPr>
            <w:tcW w:w="1547" w:type="dxa"/>
            <w:tcBorders>
              <w:top w:val="nil"/>
              <w:left w:val="nil"/>
              <w:bottom w:val="single" w:sz="4" w:space="0" w:color="auto"/>
              <w:right w:val="single" w:sz="4" w:space="0" w:color="auto"/>
            </w:tcBorders>
            <w:shd w:val="clear" w:color="auto" w:fill="auto"/>
            <w:noWrap/>
            <w:vAlign w:val="bottom"/>
            <w:hideMark/>
          </w:tcPr>
          <w:p w14:paraId="6B67D72A"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Finance</w:t>
            </w:r>
          </w:p>
        </w:tc>
        <w:tc>
          <w:tcPr>
            <w:tcW w:w="1260" w:type="dxa"/>
            <w:tcBorders>
              <w:top w:val="nil"/>
              <w:left w:val="nil"/>
              <w:bottom w:val="single" w:sz="4" w:space="0" w:color="auto"/>
              <w:right w:val="single" w:sz="4" w:space="0" w:color="auto"/>
            </w:tcBorders>
            <w:shd w:val="clear" w:color="auto" w:fill="auto"/>
            <w:vAlign w:val="bottom"/>
            <w:hideMark/>
          </w:tcPr>
          <w:p w14:paraId="09B64FC3"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21E95BA"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A62C8A6" w14:textId="77777777" w:rsidR="00943017" w:rsidRPr="00943017" w:rsidRDefault="00943017" w:rsidP="00943017">
            <w:pPr>
              <w:jc w:val="center"/>
              <w:rPr>
                <w:rFonts w:ascii="Arial" w:hAnsi="Arial" w:cs="Arial"/>
                <w:sz w:val="20"/>
                <w:szCs w:val="20"/>
              </w:rPr>
            </w:pPr>
            <w:r w:rsidRPr="00943017">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AB87E78" w14:textId="77777777" w:rsidR="00943017" w:rsidRPr="00943017" w:rsidRDefault="00943017" w:rsidP="00B23657">
            <w:pPr>
              <w:rPr>
                <w:rFonts w:ascii="Arial" w:hAnsi="Arial" w:cs="Arial"/>
                <w:sz w:val="20"/>
                <w:szCs w:val="20"/>
              </w:rPr>
            </w:pPr>
            <w:r w:rsidRPr="00943017">
              <w:rPr>
                <w:rFonts w:ascii="Arial" w:hAnsi="Arial" w:cs="Arial"/>
                <w:sz w:val="20"/>
                <w:szCs w:val="20"/>
              </w:rPr>
              <w:t>SSA Windfall Elimi</w:t>
            </w:r>
            <w:r w:rsidR="00B23657">
              <w:rPr>
                <w:rFonts w:ascii="Arial" w:hAnsi="Arial" w:cs="Arial"/>
                <w:sz w:val="20"/>
                <w:szCs w:val="20"/>
              </w:rPr>
              <w:t>nat</w:t>
            </w:r>
            <w:r w:rsidRPr="00943017">
              <w:rPr>
                <w:rFonts w:ascii="Arial" w:hAnsi="Arial" w:cs="Arial"/>
                <w:sz w:val="20"/>
                <w:szCs w:val="20"/>
              </w:rPr>
              <w:t>ion Provisions  (WEP) apply</w:t>
            </w:r>
          </w:p>
        </w:tc>
      </w:tr>
    </w:tbl>
    <w:p w14:paraId="37A24799" w14:textId="77777777" w:rsidR="00943017" w:rsidRPr="005E5C42" w:rsidRDefault="00943017"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67A17AF7"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38F75363"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346C7E6" w14:textId="77777777" w:rsidR="00745B69" w:rsidRDefault="00745B69" w:rsidP="00745B69">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Christine Bradley moved for approval of the pensions. Rita Roberts-Turner seconded and the Board approved without objection.</w:t>
      </w:r>
    </w:p>
    <w:p w14:paraId="4D6F683E" w14:textId="77777777" w:rsidR="00745B69" w:rsidRDefault="00745B69" w:rsidP="00745B69">
      <w:pPr>
        <w:pStyle w:val="Heading6"/>
        <w:keepNext w:val="0"/>
        <w:widowControl w:val="0"/>
        <w:suppressAutoHyphens w:val="0"/>
        <w:rPr>
          <w:i w:val="0"/>
        </w:rPr>
      </w:pPr>
    </w:p>
    <w:p w14:paraId="45FEFA60" w14:textId="77777777" w:rsidR="00A2037E" w:rsidRPr="00EE5420" w:rsidRDefault="00A2037E" w:rsidP="00745B69">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43017" w:rsidRPr="003A2E2D" w14:paraId="44A00426" w14:textId="77777777" w:rsidTr="00943017">
        <w:tblPrEx>
          <w:tblCellMar>
            <w:top w:w="0" w:type="dxa"/>
            <w:bottom w:w="0" w:type="dxa"/>
          </w:tblCellMar>
        </w:tblPrEx>
        <w:tc>
          <w:tcPr>
            <w:tcW w:w="2340" w:type="dxa"/>
          </w:tcPr>
          <w:p w14:paraId="61D81C46" w14:textId="77777777" w:rsidR="00943017" w:rsidRPr="003A2E2D" w:rsidRDefault="00943017" w:rsidP="00745B69">
            <w:pPr>
              <w:pStyle w:val="Heading5"/>
              <w:keepNext w:val="0"/>
              <w:widowControl w:val="0"/>
              <w:jc w:val="center"/>
              <w:rPr>
                <w:rFonts w:cs="Arial"/>
                <w:szCs w:val="20"/>
              </w:rPr>
            </w:pPr>
            <w:r w:rsidRPr="003A2E2D">
              <w:rPr>
                <w:rFonts w:cs="Arial"/>
                <w:szCs w:val="20"/>
              </w:rPr>
              <w:t>Employee</w:t>
            </w:r>
          </w:p>
        </w:tc>
        <w:tc>
          <w:tcPr>
            <w:tcW w:w="1980" w:type="dxa"/>
          </w:tcPr>
          <w:p w14:paraId="3AC19CBF"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Department</w:t>
            </w:r>
          </w:p>
        </w:tc>
        <w:tc>
          <w:tcPr>
            <w:tcW w:w="2250" w:type="dxa"/>
          </w:tcPr>
          <w:p w14:paraId="30A713C5"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Classification</w:t>
            </w:r>
          </w:p>
        </w:tc>
        <w:tc>
          <w:tcPr>
            <w:tcW w:w="900" w:type="dxa"/>
          </w:tcPr>
          <w:p w14:paraId="14AE31E1"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Plan A/B</w:t>
            </w:r>
          </w:p>
        </w:tc>
        <w:tc>
          <w:tcPr>
            <w:tcW w:w="1350" w:type="dxa"/>
          </w:tcPr>
          <w:p w14:paraId="79BC38E3" w14:textId="77777777" w:rsidR="00943017" w:rsidRPr="003A2E2D" w:rsidRDefault="00943017" w:rsidP="00745B69">
            <w:pPr>
              <w:pStyle w:val="Heading2"/>
              <w:keepNext w:val="0"/>
              <w:widowControl w:val="0"/>
              <w:suppressAutoHyphens w:val="0"/>
              <w:jc w:val="center"/>
              <w:rPr>
                <w:rFonts w:cs="Arial"/>
                <w:i w:val="0"/>
                <w:u w:val="none"/>
              </w:rPr>
            </w:pPr>
            <w:r w:rsidRPr="003A2E2D">
              <w:rPr>
                <w:rFonts w:cs="Arial"/>
                <w:i w:val="0"/>
                <w:u w:val="none"/>
              </w:rPr>
              <w:t>Application Date</w:t>
            </w:r>
          </w:p>
        </w:tc>
        <w:tc>
          <w:tcPr>
            <w:tcW w:w="1350" w:type="dxa"/>
          </w:tcPr>
          <w:p w14:paraId="44DF467D" w14:textId="77777777" w:rsidR="00943017" w:rsidRPr="003A2E2D" w:rsidRDefault="00943017" w:rsidP="00745B69">
            <w:pPr>
              <w:pStyle w:val="Heading2"/>
              <w:keepNext w:val="0"/>
              <w:widowControl w:val="0"/>
              <w:suppressAutoHyphens w:val="0"/>
              <w:jc w:val="center"/>
              <w:rPr>
                <w:rFonts w:cs="Arial"/>
                <w:i w:val="0"/>
                <w:u w:val="none"/>
              </w:rPr>
            </w:pPr>
            <w:r w:rsidRPr="003A2E2D">
              <w:rPr>
                <w:rFonts w:cs="Arial"/>
                <w:i w:val="0"/>
                <w:u w:val="none"/>
              </w:rPr>
              <w:t>Estimated Effective Date</w:t>
            </w:r>
          </w:p>
        </w:tc>
      </w:tr>
      <w:tr w:rsidR="00943017" w:rsidRPr="003A2E2D" w14:paraId="40CD4CBC" w14:textId="77777777" w:rsidTr="00943017">
        <w:tblPrEx>
          <w:tblCellMar>
            <w:top w:w="0" w:type="dxa"/>
            <w:bottom w:w="0" w:type="dxa"/>
          </w:tblCellMar>
        </w:tblPrEx>
        <w:tc>
          <w:tcPr>
            <w:tcW w:w="2340" w:type="dxa"/>
          </w:tcPr>
          <w:p w14:paraId="49CBFE5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Linda Graham</w:t>
            </w:r>
          </w:p>
        </w:tc>
        <w:tc>
          <w:tcPr>
            <w:tcW w:w="1980" w:type="dxa"/>
          </w:tcPr>
          <w:p w14:paraId="31EA50D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052B0E4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5FCFCE6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22D1A2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57505B5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02/01/2013</w:t>
            </w:r>
          </w:p>
        </w:tc>
      </w:tr>
      <w:tr w:rsidR="00943017" w:rsidRPr="003A2E2D" w14:paraId="355A3319" w14:textId="77777777" w:rsidTr="00943017">
        <w:tblPrEx>
          <w:tblCellMar>
            <w:top w:w="0" w:type="dxa"/>
            <w:bottom w:w="0" w:type="dxa"/>
          </w:tblCellMar>
        </w:tblPrEx>
        <w:tc>
          <w:tcPr>
            <w:tcW w:w="2340" w:type="dxa"/>
          </w:tcPr>
          <w:p w14:paraId="1F059540"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Tylette Crosby</w:t>
            </w:r>
          </w:p>
        </w:tc>
        <w:tc>
          <w:tcPr>
            <w:tcW w:w="1980" w:type="dxa"/>
          </w:tcPr>
          <w:p w14:paraId="343B80A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69C28C2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 1</w:t>
            </w:r>
          </w:p>
        </w:tc>
        <w:tc>
          <w:tcPr>
            <w:tcW w:w="900" w:type="dxa"/>
          </w:tcPr>
          <w:p w14:paraId="6787DB68"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A</w:t>
            </w:r>
          </w:p>
        </w:tc>
        <w:tc>
          <w:tcPr>
            <w:tcW w:w="1350" w:type="dxa"/>
          </w:tcPr>
          <w:p w14:paraId="61F90EC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2AB9CF8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6149A14C" w14:textId="77777777" w:rsidTr="00943017">
        <w:tblPrEx>
          <w:tblCellMar>
            <w:top w:w="0" w:type="dxa"/>
            <w:bottom w:w="0" w:type="dxa"/>
          </w:tblCellMar>
        </w:tblPrEx>
        <w:tc>
          <w:tcPr>
            <w:tcW w:w="2340" w:type="dxa"/>
          </w:tcPr>
          <w:p w14:paraId="60671880"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Jesse R. Warren</w:t>
            </w:r>
          </w:p>
        </w:tc>
        <w:tc>
          <w:tcPr>
            <w:tcW w:w="1980" w:type="dxa"/>
          </w:tcPr>
          <w:p w14:paraId="6E23DF3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7136E5F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Env Svc Tech</w:t>
            </w:r>
          </w:p>
        </w:tc>
        <w:tc>
          <w:tcPr>
            <w:tcW w:w="900" w:type="dxa"/>
          </w:tcPr>
          <w:p w14:paraId="62223749"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5AFC8A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53B1A66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03/28/2013</w:t>
            </w:r>
          </w:p>
        </w:tc>
      </w:tr>
      <w:tr w:rsidR="00943017" w:rsidRPr="003A2E2D" w14:paraId="07DB7798" w14:textId="77777777" w:rsidTr="00943017">
        <w:tblPrEx>
          <w:tblCellMar>
            <w:top w:w="0" w:type="dxa"/>
            <w:bottom w:w="0" w:type="dxa"/>
          </w:tblCellMar>
        </w:tblPrEx>
        <w:tc>
          <w:tcPr>
            <w:tcW w:w="2340" w:type="dxa"/>
          </w:tcPr>
          <w:p w14:paraId="60BDBF5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Marquinta D. Grissette</w:t>
            </w:r>
          </w:p>
        </w:tc>
        <w:tc>
          <w:tcPr>
            <w:tcW w:w="1980" w:type="dxa"/>
          </w:tcPr>
          <w:p w14:paraId="6A61770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3820BB1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Info Desk Operator</w:t>
            </w:r>
          </w:p>
        </w:tc>
        <w:tc>
          <w:tcPr>
            <w:tcW w:w="900" w:type="dxa"/>
          </w:tcPr>
          <w:p w14:paraId="5AB5150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FF47A9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110F026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r>
      <w:tr w:rsidR="00943017" w:rsidRPr="003A2E2D" w14:paraId="0CDAB729" w14:textId="77777777" w:rsidTr="00943017">
        <w:tblPrEx>
          <w:tblCellMar>
            <w:top w:w="0" w:type="dxa"/>
            <w:bottom w:w="0" w:type="dxa"/>
          </w:tblCellMar>
        </w:tblPrEx>
        <w:tc>
          <w:tcPr>
            <w:tcW w:w="2340" w:type="dxa"/>
          </w:tcPr>
          <w:p w14:paraId="0987BDB7"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Dorrine Chumley</w:t>
            </w:r>
          </w:p>
        </w:tc>
        <w:tc>
          <w:tcPr>
            <w:tcW w:w="1980" w:type="dxa"/>
          </w:tcPr>
          <w:p w14:paraId="3785D18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23C2E1E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 1</w:t>
            </w:r>
          </w:p>
        </w:tc>
        <w:tc>
          <w:tcPr>
            <w:tcW w:w="900" w:type="dxa"/>
          </w:tcPr>
          <w:p w14:paraId="06625DC7"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6B4478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4D27D9C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02/22/2013</w:t>
            </w:r>
          </w:p>
        </w:tc>
      </w:tr>
      <w:tr w:rsidR="00943017" w:rsidRPr="003A2E2D" w14:paraId="3FDC48C1" w14:textId="77777777" w:rsidTr="00943017">
        <w:tblPrEx>
          <w:tblCellMar>
            <w:top w:w="0" w:type="dxa"/>
            <w:bottom w:w="0" w:type="dxa"/>
          </w:tblCellMar>
        </w:tblPrEx>
        <w:tc>
          <w:tcPr>
            <w:tcW w:w="2340" w:type="dxa"/>
          </w:tcPr>
          <w:p w14:paraId="3DB149C8"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Carolyn Parker-Newson</w:t>
            </w:r>
          </w:p>
        </w:tc>
        <w:tc>
          <w:tcPr>
            <w:tcW w:w="1980" w:type="dxa"/>
          </w:tcPr>
          <w:p w14:paraId="556845B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1C48337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Env Svc Sup</w:t>
            </w:r>
          </w:p>
        </w:tc>
        <w:tc>
          <w:tcPr>
            <w:tcW w:w="900" w:type="dxa"/>
          </w:tcPr>
          <w:p w14:paraId="18EAFA81"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998E90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4A3073E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03/16/2013</w:t>
            </w:r>
          </w:p>
        </w:tc>
      </w:tr>
      <w:tr w:rsidR="00943017" w:rsidRPr="003A2E2D" w14:paraId="7555DC4B" w14:textId="77777777" w:rsidTr="00943017">
        <w:tblPrEx>
          <w:tblCellMar>
            <w:top w:w="0" w:type="dxa"/>
            <w:bottom w:w="0" w:type="dxa"/>
          </w:tblCellMar>
        </w:tblPrEx>
        <w:tc>
          <w:tcPr>
            <w:tcW w:w="2340" w:type="dxa"/>
          </w:tcPr>
          <w:p w14:paraId="00DFDF0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Karen Smith</w:t>
            </w:r>
          </w:p>
        </w:tc>
        <w:tc>
          <w:tcPr>
            <w:tcW w:w="1980" w:type="dxa"/>
          </w:tcPr>
          <w:p w14:paraId="277C750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6CA3353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Medical Technologist</w:t>
            </w:r>
          </w:p>
        </w:tc>
        <w:tc>
          <w:tcPr>
            <w:tcW w:w="900" w:type="dxa"/>
          </w:tcPr>
          <w:p w14:paraId="4C3D348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31490B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27013B8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03/20/2013</w:t>
            </w:r>
          </w:p>
        </w:tc>
      </w:tr>
      <w:tr w:rsidR="00943017" w:rsidRPr="003A2E2D" w14:paraId="70E1FF51" w14:textId="77777777" w:rsidTr="00943017">
        <w:tblPrEx>
          <w:tblCellMar>
            <w:top w:w="0" w:type="dxa"/>
            <w:bottom w:w="0" w:type="dxa"/>
          </w:tblCellMar>
        </w:tblPrEx>
        <w:tc>
          <w:tcPr>
            <w:tcW w:w="2340" w:type="dxa"/>
          </w:tcPr>
          <w:p w14:paraId="79F12E2A"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Brenda Covington</w:t>
            </w:r>
          </w:p>
        </w:tc>
        <w:tc>
          <w:tcPr>
            <w:tcW w:w="1980" w:type="dxa"/>
          </w:tcPr>
          <w:p w14:paraId="34850A7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6EEECE1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5A655345"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C38754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1CF7FE4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364811FB" w14:textId="77777777" w:rsidTr="00943017">
        <w:tblPrEx>
          <w:tblCellMar>
            <w:top w:w="0" w:type="dxa"/>
            <w:bottom w:w="0" w:type="dxa"/>
          </w:tblCellMar>
        </w:tblPrEx>
        <w:tc>
          <w:tcPr>
            <w:tcW w:w="2340" w:type="dxa"/>
          </w:tcPr>
          <w:p w14:paraId="290CC25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Lora Carr</w:t>
            </w:r>
          </w:p>
        </w:tc>
        <w:tc>
          <w:tcPr>
            <w:tcW w:w="1980" w:type="dxa"/>
          </w:tcPr>
          <w:p w14:paraId="698907A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48F88A4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Info Desk Operator</w:t>
            </w:r>
          </w:p>
        </w:tc>
        <w:tc>
          <w:tcPr>
            <w:tcW w:w="900" w:type="dxa"/>
          </w:tcPr>
          <w:p w14:paraId="01DCDCF9"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115EB8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10F8DD2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4C8C4420" w14:textId="77777777" w:rsidTr="00943017">
        <w:tblPrEx>
          <w:tblCellMar>
            <w:top w:w="0" w:type="dxa"/>
            <w:bottom w:w="0" w:type="dxa"/>
          </w:tblCellMar>
        </w:tblPrEx>
        <w:tc>
          <w:tcPr>
            <w:tcW w:w="2340" w:type="dxa"/>
          </w:tcPr>
          <w:p w14:paraId="05E69F9B"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Delores Seay</w:t>
            </w:r>
          </w:p>
        </w:tc>
        <w:tc>
          <w:tcPr>
            <w:tcW w:w="1980" w:type="dxa"/>
          </w:tcPr>
          <w:p w14:paraId="7B85B37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53435C0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RN Team Leader</w:t>
            </w:r>
          </w:p>
        </w:tc>
        <w:tc>
          <w:tcPr>
            <w:tcW w:w="900" w:type="dxa"/>
          </w:tcPr>
          <w:p w14:paraId="5A2EA3E7"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A52BE9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63659ED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678CB1EA" w14:textId="77777777" w:rsidTr="00943017">
        <w:tblPrEx>
          <w:tblCellMar>
            <w:top w:w="0" w:type="dxa"/>
            <w:bottom w:w="0" w:type="dxa"/>
          </w:tblCellMar>
        </w:tblPrEx>
        <w:tc>
          <w:tcPr>
            <w:tcW w:w="2340" w:type="dxa"/>
          </w:tcPr>
          <w:p w14:paraId="3C1E502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Sandra D. Holt</w:t>
            </w:r>
          </w:p>
        </w:tc>
        <w:tc>
          <w:tcPr>
            <w:tcW w:w="1980" w:type="dxa"/>
          </w:tcPr>
          <w:p w14:paraId="71F68BF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1A635BD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70C819DB"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794C7F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31C82DA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02/21/2013</w:t>
            </w:r>
          </w:p>
        </w:tc>
      </w:tr>
      <w:tr w:rsidR="00943017" w:rsidRPr="003A2E2D" w14:paraId="6096827F" w14:textId="77777777" w:rsidTr="00943017">
        <w:tblPrEx>
          <w:tblCellMar>
            <w:top w:w="0" w:type="dxa"/>
            <w:bottom w:w="0" w:type="dxa"/>
          </w:tblCellMar>
        </w:tblPrEx>
        <w:tc>
          <w:tcPr>
            <w:tcW w:w="2340" w:type="dxa"/>
          </w:tcPr>
          <w:p w14:paraId="1B92521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Barbara M. Snow</w:t>
            </w:r>
          </w:p>
        </w:tc>
        <w:tc>
          <w:tcPr>
            <w:tcW w:w="1980" w:type="dxa"/>
          </w:tcPr>
          <w:p w14:paraId="5763643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1B0960F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Radiologic Tech</w:t>
            </w:r>
          </w:p>
        </w:tc>
        <w:tc>
          <w:tcPr>
            <w:tcW w:w="900" w:type="dxa"/>
          </w:tcPr>
          <w:p w14:paraId="51DA81CE"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6B2A90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4F0A7E2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03/01/2013</w:t>
            </w:r>
          </w:p>
        </w:tc>
      </w:tr>
      <w:tr w:rsidR="00943017" w:rsidRPr="003A2E2D" w14:paraId="14E334E2" w14:textId="77777777" w:rsidTr="00943017">
        <w:tblPrEx>
          <w:tblCellMar>
            <w:top w:w="0" w:type="dxa"/>
            <w:bottom w:w="0" w:type="dxa"/>
          </w:tblCellMar>
        </w:tblPrEx>
        <w:tc>
          <w:tcPr>
            <w:tcW w:w="2340" w:type="dxa"/>
          </w:tcPr>
          <w:p w14:paraId="0919244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Deborah Waters</w:t>
            </w:r>
          </w:p>
        </w:tc>
        <w:tc>
          <w:tcPr>
            <w:tcW w:w="1980" w:type="dxa"/>
          </w:tcPr>
          <w:p w14:paraId="2492292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1641000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RN</w:t>
            </w:r>
          </w:p>
        </w:tc>
        <w:tc>
          <w:tcPr>
            <w:tcW w:w="900" w:type="dxa"/>
          </w:tcPr>
          <w:p w14:paraId="56AADDFD"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4131DC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1C69761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02/09/2013</w:t>
            </w:r>
          </w:p>
        </w:tc>
      </w:tr>
    </w:tbl>
    <w:p w14:paraId="6B70793F" w14:textId="77777777" w:rsidR="009F0D25" w:rsidRPr="00EE5420" w:rsidRDefault="009F0D25" w:rsidP="009F0D25">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54E85A19" w14:textId="77777777" w:rsidR="009F0D25" w:rsidRDefault="009F0D25" w:rsidP="009F0D25">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0D566CB" w14:textId="77777777" w:rsidR="009F0D25" w:rsidRPr="00EE5420" w:rsidRDefault="009F0D25" w:rsidP="009F0D25">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F0D25" w:rsidRPr="003A2E2D" w14:paraId="5321FF79" w14:textId="77777777" w:rsidTr="003B0229">
        <w:tblPrEx>
          <w:tblCellMar>
            <w:top w:w="0" w:type="dxa"/>
            <w:bottom w:w="0" w:type="dxa"/>
          </w:tblCellMar>
        </w:tblPrEx>
        <w:tc>
          <w:tcPr>
            <w:tcW w:w="2340" w:type="dxa"/>
          </w:tcPr>
          <w:p w14:paraId="45D5614C" w14:textId="77777777" w:rsidR="009F0D25" w:rsidRPr="003A2E2D" w:rsidRDefault="009F0D25" w:rsidP="003B0229">
            <w:pPr>
              <w:pStyle w:val="Heading5"/>
              <w:keepNext w:val="0"/>
              <w:widowControl w:val="0"/>
              <w:jc w:val="center"/>
              <w:rPr>
                <w:rFonts w:cs="Arial"/>
                <w:szCs w:val="20"/>
              </w:rPr>
            </w:pPr>
            <w:r w:rsidRPr="003A2E2D">
              <w:rPr>
                <w:rFonts w:cs="Arial"/>
                <w:szCs w:val="20"/>
              </w:rPr>
              <w:t>Employee</w:t>
            </w:r>
          </w:p>
        </w:tc>
        <w:tc>
          <w:tcPr>
            <w:tcW w:w="1980" w:type="dxa"/>
          </w:tcPr>
          <w:p w14:paraId="26027BA6"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Department</w:t>
            </w:r>
          </w:p>
        </w:tc>
        <w:tc>
          <w:tcPr>
            <w:tcW w:w="2250" w:type="dxa"/>
          </w:tcPr>
          <w:p w14:paraId="484E5D61"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Classification</w:t>
            </w:r>
          </w:p>
        </w:tc>
        <w:tc>
          <w:tcPr>
            <w:tcW w:w="900" w:type="dxa"/>
          </w:tcPr>
          <w:p w14:paraId="0161366C"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Plan A/B</w:t>
            </w:r>
          </w:p>
        </w:tc>
        <w:tc>
          <w:tcPr>
            <w:tcW w:w="1350" w:type="dxa"/>
          </w:tcPr>
          <w:p w14:paraId="09717B18"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Application Date</w:t>
            </w:r>
          </w:p>
        </w:tc>
        <w:tc>
          <w:tcPr>
            <w:tcW w:w="1350" w:type="dxa"/>
          </w:tcPr>
          <w:p w14:paraId="618C017D"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Estimated Effective Date</w:t>
            </w:r>
          </w:p>
        </w:tc>
      </w:tr>
      <w:tr w:rsidR="00943017" w:rsidRPr="003A2E2D" w14:paraId="36858F66" w14:textId="77777777" w:rsidTr="00943017">
        <w:tblPrEx>
          <w:tblCellMar>
            <w:top w:w="0" w:type="dxa"/>
            <w:bottom w:w="0" w:type="dxa"/>
          </w:tblCellMar>
        </w:tblPrEx>
        <w:tc>
          <w:tcPr>
            <w:tcW w:w="2340" w:type="dxa"/>
          </w:tcPr>
          <w:p w14:paraId="5A52AC0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Stephenson Shepherd</w:t>
            </w:r>
          </w:p>
        </w:tc>
        <w:tc>
          <w:tcPr>
            <w:tcW w:w="1980" w:type="dxa"/>
          </w:tcPr>
          <w:p w14:paraId="309F92E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74D30DB1"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Storeroom Clerk</w:t>
            </w:r>
          </w:p>
        </w:tc>
        <w:tc>
          <w:tcPr>
            <w:tcW w:w="900" w:type="dxa"/>
          </w:tcPr>
          <w:p w14:paraId="5FC12979"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060EFA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71D5EA2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03/28/2013</w:t>
            </w:r>
          </w:p>
        </w:tc>
      </w:tr>
      <w:tr w:rsidR="00943017" w:rsidRPr="003A2E2D" w14:paraId="17BE1E93" w14:textId="77777777" w:rsidTr="00943017">
        <w:tblPrEx>
          <w:tblCellMar>
            <w:top w:w="0" w:type="dxa"/>
            <w:bottom w:w="0" w:type="dxa"/>
          </w:tblCellMar>
        </w:tblPrEx>
        <w:tc>
          <w:tcPr>
            <w:tcW w:w="2340" w:type="dxa"/>
          </w:tcPr>
          <w:p w14:paraId="3CDB07C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Pamela J. Eden</w:t>
            </w:r>
          </w:p>
        </w:tc>
        <w:tc>
          <w:tcPr>
            <w:tcW w:w="1980" w:type="dxa"/>
          </w:tcPr>
          <w:p w14:paraId="39C75C2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30280B3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0B43AAF5"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E02284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73D0439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02/22/2013</w:t>
            </w:r>
          </w:p>
        </w:tc>
      </w:tr>
      <w:tr w:rsidR="00943017" w:rsidRPr="003A2E2D" w14:paraId="37D78097" w14:textId="77777777" w:rsidTr="00943017">
        <w:tblPrEx>
          <w:tblCellMar>
            <w:top w:w="0" w:type="dxa"/>
            <w:bottom w:w="0" w:type="dxa"/>
          </w:tblCellMar>
        </w:tblPrEx>
        <w:tc>
          <w:tcPr>
            <w:tcW w:w="2340" w:type="dxa"/>
          </w:tcPr>
          <w:p w14:paraId="73A7A6B8"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Rita Stewart</w:t>
            </w:r>
          </w:p>
        </w:tc>
        <w:tc>
          <w:tcPr>
            <w:tcW w:w="1980" w:type="dxa"/>
          </w:tcPr>
          <w:p w14:paraId="01B3DF5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6C8B3E01"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Unit Secretary</w:t>
            </w:r>
          </w:p>
        </w:tc>
        <w:tc>
          <w:tcPr>
            <w:tcW w:w="900" w:type="dxa"/>
          </w:tcPr>
          <w:p w14:paraId="34D697D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78AE34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163CDC2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25786909" w14:textId="77777777" w:rsidTr="00943017">
        <w:tblPrEx>
          <w:tblCellMar>
            <w:top w:w="0" w:type="dxa"/>
            <w:bottom w:w="0" w:type="dxa"/>
          </w:tblCellMar>
        </w:tblPrEx>
        <w:tc>
          <w:tcPr>
            <w:tcW w:w="2340" w:type="dxa"/>
          </w:tcPr>
          <w:p w14:paraId="616CFD5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Thomas V. Cooper</w:t>
            </w:r>
          </w:p>
        </w:tc>
        <w:tc>
          <w:tcPr>
            <w:tcW w:w="1980" w:type="dxa"/>
          </w:tcPr>
          <w:p w14:paraId="2D3EEBD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61E946C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Dire of Mat Mgt/Purch</w:t>
            </w:r>
          </w:p>
        </w:tc>
        <w:tc>
          <w:tcPr>
            <w:tcW w:w="900" w:type="dxa"/>
          </w:tcPr>
          <w:p w14:paraId="4D4E282C"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A6809E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1451E98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722252EA" w14:textId="77777777" w:rsidTr="00943017">
        <w:tblPrEx>
          <w:tblCellMar>
            <w:top w:w="0" w:type="dxa"/>
            <w:bottom w:w="0" w:type="dxa"/>
          </w:tblCellMar>
        </w:tblPrEx>
        <w:tc>
          <w:tcPr>
            <w:tcW w:w="2340" w:type="dxa"/>
          </w:tcPr>
          <w:p w14:paraId="17625052"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Deborah Williams</w:t>
            </w:r>
          </w:p>
        </w:tc>
        <w:tc>
          <w:tcPr>
            <w:tcW w:w="1980" w:type="dxa"/>
          </w:tcPr>
          <w:p w14:paraId="31B0094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Knowles</w:t>
            </w:r>
          </w:p>
        </w:tc>
        <w:tc>
          <w:tcPr>
            <w:tcW w:w="2250" w:type="dxa"/>
          </w:tcPr>
          <w:p w14:paraId="4961623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38023F0F"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93A032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5198E8A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48E5F08C" w14:textId="77777777" w:rsidTr="00943017">
        <w:tblPrEx>
          <w:tblCellMar>
            <w:top w:w="0" w:type="dxa"/>
            <w:bottom w:w="0" w:type="dxa"/>
          </w:tblCellMar>
        </w:tblPrEx>
        <w:tc>
          <w:tcPr>
            <w:tcW w:w="2340" w:type="dxa"/>
          </w:tcPr>
          <w:p w14:paraId="29D3CBB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Dennis F. Johnson Sr.</w:t>
            </w:r>
          </w:p>
        </w:tc>
        <w:tc>
          <w:tcPr>
            <w:tcW w:w="1980" w:type="dxa"/>
          </w:tcPr>
          <w:p w14:paraId="3D3A730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Airport Authority</w:t>
            </w:r>
          </w:p>
        </w:tc>
        <w:tc>
          <w:tcPr>
            <w:tcW w:w="2250" w:type="dxa"/>
          </w:tcPr>
          <w:p w14:paraId="065CE8E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Mechanic</w:t>
            </w:r>
          </w:p>
        </w:tc>
        <w:tc>
          <w:tcPr>
            <w:tcW w:w="900" w:type="dxa"/>
          </w:tcPr>
          <w:p w14:paraId="355FD9AF"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92EDA6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557D745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28846389" w14:textId="77777777" w:rsidTr="00943017">
        <w:tblPrEx>
          <w:tblCellMar>
            <w:top w:w="0" w:type="dxa"/>
            <w:bottom w:w="0" w:type="dxa"/>
          </w:tblCellMar>
        </w:tblPrEx>
        <w:tc>
          <w:tcPr>
            <w:tcW w:w="2340" w:type="dxa"/>
          </w:tcPr>
          <w:p w14:paraId="3849FFC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Cheryl Arlington *</w:t>
            </w:r>
          </w:p>
        </w:tc>
        <w:tc>
          <w:tcPr>
            <w:tcW w:w="1980" w:type="dxa"/>
          </w:tcPr>
          <w:p w14:paraId="09E5613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3FD017A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Bus Driver</w:t>
            </w:r>
          </w:p>
        </w:tc>
        <w:tc>
          <w:tcPr>
            <w:tcW w:w="900" w:type="dxa"/>
          </w:tcPr>
          <w:p w14:paraId="2D277DB7"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F0EA37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01/30/2013</w:t>
            </w:r>
          </w:p>
        </w:tc>
        <w:tc>
          <w:tcPr>
            <w:tcW w:w="1350" w:type="dxa"/>
          </w:tcPr>
          <w:p w14:paraId="4FA282E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01/01/2013</w:t>
            </w:r>
          </w:p>
        </w:tc>
      </w:tr>
      <w:tr w:rsidR="00943017" w:rsidRPr="003A2E2D" w14:paraId="7D6143F7" w14:textId="77777777" w:rsidTr="00943017">
        <w:tblPrEx>
          <w:tblCellMar>
            <w:top w:w="0" w:type="dxa"/>
            <w:bottom w:w="0" w:type="dxa"/>
          </w:tblCellMar>
        </w:tblPrEx>
        <w:tc>
          <w:tcPr>
            <w:tcW w:w="2340" w:type="dxa"/>
          </w:tcPr>
          <w:p w14:paraId="79EB3829"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Patricia C. Farmer *</w:t>
            </w:r>
          </w:p>
        </w:tc>
        <w:tc>
          <w:tcPr>
            <w:tcW w:w="1980" w:type="dxa"/>
          </w:tcPr>
          <w:p w14:paraId="4FD6825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Mayor’s Office</w:t>
            </w:r>
          </w:p>
        </w:tc>
        <w:tc>
          <w:tcPr>
            <w:tcW w:w="2250" w:type="dxa"/>
          </w:tcPr>
          <w:p w14:paraId="735330C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Exec. Assist- Office</w:t>
            </w:r>
          </w:p>
        </w:tc>
        <w:tc>
          <w:tcPr>
            <w:tcW w:w="900" w:type="dxa"/>
          </w:tcPr>
          <w:p w14:paraId="59830EB8"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3D88D2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02/01/2013</w:t>
            </w:r>
          </w:p>
        </w:tc>
        <w:tc>
          <w:tcPr>
            <w:tcW w:w="1350" w:type="dxa"/>
          </w:tcPr>
          <w:p w14:paraId="75ACB32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03/01/2013</w:t>
            </w:r>
          </w:p>
        </w:tc>
      </w:tr>
      <w:tr w:rsidR="00943017" w:rsidRPr="003A2E2D" w14:paraId="63E1E1BE" w14:textId="77777777" w:rsidTr="00943017">
        <w:tblPrEx>
          <w:tblCellMar>
            <w:top w:w="0" w:type="dxa"/>
            <w:bottom w:w="0" w:type="dxa"/>
          </w:tblCellMar>
        </w:tblPrEx>
        <w:tc>
          <w:tcPr>
            <w:tcW w:w="2340" w:type="dxa"/>
          </w:tcPr>
          <w:p w14:paraId="17795D7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Sharon Claybrooks</w:t>
            </w:r>
          </w:p>
        </w:tc>
        <w:tc>
          <w:tcPr>
            <w:tcW w:w="1980" w:type="dxa"/>
          </w:tcPr>
          <w:p w14:paraId="2604102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04ED55A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 1</w:t>
            </w:r>
          </w:p>
        </w:tc>
        <w:tc>
          <w:tcPr>
            <w:tcW w:w="900" w:type="dxa"/>
          </w:tcPr>
          <w:p w14:paraId="1FFCCB0E"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0069F9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5924627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02DDEBAA" w14:textId="77777777" w:rsidTr="00943017">
        <w:tblPrEx>
          <w:tblCellMar>
            <w:top w:w="0" w:type="dxa"/>
            <w:bottom w:w="0" w:type="dxa"/>
          </w:tblCellMar>
        </w:tblPrEx>
        <w:tc>
          <w:tcPr>
            <w:tcW w:w="2340" w:type="dxa"/>
          </w:tcPr>
          <w:p w14:paraId="6B9E1B8D"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Mary Cause</w:t>
            </w:r>
          </w:p>
        </w:tc>
        <w:tc>
          <w:tcPr>
            <w:tcW w:w="1980" w:type="dxa"/>
          </w:tcPr>
          <w:p w14:paraId="2B93CEC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6070B17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Envir Svcs Tech</w:t>
            </w:r>
          </w:p>
        </w:tc>
        <w:tc>
          <w:tcPr>
            <w:tcW w:w="900" w:type="dxa"/>
          </w:tcPr>
          <w:p w14:paraId="5E55D24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D713E7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1C76566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7EC90F0E" w14:textId="77777777" w:rsidTr="00943017">
        <w:tblPrEx>
          <w:tblCellMar>
            <w:top w:w="0" w:type="dxa"/>
            <w:bottom w:w="0" w:type="dxa"/>
          </w:tblCellMar>
        </w:tblPrEx>
        <w:tc>
          <w:tcPr>
            <w:tcW w:w="2340" w:type="dxa"/>
          </w:tcPr>
          <w:p w14:paraId="16A6935B"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Coletta Tolliver</w:t>
            </w:r>
          </w:p>
        </w:tc>
        <w:tc>
          <w:tcPr>
            <w:tcW w:w="1980" w:type="dxa"/>
          </w:tcPr>
          <w:p w14:paraId="0F6FBF3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4D06569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0735145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A59D82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03C6DAE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135508BE" w14:textId="77777777" w:rsidTr="00943017">
        <w:tblPrEx>
          <w:tblCellMar>
            <w:top w:w="0" w:type="dxa"/>
            <w:bottom w:w="0" w:type="dxa"/>
          </w:tblCellMar>
        </w:tblPrEx>
        <w:tc>
          <w:tcPr>
            <w:tcW w:w="2340" w:type="dxa"/>
          </w:tcPr>
          <w:p w14:paraId="02539A4E"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Robbie Newlin</w:t>
            </w:r>
          </w:p>
        </w:tc>
        <w:tc>
          <w:tcPr>
            <w:tcW w:w="1980" w:type="dxa"/>
          </w:tcPr>
          <w:p w14:paraId="5C534C8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02AB6E4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Med. Staff Svc Coord</w:t>
            </w:r>
          </w:p>
        </w:tc>
        <w:tc>
          <w:tcPr>
            <w:tcW w:w="900" w:type="dxa"/>
          </w:tcPr>
          <w:p w14:paraId="05B249C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3C407D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326CCF2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07/01/2013</w:t>
            </w:r>
          </w:p>
        </w:tc>
      </w:tr>
      <w:tr w:rsidR="00943017" w:rsidRPr="003A2E2D" w14:paraId="04B67C5C" w14:textId="77777777" w:rsidTr="00943017">
        <w:tblPrEx>
          <w:tblCellMar>
            <w:top w:w="0" w:type="dxa"/>
            <w:bottom w:w="0" w:type="dxa"/>
          </w:tblCellMar>
        </w:tblPrEx>
        <w:tc>
          <w:tcPr>
            <w:tcW w:w="2340" w:type="dxa"/>
          </w:tcPr>
          <w:p w14:paraId="403D27DE"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Deborah Herring</w:t>
            </w:r>
          </w:p>
        </w:tc>
        <w:tc>
          <w:tcPr>
            <w:tcW w:w="1980" w:type="dxa"/>
          </w:tcPr>
          <w:p w14:paraId="052F52B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0386122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Ctrl Svc IC Coord</w:t>
            </w:r>
          </w:p>
        </w:tc>
        <w:tc>
          <w:tcPr>
            <w:tcW w:w="900" w:type="dxa"/>
          </w:tcPr>
          <w:p w14:paraId="49730E7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DFE390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7CDEA6E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541C49CB" w14:textId="77777777" w:rsidTr="00943017">
        <w:tblPrEx>
          <w:tblCellMar>
            <w:top w:w="0" w:type="dxa"/>
            <w:bottom w:w="0" w:type="dxa"/>
          </w:tblCellMar>
        </w:tblPrEx>
        <w:tc>
          <w:tcPr>
            <w:tcW w:w="2340" w:type="dxa"/>
          </w:tcPr>
          <w:p w14:paraId="67CD99FB"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Deborah Gore</w:t>
            </w:r>
          </w:p>
        </w:tc>
        <w:tc>
          <w:tcPr>
            <w:tcW w:w="1980" w:type="dxa"/>
          </w:tcPr>
          <w:p w14:paraId="559913B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6C97268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Patient Acct Spec</w:t>
            </w:r>
          </w:p>
        </w:tc>
        <w:tc>
          <w:tcPr>
            <w:tcW w:w="900" w:type="dxa"/>
          </w:tcPr>
          <w:p w14:paraId="7DAE0652"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8356C9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549430A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07/01/2013</w:t>
            </w:r>
          </w:p>
        </w:tc>
      </w:tr>
      <w:tr w:rsidR="00943017" w:rsidRPr="003A2E2D" w14:paraId="41C1192E" w14:textId="77777777" w:rsidTr="00943017">
        <w:tblPrEx>
          <w:tblCellMar>
            <w:top w:w="0" w:type="dxa"/>
            <w:bottom w:w="0" w:type="dxa"/>
          </w:tblCellMar>
        </w:tblPrEx>
        <w:tc>
          <w:tcPr>
            <w:tcW w:w="2340" w:type="dxa"/>
          </w:tcPr>
          <w:p w14:paraId="5C47CEA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Cortland Rogers</w:t>
            </w:r>
          </w:p>
        </w:tc>
        <w:tc>
          <w:tcPr>
            <w:tcW w:w="1980" w:type="dxa"/>
          </w:tcPr>
          <w:p w14:paraId="49CEE72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Knowles</w:t>
            </w:r>
          </w:p>
        </w:tc>
        <w:tc>
          <w:tcPr>
            <w:tcW w:w="2250" w:type="dxa"/>
          </w:tcPr>
          <w:p w14:paraId="2187B0B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Social Worker 1</w:t>
            </w:r>
          </w:p>
        </w:tc>
        <w:tc>
          <w:tcPr>
            <w:tcW w:w="900" w:type="dxa"/>
          </w:tcPr>
          <w:p w14:paraId="6D944B7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D207B1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121EC6E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03/28/2013</w:t>
            </w:r>
          </w:p>
        </w:tc>
      </w:tr>
      <w:tr w:rsidR="00943017" w:rsidRPr="003A2E2D" w14:paraId="3B156514" w14:textId="77777777" w:rsidTr="00943017">
        <w:tblPrEx>
          <w:tblCellMar>
            <w:top w:w="0" w:type="dxa"/>
            <w:bottom w:w="0" w:type="dxa"/>
          </w:tblCellMar>
        </w:tblPrEx>
        <w:tc>
          <w:tcPr>
            <w:tcW w:w="2340" w:type="dxa"/>
          </w:tcPr>
          <w:p w14:paraId="27EFD952"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Nancy Stephen</w:t>
            </w:r>
          </w:p>
        </w:tc>
        <w:tc>
          <w:tcPr>
            <w:tcW w:w="1980" w:type="dxa"/>
          </w:tcPr>
          <w:p w14:paraId="3770EFF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02B1992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Nurse Asst 1</w:t>
            </w:r>
          </w:p>
        </w:tc>
        <w:tc>
          <w:tcPr>
            <w:tcW w:w="900" w:type="dxa"/>
          </w:tcPr>
          <w:p w14:paraId="724DA4F7"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7BE873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5356916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02/26/2013</w:t>
            </w:r>
          </w:p>
        </w:tc>
      </w:tr>
      <w:tr w:rsidR="00943017" w:rsidRPr="003A2E2D" w14:paraId="61C39BDF" w14:textId="77777777" w:rsidTr="00943017">
        <w:tblPrEx>
          <w:tblCellMar>
            <w:top w:w="0" w:type="dxa"/>
            <w:bottom w:w="0" w:type="dxa"/>
          </w:tblCellMar>
        </w:tblPrEx>
        <w:tc>
          <w:tcPr>
            <w:tcW w:w="2340" w:type="dxa"/>
          </w:tcPr>
          <w:p w14:paraId="3ED37460"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Phillip M. Peck</w:t>
            </w:r>
          </w:p>
        </w:tc>
        <w:tc>
          <w:tcPr>
            <w:tcW w:w="1980" w:type="dxa"/>
          </w:tcPr>
          <w:p w14:paraId="512464F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Knowles</w:t>
            </w:r>
          </w:p>
        </w:tc>
        <w:tc>
          <w:tcPr>
            <w:tcW w:w="2250" w:type="dxa"/>
          </w:tcPr>
          <w:p w14:paraId="7C42F6C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Participant Asst</w:t>
            </w:r>
          </w:p>
        </w:tc>
        <w:tc>
          <w:tcPr>
            <w:tcW w:w="900" w:type="dxa"/>
          </w:tcPr>
          <w:p w14:paraId="30022B5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E44F2E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162698E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5B20C158" w14:textId="77777777" w:rsidTr="00943017">
        <w:tblPrEx>
          <w:tblCellMar>
            <w:top w:w="0" w:type="dxa"/>
            <w:bottom w:w="0" w:type="dxa"/>
          </w:tblCellMar>
        </w:tblPrEx>
        <w:tc>
          <w:tcPr>
            <w:tcW w:w="2340" w:type="dxa"/>
          </w:tcPr>
          <w:p w14:paraId="283F935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Marie Jackson</w:t>
            </w:r>
          </w:p>
        </w:tc>
        <w:tc>
          <w:tcPr>
            <w:tcW w:w="1980" w:type="dxa"/>
          </w:tcPr>
          <w:p w14:paraId="2A03C4C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6DA0AFC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 1</w:t>
            </w:r>
          </w:p>
        </w:tc>
        <w:tc>
          <w:tcPr>
            <w:tcW w:w="900" w:type="dxa"/>
          </w:tcPr>
          <w:p w14:paraId="48853D7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A92D62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2E2EF95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r>
      <w:tr w:rsidR="00943017" w:rsidRPr="003A2E2D" w14:paraId="479C492D" w14:textId="77777777" w:rsidTr="00943017">
        <w:tblPrEx>
          <w:tblCellMar>
            <w:top w:w="0" w:type="dxa"/>
            <w:bottom w:w="0" w:type="dxa"/>
          </w:tblCellMar>
        </w:tblPrEx>
        <w:tc>
          <w:tcPr>
            <w:tcW w:w="2340" w:type="dxa"/>
          </w:tcPr>
          <w:p w14:paraId="12A62A08"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Shirley Biggs</w:t>
            </w:r>
          </w:p>
        </w:tc>
        <w:tc>
          <w:tcPr>
            <w:tcW w:w="1980" w:type="dxa"/>
          </w:tcPr>
          <w:p w14:paraId="0BA73F5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2A34A1B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Hospital Exec Secretary</w:t>
            </w:r>
          </w:p>
        </w:tc>
        <w:tc>
          <w:tcPr>
            <w:tcW w:w="900" w:type="dxa"/>
          </w:tcPr>
          <w:p w14:paraId="402C2E5D"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9FB738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3E8D239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06/29/2013</w:t>
            </w:r>
          </w:p>
        </w:tc>
      </w:tr>
      <w:tr w:rsidR="00943017" w:rsidRPr="003A2E2D" w14:paraId="29FF5AAA" w14:textId="77777777" w:rsidTr="00943017">
        <w:tblPrEx>
          <w:tblCellMar>
            <w:top w:w="0" w:type="dxa"/>
            <w:bottom w:w="0" w:type="dxa"/>
          </w:tblCellMar>
        </w:tblPrEx>
        <w:tc>
          <w:tcPr>
            <w:tcW w:w="2340" w:type="dxa"/>
          </w:tcPr>
          <w:p w14:paraId="51B028F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Linda Myles</w:t>
            </w:r>
          </w:p>
        </w:tc>
        <w:tc>
          <w:tcPr>
            <w:tcW w:w="1980" w:type="dxa"/>
          </w:tcPr>
          <w:p w14:paraId="6E1FD7C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Knowles</w:t>
            </w:r>
          </w:p>
        </w:tc>
        <w:tc>
          <w:tcPr>
            <w:tcW w:w="2250" w:type="dxa"/>
          </w:tcPr>
          <w:p w14:paraId="56A6D86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59C87D85"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B84478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1CBA168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789FFE2A" w14:textId="77777777" w:rsidTr="00943017">
        <w:tblPrEx>
          <w:tblCellMar>
            <w:top w:w="0" w:type="dxa"/>
            <w:bottom w:w="0" w:type="dxa"/>
          </w:tblCellMar>
        </w:tblPrEx>
        <w:tc>
          <w:tcPr>
            <w:tcW w:w="2340" w:type="dxa"/>
          </w:tcPr>
          <w:p w14:paraId="4445FDE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Juliet Cambridge</w:t>
            </w:r>
          </w:p>
        </w:tc>
        <w:tc>
          <w:tcPr>
            <w:tcW w:w="1980" w:type="dxa"/>
          </w:tcPr>
          <w:p w14:paraId="4C297D93"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6EC34C43"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Laundry Tech</w:t>
            </w:r>
          </w:p>
        </w:tc>
        <w:tc>
          <w:tcPr>
            <w:tcW w:w="900" w:type="dxa"/>
          </w:tcPr>
          <w:p w14:paraId="55519AB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6A8C8A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0427742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0CFC580F" w14:textId="77777777" w:rsidTr="00943017">
        <w:tblPrEx>
          <w:tblCellMar>
            <w:top w:w="0" w:type="dxa"/>
            <w:bottom w:w="0" w:type="dxa"/>
          </w:tblCellMar>
        </w:tblPrEx>
        <w:tc>
          <w:tcPr>
            <w:tcW w:w="2340" w:type="dxa"/>
          </w:tcPr>
          <w:p w14:paraId="2CE69715"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Robbie Reese</w:t>
            </w:r>
          </w:p>
        </w:tc>
        <w:tc>
          <w:tcPr>
            <w:tcW w:w="1980" w:type="dxa"/>
          </w:tcPr>
          <w:p w14:paraId="253EC3F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73F1A60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 1</w:t>
            </w:r>
          </w:p>
        </w:tc>
        <w:tc>
          <w:tcPr>
            <w:tcW w:w="900" w:type="dxa"/>
          </w:tcPr>
          <w:p w14:paraId="187C95E5"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E8F432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59116FD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02/28/2013</w:t>
            </w:r>
          </w:p>
        </w:tc>
      </w:tr>
      <w:tr w:rsidR="00943017" w:rsidRPr="003A2E2D" w14:paraId="1A42F47C" w14:textId="77777777" w:rsidTr="00943017">
        <w:tblPrEx>
          <w:tblCellMar>
            <w:top w:w="0" w:type="dxa"/>
            <w:bottom w:w="0" w:type="dxa"/>
          </w:tblCellMar>
        </w:tblPrEx>
        <w:tc>
          <w:tcPr>
            <w:tcW w:w="2340" w:type="dxa"/>
          </w:tcPr>
          <w:p w14:paraId="47CAFFD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Thomas T. Barnes</w:t>
            </w:r>
          </w:p>
        </w:tc>
        <w:tc>
          <w:tcPr>
            <w:tcW w:w="1980" w:type="dxa"/>
          </w:tcPr>
          <w:p w14:paraId="51C553B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1A28617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Bldg Ops Mechanic</w:t>
            </w:r>
          </w:p>
        </w:tc>
        <w:tc>
          <w:tcPr>
            <w:tcW w:w="900" w:type="dxa"/>
          </w:tcPr>
          <w:p w14:paraId="1A2F62CE"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6EE2D2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1A46695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02/09/2013</w:t>
            </w:r>
          </w:p>
        </w:tc>
      </w:tr>
      <w:tr w:rsidR="00943017" w:rsidRPr="003A2E2D" w14:paraId="189B40F8" w14:textId="77777777" w:rsidTr="00943017">
        <w:tblPrEx>
          <w:tblCellMar>
            <w:top w:w="0" w:type="dxa"/>
            <w:bottom w:w="0" w:type="dxa"/>
          </w:tblCellMar>
        </w:tblPrEx>
        <w:tc>
          <w:tcPr>
            <w:tcW w:w="2340" w:type="dxa"/>
          </w:tcPr>
          <w:p w14:paraId="15AA0B65"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Virgilio Lumakin</w:t>
            </w:r>
          </w:p>
        </w:tc>
        <w:tc>
          <w:tcPr>
            <w:tcW w:w="1980" w:type="dxa"/>
          </w:tcPr>
          <w:p w14:paraId="3783ED1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5B2A9B0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Registered Nurse</w:t>
            </w:r>
          </w:p>
        </w:tc>
        <w:tc>
          <w:tcPr>
            <w:tcW w:w="900" w:type="dxa"/>
          </w:tcPr>
          <w:p w14:paraId="0C8A9DC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CD2EE1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0306028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07/01/2013</w:t>
            </w:r>
          </w:p>
        </w:tc>
      </w:tr>
      <w:tr w:rsidR="00943017" w:rsidRPr="003A2E2D" w14:paraId="1338C3DE" w14:textId="77777777" w:rsidTr="00943017">
        <w:tblPrEx>
          <w:tblCellMar>
            <w:top w:w="0" w:type="dxa"/>
            <w:bottom w:w="0" w:type="dxa"/>
          </w:tblCellMar>
        </w:tblPrEx>
        <w:tc>
          <w:tcPr>
            <w:tcW w:w="2340" w:type="dxa"/>
          </w:tcPr>
          <w:p w14:paraId="17183AB9"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Rose Defend</w:t>
            </w:r>
          </w:p>
        </w:tc>
        <w:tc>
          <w:tcPr>
            <w:tcW w:w="1980" w:type="dxa"/>
          </w:tcPr>
          <w:p w14:paraId="1791806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43F7EE4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Secretary/Clerk</w:t>
            </w:r>
          </w:p>
        </w:tc>
        <w:tc>
          <w:tcPr>
            <w:tcW w:w="900" w:type="dxa"/>
          </w:tcPr>
          <w:p w14:paraId="197CBAC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115A1A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15E87E0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04/02/2013</w:t>
            </w:r>
          </w:p>
        </w:tc>
      </w:tr>
      <w:tr w:rsidR="00943017" w:rsidRPr="003A2E2D" w14:paraId="175F8484" w14:textId="77777777" w:rsidTr="00943017">
        <w:tblPrEx>
          <w:tblCellMar>
            <w:top w:w="0" w:type="dxa"/>
            <w:bottom w:w="0" w:type="dxa"/>
          </w:tblCellMar>
        </w:tblPrEx>
        <w:tc>
          <w:tcPr>
            <w:tcW w:w="2340" w:type="dxa"/>
          </w:tcPr>
          <w:p w14:paraId="03BEDAE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Nancy S. Apple</w:t>
            </w:r>
          </w:p>
        </w:tc>
        <w:tc>
          <w:tcPr>
            <w:tcW w:w="1980" w:type="dxa"/>
          </w:tcPr>
          <w:p w14:paraId="4BE01BF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6F9EBDD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Workplace Safety Asst</w:t>
            </w:r>
          </w:p>
        </w:tc>
        <w:tc>
          <w:tcPr>
            <w:tcW w:w="900" w:type="dxa"/>
          </w:tcPr>
          <w:p w14:paraId="37E5770F"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9155CD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43971DD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r>
      <w:tr w:rsidR="00943017" w:rsidRPr="003A2E2D" w14:paraId="2E69E4E6" w14:textId="77777777" w:rsidTr="00943017">
        <w:tblPrEx>
          <w:tblCellMar>
            <w:top w:w="0" w:type="dxa"/>
            <w:bottom w:w="0" w:type="dxa"/>
          </w:tblCellMar>
        </w:tblPrEx>
        <w:tc>
          <w:tcPr>
            <w:tcW w:w="2340" w:type="dxa"/>
          </w:tcPr>
          <w:p w14:paraId="466B6829"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Yvonne L. Franklin</w:t>
            </w:r>
          </w:p>
        </w:tc>
        <w:tc>
          <w:tcPr>
            <w:tcW w:w="1980" w:type="dxa"/>
          </w:tcPr>
          <w:p w14:paraId="2187CD2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71D720D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Accounting Tech</w:t>
            </w:r>
          </w:p>
        </w:tc>
        <w:tc>
          <w:tcPr>
            <w:tcW w:w="900" w:type="dxa"/>
          </w:tcPr>
          <w:p w14:paraId="6513F51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9ADEEC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30AE6BC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00E34F14" w14:textId="77777777" w:rsidTr="00943017">
        <w:tblPrEx>
          <w:tblCellMar>
            <w:top w:w="0" w:type="dxa"/>
            <w:bottom w:w="0" w:type="dxa"/>
          </w:tblCellMar>
        </w:tblPrEx>
        <w:tc>
          <w:tcPr>
            <w:tcW w:w="2340" w:type="dxa"/>
          </w:tcPr>
          <w:p w14:paraId="2F7F0E18"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Onna V. Parker Jr. *</w:t>
            </w:r>
          </w:p>
        </w:tc>
        <w:tc>
          <w:tcPr>
            <w:tcW w:w="1980" w:type="dxa"/>
          </w:tcPr>
          <w:p w14:paraId="384C6D9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6714D62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ISS Monitor</w:t>
            </w:r>
          </w:p>
        </w:tc>
        <w:tc>
          <w:tcPr>
            <w:tcW w:w="900" w:type="dxa"/>
          </w:tcPr>
          <w:p w14:paraId="25696F8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8E7D56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50F2779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03/01/2013</w:t>
            </w:r>
          </w:p>
        </w:tc>
      </w:tr>
      <w:tr w:rsidR="00943017" w:rsidRPr="003A2E2D" w14:paraId="0796D7A1" w14:textId="77777777" w:rsidTr="00943017">
        <w:tblPrEx>
          <w:tblCellMar>
            <w:top w:w="0" w:type="dxa"/>
            <w:bottom w:w="0" w:type="dxa"/>
          </w:tblCellMar>
        </w:tblPrEx>
        <w:tc>
          <w:tcPr>
            <w:tcW w:w="2340" w:type="dxa"/>
          </w:tcPr>
          <w:p w14:paraId="2B5D569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Sanetta Whitelow</w:t>
            </w:r>
          </w:p>
        </w:tc>
        <w:tc>
          <w:tcPr>
            <w:tcW w:w="1980" w:type="dxa"/>
          </w:tcPr>
          <w:p w14:paraId="36D055D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Police</w:t>
            </w:r>
          </w:p>
        </w:tc>
        <w:tc>
          <w:tcPr>
            <w:tcW w:w="2250" w:type="dxa"/>
          </w:tcPr>
          <w:p w14:paraId="717932A3"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Police Operations Supv</w:t>
            </w:r>
          </w:p>
        </w:tc>
        <w:tc>
          <w:tcPr>
            <w:tcW w:w="900" w:type="dxa"/>
          </w:tcPr>
          <w:p w14:paraId="51989B8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693CE9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02/06/2013</w:t>
            </w:r>
          </w:p>
        </w:tc>
        <w:tc>
          <w:tcPr>
            <w:tcW w:w="1350" w:type="dxa"/>
          </w:tcPr>
          <w:p w14:paraId="4F68EE9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02/04/2013</w:t>
            </w:r>
          </w:p>
        </w:tc>
      </w:tr>
      <w:tr w:rsidR="00943017" w:rsidRPr="003A2E2D" w14:paraId="443BAF03" w14:textId="77777777" w:rsidTr="00943017">
        <w:tblPrEx>
          <w:tblCellMar>
            <w:top w:w="0" w:type="dxa"/>
            <w:bottom w:w="0" w:type="dxa"/>
          </w:tblCellMar>
        </w:tblPrEx>
        <w:tc>
          <w:tcPr>
            <w:tcW w:w="2340" w:type="dxa"/>
          </w:tcPr>
          <w:p w14:paraId="40DADFC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Ann Piersall</w:t>
            </w:r>
          </w:p>
        </w:tc>
        <w:tc>
          <w:tcPr>
            <w:tcW w:w="1980" w:type="dxa"/>
          </w:tcPr>
          <w:p w14:paraId="27C6C5A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0F99900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w:t>
            </w:r>
          </w:p>
        </w:tc>
        <w:tc>
          <w:tcPr>
            <w:tcW w:w="900" w:type="dxa"/>
          </w:tcPr>
          <w:p w14:paraId="1136454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A0BFF7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695385A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69A2C944" w14:textId="77777777" w:rsidTr="00943017">
        <w:tblPrEx>
          <w:tblCellMar>
            <w:top w:w="0" w:type="dxa"/>
            <w:bottom w:w="0" w:type="dxa"/>
          </w:tblCellMar>
        </w:tblPrEx>
        <w:tc>
          <w:tcPr>
            <w:tcW w:w="2340" w:type="dxa"/>
          </w:tcPr>
          <w:p w14:paraId="40B5E147"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Elroy Johnson</w:t>
            </w:r>
          </w:p>
        </w:tc>
        <w:tc>
          <w:tcPr>
            <w:tcW w:w="1980" w:type="dxa"/>
          </w:tcPr>
          <w:p w14:paraId="1C903CC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647986C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Medical Tech</w:t>
            </w:r>
          </w:p>
        </w:tc>
        <w:tc>
          <w:tcPr>
            <w:tcW w:w="900" w:type="dxa"/>
          </w:tcPr>
          <w:p w14:paraId="25342EE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DF806A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0F23C0A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481EEC3D" w14:textId="77777777" w:rsidTr="00943017">
        <w:tblPrEx>
          <w:tblCellMar>
            <w:top w:w="0" w:type="dxa"/>
            <w:bottom w:w="0" w:type="dxa"/>
          </w:tblCellMar>
        </w:tblPrEx>
        <w:tc>
          <w:tcPr>
            <w:tcW w:w="2340" w:type="dxa"/>
          </w:tcPr>
          <w:p w14:paraId="2510268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Benita Fairley</w:t>
            </w:r>
          </w:p>
        </w:tc>
        <w:tc>
          <w:tcPr>
            <w:tcW w:w="1980" w:type="dxa"/>
          </w:tcPr>
          <w:p w14:paraId="77A3917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59105C71"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 Nursing Asst 1</w:t>
            </w:r>
          </w:p>
        </w:tc>
        <w:tc>
          <w:tcPr>
            <w:tcW w:w="900" w:type="dxa"/>
          </w:tcPr>
          <w:p w14:paraId="63B74F9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A74327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26C0A8F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10C42E8B" w14:textId="77777777" w:rsidTr="00943017">
        <w:tblPrEx>
          <w:tblCellMar>
            <w:top w:w="0" w:type="dxa"/>
            <w:bottom w:w="0" w:type="dxa"/>
          </w:tblCellMar>
        </w:tblPrEx>
        <w:tc>
          <w:tcPr>
            <w:tcW w:w="2340" w:type="dxa"/>
          </w:tcPr>
          <w:p w14:paraId="6559B83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Wanda J. Christion</w:t>
            </w:r>
          </w:p>
        </w:tc>
        <w:tc>
          <w:tcPr>
            <w:tcW w:w="1980" w:type="dxa"/>
          </w:tcPr>
          <w:p w14:paraId="3DFC66C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16FFA98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691658BB"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956F7D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386EE14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411F1BD5" w14:textId="77777777" w:rsidTr="00943017">
        <w:tblPrEx>
          <w:tblCellMar>
            <w:top w:w="0" w:type="dxa"/>
            <w:bottom w:w="0" w:type="dxa"/>
          </w:tblCellMar>
        </w:tblPrEx>
        <w:tc>
          <w:tcPr>
            <w:tcW w:w="2340" w:type="dxa"/>
          </w:tcPr>
          <w:p w14:paraId="513A3940"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Sandra L. Johnson</w:t>
            </w:r>
          </w:p>
        </w:tc>
        <w:tc>
          <w:tcPr>
            <w:tcW w:w="1980" w:type="dxa"/>
          </w:tcPr>
          <w:p w14:paraId="41B3334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12C2FB4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Registered Nurse</w:t>
            </w:r>
          </w:p>
        </w:tc>
        <w:tc>
          <w:tcPr>
            <w:tcW w:w="900" w:type="dxa"/>
          </w:tcPr>
          <w:p w14:paraId="5D2E3CB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1DB15B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5CDDB96B"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6B2C701B" w14:textId="77777777" w:rsidTr="00943017">
        <w:tblPrEx>
          <w:tblCellMar>
            <w:top w:w="0" w:type="dxa"/>
            <w:bottom w:w="0" w:type="dxa"/>
          </w:tblCellMar>
        </w:tblPrEx>
        <w:tc>
          <w:tcPr>
            <w:tcW w:w="2340" w:type="dxa"/>
          </w:tcPr>
          <w:p w14:paraId="617B8BAD"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Gillian G. Jacobs</w:t>
            </w:r>
          </w:p>
        </w:tc>
        <w:tc>
          <w:tcPr>
            <w:tcW w:w="1980" w:type="dxa"/>
          </w:tcPr>
          <w:p w14:paraId="5BAA48C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2EB61D4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Secretary-Unit</w:t>
            </w:r>
          </w:p>
        </w:tc>
        <w:tc>
          <w:tcPr>
            <w:tcW w:w="900" w:type="dxa"/>
          </w:tcPr>
          <w:p w14:paraId="1B8F2995"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E3AF05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1623818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679BFA59" w14:textId="77777777" w:rsidTr="00943017">
        <w:tblPrEx>
          <w:tblCellMar>
            <w:top w:w="0" w:type="dxa"/>
            <w:bottom w:w="0" w:type="dxa"/>
          </w:tblCellMar>
        </w:tblPrEx>
        <w:tc>
          <w:tcPr>
            <w:tcW w:w="2340" w:type="dxa"/>
          </w:tcPr>
          <w:p w14:paraId="22D59CC5"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Laura Swang</w:t>
            </w:r>
          </w:p>
        </w:tc>
        <w:tc>
          <w:tcPr>
            <w:tcW w:w="1980" w:type="dxa"/>
          </w:tcPr>
          <w:p w14:paraId="77EBE6D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3003A591"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Pharmacist</w:t>
            </w:r>
          </w:p>
        </w:tc>
        <w:tc>
          <w:tcPr>
            <w:tcW w:w="900" w:type="dxa"/>
          </w:tcPr>
          <w:p w14:paraId="16F36F0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3F7916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1B92BE5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03/01/2013</w:t>
            </w:r>
          </w:p>
        </w:tc>
      </w:tr>
      <w:tr w:rsidR="00943017" w:rsidRPr="003A2E2D" w14:paraId="20750C23" w14:textId="77777777" w:rsidTr="00943017">
        <w:tblPrEx>
          <w:tblCellMar>
            <w:top w:w="0" w:type="dxa"/>
            <w:bottom w:w="0" w:type="dxa"/>
          </w:tblCellMar>
        </w:tblPrEx>
        <w:tc>
          <w:tcPr>
            <w:tcW w:w="2340" w:type="dxa"/>
          </w:tcPr>
          <w:p w14:paraId="65E008C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Portia D. Wilson</w:t>
            </w:r>
          </w:p>
        </w:tc>
        <w:tc>
          <w:tcPr>
            <w:tcW w:w="1980" w:type="dxa"/>
          </w:tcPr>
          <w:p w14:paraId="5EBD184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175923C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Secretary – Clinic</w:t>
            </w:r>
          </w:p>
        </w:tc>
        <w:tc>
          <w:tcPr>
            <w:tcW w:w="900" w:type="dxa"/>
          </w:tcPr>
          <w:p w14:paraId="51BF384D"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FDFD11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3865478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7245C066" w14:textId="77777777" w:rsidTr="00943017">
        <w:tblPrEx>
          <w:tblCellMar>
            <w:top w:w="0" w:type="dxa"/>
            <w:bottom w:w="0" w:type="dxa"/>
          </w:tblCellMar>
        </w:tblPrEx>
        <w:tc>
          <w:tcPr>
            <w:tcW w:w="2340" w:type="dxa"/>
          </w:tcPr>
          <w:p w14:paraId="455F6040"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Kenneth Warren</w:t>
            </w:r>
          </w:p>
        </w:tc>
        <w:tc>
          <w:tcPr>
            <w:tcW w:w="1980" w:type="dxa"/>
          </w:tcPr>
          <w:p w14:paraId="76FC404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463BCDF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HA Dir, Facility Mgt</w:t>
            </w:r>
          </w:p>
        </w:tc>
        <w:tc>
          <w:tcPr>
            <w:tcW w:w="900" w:type="dxa"/>
          </w:tcPr>
          <w:p w14:paraId="7F5A8B92"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FA95B5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2F2324C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03/29/2013</w:t>
            </w:r>
          </w:p>
        </w:tc>
      </w:tr>
      <w:tr w:rsidR="00943017" w:rsidRPr="003A2E2D" w14:paraId="29131DEC" w14:textId="77777777" w:rsidTr="00943017">
        <w:tblPrEx>
          <w:tblCellMar>
            <w:top w:w="0" w:type="dxa"/>
            <w:bottom w:w="0" w:type="dxa"/>
          </w:tblCellMar>
        </w:tblPrEx>
        <w:tc>
          <w:tcPr>
            <w:tcW w:w="2340" w:type="dxa"/>
          </w:tcPr>
          <w:p w14:paraId="78F30369"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Margaret Jarrett</w:t>
            </w:r>
          </w:p>
        </w:tc>
        <w:tc>
          <w:tcPr>
            <w:tcW w:w="1980" w:type="dxa"/>
          </w:tcPr>
          <w:p w14:paraId="1DD6C4D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General Hospital</w:t>
            </w:r>
          </w:p>
        </w:tc>
        <w:tc>
          <w:tcPr>
            <w:tcW w:w="2250" w:type="dxa"/>
          </w:tcPr>
          <w:p w14:paraId="5349282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Credential Specialist</w:t>
            </w:r>
          </w:p>
        </w:tc>
        <w:tc>
          <w:tcPr>
            <w:tcW w:w="900" w:type="dxa"/>
          </w:tcPr>
          <w:p w14:paraId="3896D3D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D4986E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58C8C3F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6949C543" w14:textId="77777777" w:rsidTr="00943017">
        <w:tblPrEx>
          <w:tblCellMar>
            <w:top w:w="0" w:type="dxa"/>
            <w:bottom w:w="0" w:type="dxa"/>
          </w:tblCellMar>
        </w:tblPrEx>
        <w:tc>
          <w:tcPr>
            <w:tcW w:w="2340" w:type="dxa"/>
          </w:tcPr>
          <w:p w14:paraId="5D6FA0E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Lisa L. Patrino</w:t>
            </w:r>
          </w:p>
        </w:tc>
        <w:tc>
          <w:tcPr>
            <w:tcW w:w="1980" w:type="dxa"/>
          </w:tcPr>
          <w:p w14:paraId="1E7BAFC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0A134F8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Dietician</w:t>
            </w:r>
          </w:p>
        </w:tc>
        <w:tc>
          <w:tcPr>
            <w:tcW w:w="900" w:type="dxa"/>
          </w:tcPr>
          <w:p w14:paraId="21DF50B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F27CEA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052EA3A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07/01/2013</w:t>
            </w:r>
          </w:p>
        </w:tc>
      </w:tr>
      <w:tr w:rsidR="00943017" w:rsidRPr="003A2E2D" w14:paraId="147BF9F4" w14:textId="77777777" w:rsidTr="00943017">
        <w:tblPrEx>
          <w:tblCellMar>
            <w:top w:w="0" w:type="dxa"/>
            <w:bottom w:w="0" w:type="dxa"/>
          </w:tblCellMar>
        </w:tblPrEx>
        <w:tc>
          <w:tcPr>
            <w:tcW w:w="2340" w:type="dxa"/>
          </w:tcPr>
          <w:p w14:paraId="4E219BFE"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Glenda Wyer</w:t>
            </w:r>
          </w:p>
        </w:tc>
        <w:tc>
          <w:tcPr>
            <w:tcW w:w="1980" w:type="dxa"/>
          </w:tcPr>
          <w:p w14:paraId="7A6A346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5768C75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69B4BE9B"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601244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04D9040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03/22/2013</w:t>
            </w:r>
          </w:p>
        </w:tc>
      </w:tr>
      <w:tr w:rsidR="00943017" w:rsidRPr="003A2E2D" w14:paraId="7C7B2C25" w14:textId="77777777" w:rsidTr="00943017">
        <w:tblPrEx>
          <w:tblCellMar>
            <w:top w:w="0" w:type="dxa"/>
            <w:bottom w:w="0" w:type="dxa"/>
          </w:tblCellMar>
        </w:tblPrEx>
        <w:tc>
          <w:tcPr>
            <w:tcW w:w="2340" w:type="dxa"/>
          </w:tcPr>
          <w:p w14:paraId="7330B9B7"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Debbie Neill</w:t>
            </w:r>
          </w:p>
        </w:tc>
        <w:tc>
          <w:tcPr>
            <w:tcW w:w="1980" w:type="dxa"/>
          </w:tcPr>
          <w:p w14:paraId="2F51848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65565AB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3CE28A8D"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9EA10E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0398157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1215264A" w14:textId="77777777" w:rsidTr="00943017">
        <w:tblPrEx>
          <w:tblCellMar>
            <w:top w:w="0" w:type="dxa"/>
            <w:bottom w:w="0" w:type="dxa"/>
          </w:tblCellMar>
        </w:tblPrEx>
        <w:tc>
          <w:tcPr>
            <w:tcW w:w="2340" w:type="dxa"/>
          </w:tcPr>
          <w:p w14:paraId="1C598C11"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Robert Leslie</w:t>
            </w:r>
          </w:p>
        </w:tc>
        <w:tc>
          <w:tcPr>
            <w:tcW w:w="1980" w:type="dxa"/>
          </w:tcPr>
          <w:p w14:paraId="325F2F2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08A005B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Bus Driver</w:t>
            </w:r>
          </w:p>
        </w:tc>
        <w:tc>
          <w:tcPr>
            <w:tcW w:w="900" w:type="dxa"/>
          </w:tcPr>
          <w:p w14:paraId="7E081990"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7C9B29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2FD4CEF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02/01/2013</w:t>
            </w:r>
          </w:p>
        </w:tc>
      </w:tr>
      <w:tr w:rsidR="00943017" w:rsidRPr="003A2E2D" w14:paraId="2758F370" w14:textId="77777777" w:rsidTr="00943017">
        <w:tblPrEx>
          <w:tblCellMar>
            <w:top w:w="0" w:type="dxa"/>
            <w:bottom w:w="0" w:type="dxa"/>
          </w:tblCellMar>
        </w:tblPrEx>
        <w:tc>
          <w:tcPr>
            <w:tcW w:w="2340" w:type="dxa"/>
          </w:tcPr>
          <w:p w14:paraId="506A93B6"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Belinda Weathers *</w:t>
            </w:r>
          </w:p>
        </w:tc>
        <w:tc>
          <w:tcPr>
            <w:tcW w:w="1980" w:type="dxa"/>
          </w:tcPr>
          <w:p w14:paraId="23B19B1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MNPS</w:t>
            </w:r>
          </w:p>
        </w:tc>
        <w:tc>
          <w:tcPr>
            <w:tcW w:w="2250" w:type="dxa"/>
          </w:tcPr>
          <w:p w14:paraId="6F9873E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School Library Clerk</w:t>
            </w:r>
          </w:p>
        </w:tc>
        <w:tc>
          <w:tcPr>
            <w:tcW w:w="900" w:type="dxa"/>
          </w:tcPr>
          <w:p w14:paraId="46A2A8D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9338D1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79B81DB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02/01/2013</w:t>
            </w:r>
          </w:p>
        </w:tc>
      </w:tr>
      <w:tr w:rsidR="00943017" w:rsidRPr="003A2E2D" w14:paraId="15CBD23A" w14:textId="77777777" w:rsidTr="00943017">
        <w:tblPrEx>
          <w:tblCellMar>
            <w:top w:w="0" w:type="dxa"/>
            <w:bottom w:w="0" w:type="dxa"/>
          </w:tblCellMar>
        </w:tblPrEx>
        <w:tc>
          <w:tcPr>
            <w:tcW w:w="2340" w:type="dxa"/>
          </w:tcPr>
          <w:p w14:paraId="1A7FD03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Susan C. Evans</w:t>
            </w:r>
          </w:p>
        </w:tc>
        <w:tc>
          <w:tcPr>
            <w:tcW w:w="1980" w:type="dxa"/>
          </w:tcPr>
          <w:p w14:paraId="34631D6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596CC3D3"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Supv, Nurse Admin</w:t>
            </w:r>
          </w:p>
        </w:tc>
        <w:tc>
          <w:tcPr>
            <w:tcW w:w="900" w:type="dxa"/>
          </w:tcPr>
          <w:p w14:paraId="3CA15EB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5BAEC3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3F03F49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220F7DA8" w14:textId="77777777" w:rsidTr="00943017">
        <w:tblPrEx>
          <w:tblCellMar>
            <w:top w:w="0" w:type="dxa"/>
            <w:bottom w:w="0" w:type="dxa"/>
          </w:tblCellMar>
        </w:tblPrEx>
        <w:tc>
          <w:tcPr>
            <w:tcW w:w="2340" w:type="dxa"/>
          </w:tcPr>
          <w:p w14:paraId="474CAE79"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Margaret Young</w:t>
            </w:r>
          </w:p>
        </w:tc>
        <w:tc>
          <w:tcPr>
            <w:tcW w:w="1980" w:type="dxa"/>
          </w:tcPr>
          <w:p w14:paraId="63CE22A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76148AE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Registered Nurse</w:t>
            </w:r>
          </w:p>
        </w:tc>
        <w:tc>
          <w:tcPr>
            <w:tcW w:w="900" w:type="dxa"/>
          </w:tcPr>
          <w:p w14:paraId="0D21B42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1084BB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164CF99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2804B00C" w14:textId="77777777" w:rsidTr="00943017">
        <w:tblPrEx>
          <w:tblCellMar>
            <w:top w:w="0" w:type="dxa"/>
            <w:bottom w:w="0" w:type="dxa"/>
          </w:tblCellMar>
        </w:tblPrEx>
        <w:tc>
          <w:tcPr>
            <w:tcW w:w="2340" w:type="dxa"/>
          </w:tcPr>
          <w:p w14:paraId="4754562B"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Renita Eddings</w:t>
            </w:r>
          </w:p>
        </w:tc>
        <w:tc>
          <w:tcPr>
            <w:tcW w:w="1980" w:type="dxa"/>
          </w:tcPr>
          <w:p w14:paraId="097A9C0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3FC1257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Dietary Tech</w:t>
            </w:r>
          </w:p>
        </w:tc>
        <w:tc>
          <w:tcPr>
            <w:tcW w:w="900" w:type="dxa"/>
          </w:tcPr>
          <w:p w14:paraId="6FC72D67"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725CD3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103DA58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3FB13F19" w14:textId="77777777" w:rsidTr="00943017">
        <w:tblPrEx>
          <w:tblCellMar>
            <w:top w:w="0" w:type="dxa"/>
            <w:bottom w:w="0" w:type="dxa"/>
          </w:tblCellMar>
        </w:tblPrEx>
        <w:tc>
          <w:tcPr>
            <w:tcW w:w="2340" w:type="dxa"/>
          </w:tcPr>
          <w:p w14:paraId="56E27B1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Mae Smith</w:t>
            </w:r>
          </w:p>
        </w:tc>
        <w:tc>
          <w:tcPr>
            <w:tcW w:w="1980" w:type="dxa"/>
          </w:tcPr>
          <w:p w14:paraId="4998630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761B657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Unit Secretary</w:t>
            </w:r>
          </w:p>
        </w:tc>
        <w:tc>
          <w:tcPr>
            <w:tcW w:w="900" w:type="dxa"/>
          </w:tcPr>
          <w:p w14:paraId="1411993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22EE7E9"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5C8399D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03/01/2013</w:t>
            </w:r>
          </w:p>
        </w:tc>
      </w:tr>
      <w:tr w:rsidR="00943017" w:rsidRPr="003A2E2D" w14:paraId="580BC541" w14:textId="77777777" w:rsidTr="00943017">
        <w:tblPrEx>
          <w:tblCellMar>
            <w:top w:w="0" w:type="dxa"/>
            <w:bottom w:w="0" w:type="dxa"/>
          </w:tblCellMar>
        </w:tblPrEx>
        <w:tc>
          <w:tcPr>
            <w:tcW w:w="2340" w:type="dxa"/>
          </w:tcPr>
          <w:p w14:paraId="0DCE6DD7"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Francis Coplen</w:t>
            </w:r>
          </w:p>
        </w:tc>
        <w:tc>
          <w:tcPr>
            <w:tcW w:w="1980" w:type="dxa"/>
          </w:tcPr>
          <w:p w14:paraId="435876B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Knowles</w:t>
            </w:r>
          </w:p>
        </w:tc>
        <w:tc>
          <w:tcPr>
            <w:tcW w:w="2250" w:type="dxa"/>
          </w:tcPr>
          <w:p w14:paraId="33CF51B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Patient Activity Coord.</w:t>
            </w:r>
          </w:p>
        </w:tc>
        <w:tc>
          <w:tcPr>
            <w:tcW w:w="900" w:type="dxa"/>
          </w:tcPr>
          <w:p w14:paraId="337F2117"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F25450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43D4DC1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2D8164B2" w14:textId="77777777" w:rsidTr="00943017">
        <w:tblPrEx>
          <w:tblCellMar>
            <w:top w:w="0" w:type="dxa"/>
            <w:bottom w:w="0" w:type="dxa"/>
          </w:tblCellMar>
        </w:tblPrEx>
        <w:tc>
          <w:tcPr>
            <w:tcW w:w="2340" w:type="dxa"/>
          </w:tcPr>
          <w:p w14:paraId="569B2E39"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Charlene P. Smith</w:t>
            </w:r>
          </w:p>
        </w:tc>
        <w:tc>
          <w:tcPr>
            <w:tcW w:w="1980" w:type="dxa"/>
          </w:tcPr>
          <w:p w14:paraId="1A4911D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003ECD8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OR Support Coord</w:t>
            </w:r>
          </w:p>
        </w:tc>
        <w:tc>
          <w:tcPr>
            <w:tcW w:w="900" w:type="dxa"/>
          </w:tcPr>
          <w:p w14:paraId="045FC57C"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927C8D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364FC69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bl>
    <w:p w14:paraId="5800C718" w14:textId="77777777" w:rsidR="009F0D25" w:rsidRPr="00EE5420" w:rsidRDefault="009F0D25" w:rsidP="009F0D25">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30E2DA08" w14:textId="77777777" w:rsidR="009F0D25" w:rsidRDefault="009F0D25" w:rsidP="009F0D25">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9D3377B" w14:textId="77777777" w:rsidR="009F0D25" w:rsidRPr="00EE5420" w:rsidRDefault="009F0D25" w:rsidP="009F0D25">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F0D25" w:rsidRPr="003A2E2D" w14:paraId="3ABD9251" w14:textId="77777777" w:rsidTr="003B0229">
        <w:tblPrEx>
          <w:tblCellMar>
            <w:top w:w="0" w:type="dxa"/>
            <w:bottom w:w="0" w:type="dxa"/>
          </w:tblCellMar>
        </w:tblPrEx>
        <w:tc>
          <w:tcPr>
            <w:tcW w:w="2340" w:type="dxa"/>
          </w:tcPr>
          <w:p w14:paraId="0704239B" w14:textId="77777777" w:rsidR="009F0D25" w:rsidRPr="003A2E2D" w:rsidRDefault="009F0D25" w:rsidP="003B0229">
            <w:pPr>
              <w:pStyle w:val="Heading5"/>
              <w:keepNext w:val="0"/>
              <w:widowControl w:val="0"/>
              <w:jc w:val="center"/>
              <w:rPr>
                <w:rFonts w:cs="Arial"/>
                <w:szCs w:val="20"/>
              </w:rPr>
            </w:pPr>
            <w:r w:rsidRPr="003A2E2D">
              <w:rPr>
                <w:rFonts w:cs="Arial"/>
                <w:szCs w:val="20"/>
              </w:rPr>
              <w:t>Employee</w:t>
            </w:r>
          </w:p>
        </w:tc>
        <w:tc>
          <w:tcPr>
            <w:tcW w:w="1980" w:type="dxa"/>
          </w:tcPr>
          <w:p w14:paraId="44D6B472"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Department</w:t>
            </w:r>
          </w:p>
        </w:tc>
        <w:tc>
          <w:tcPr>
            <w:tcW w:w="2250" w:type="dxa"/>
          </w:tcPr>
          <w:p w14:paraId="7BD549A9"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Classification</w:t>
            </w:r>
          </w:p>
        </w:tc>
        <w:tc>
          <w:tcPr>
            <w:tcW w:w="900" w:type="dxa"/>
          </w:tcPr>
          <w:p w14:paraId="4077C6D7"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Plan A/B</w:t>
            </w:r>
          </w:p>
        </w:tc>
        <w:tc>
          <w:tcPr>
            <w:tcW w:w="1350" w:type="dxa"/>
          </w:tcPr>
          <w:p w14:paraId="4E13F60E"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Application Date</w:t>
            </w:r>
          </w:p>
        </w:tc>
        <w:tc>
          <w:tcPr>
            <w:tcW w:w="1350" w:type="dxa"/>
          </w:tcPr>
          <w:p w14:paraId="6ED349A8"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Estimated Effective Date</w:t>
            </w:r>
          </w:p>
        </w:tc>
      </w:tr>
      <w:tr w:rsidR="00943017" w:rsidRPr="003A2E2D" w14:paraId="027F4F3F" w14:textId="77777777" w:rsidTr="00943017">
        <w:tblPrEx>
          <w:tblCellMar>
            <w:top w:w="0" w:type="dxa"/>
            <w:bottom w:w="0" w:type="dxa"/>
          </w:tblCellMar>
        </w:tblPrEx>
        <w:tc>
          <w:tcPr>
            <w:tcW w:w="2340" w:type="dxa"/>
          </w:tcPr>
          <w:p w14:paraId="15A2F0A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Phyllis Alexander</w:t>
            </w:r>
          </w:p>
        </w:tc>
        <w:tc>
          <w:tcPr>
            <w:tcW w:w="1980" w:type="dxa"/>
          </w:tcPr>
          <w:p w14:paraId="26F6746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57DD8A4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Payroll Coordinator</w:t>
            </w:r>
          </w:p>
        </w:tc>
        <w:tc>
          <w:tcPr>
            <w:tcW w:w="900" w:type="dxa"/>
          </w:tcPr>
          <w:p w14:paraId="690EE2B1"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B1B87C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6A34B13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6ABFFD0F" w14:textId="77777777" w:rsidTr="00943017">
        <w:tblPrEx>
          <w:tblCellMar>
            <w:top w:w="0" w:type="dxa"/>
            <w:bottom w:w="0" w:type="dxa"/>
          </w:tblCellMar>
        </w:tblPrEx>
        <w:tc>
          <w:tcPr>
            <w:tcW w:w="2340" w:type="dxa"/>
          </w:tcPr>
          <w:p w14:paraId="690FC33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Kevin R. White</w:t>
            </w:r>
          </w:p>
        </w:tc>
        <w:tc>
          <w:tcPr>
            <w:tcW w:w="1980" w:type="dxa"/>
          </w:tcPr>
          <w:p w14:paraId="1CC09F4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24AA204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Radio Specials Tech</w:t>
            </w:r>
          </w:p>
        </w:tc>
        <w:tc>
          <w:tcPr>
            <w:tcW w:w="900" w:type="dxa"/>
          </w:tcPr>
          <w:p w14:paraId="2DA64A2C"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F783AC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2274828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07/01/2013</w:t>
            </w:r>
          </w:p>
        </w:tc>
      </w:tr>
      <w:tr w:rsidR="00943017" w:rsidRPr="003A2E2D" w14:paraId="0767D234" w14:textId="77777777" w:rsidTr="00943017">
        <w:tblPrEx>
          <w:tblCellMar>
            <w:top w:w="0" w:type="dxa"/>
            <w:bottom w:w="0" w:type="dxa"/>
          </w:tblCellMar>
        </w:tblPrEx>
        <w:tc>
          <w:tcPr>
            <w:tcW w:w="2340" w:type="dxa"/>
          </w:tcPr>
          <w:p w14:paraId="625C12F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Brenda Wair</w:t>
            </w:r>
          </w:p>
        </w:tc>
        <w:tc>
          <w:tcPr>
            <w:tcW w:w="1980" w:type="dxa"/>
          </w:tcPr>
          <w:p w14:paraId="0151A5B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344F389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Housekeeping</w:t>
            </w:r>
          </w:p>
        </w:tc>
        <w:tc>
          <w:tcPr>
            <w:tcW w:w="900" w:type="dxa"/>
          </w:tcPr>
          <w:p w14:paraId="5E3AF44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6B999E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6951EFC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7E6B16AB" w14:textId="77777777" w:rsidTr="00943017">
        <w:tblPrEx>
          <w:tblCellMar>
            <w:top w:w="0" w:type="dxa"/>
            <w:bottom w:w="0" w:type="dxa"/>
          </w:tblCellMar>
        </w:tblPrEx>
        <w:tc>
          <w:tcPr>
            <w:tcW w:w="2340" w:type="dxa"/>
          </w:tcPr>
          <w:p w14:paraId="34F7B782"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Carlotta Mendez</w:t>
            </w:r>
          </w:p>
        </w:tc>
        <w:tc>
          <w:tcPr>
            <w:tcW w:w="1980" w:type="dxa"/>
          </w:tcPr>
          <w:p w14:paraId="1E47CCE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438D334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Dietary Tech</w:t>
            </w:r>
          </w:p>
        </w:tc>
        <w:tc>
          <w:tcPr>
            <w:tcW w:w="900" w:type="dxa"/>
          </w:tcPr>
          <w:p w14:paraId="1AF517D1"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79F6B6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49E8AE1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00ADAD19" w14:textId="77777777" w:rsidTr="00943017">
        <w:tblPrEx>
          <w:tblCellMar>
            <w:top w:w="0" w:type="dxa"/>
            <w:bottom w:w="0" w:type="dxa"/>
          </w:tblCellMar>
        </w:tblPrEx>
        <w:tc>
          <w:tcPr>
            <w:tcW w:w="2340" w:type="dxa"/>
          </w:tcPr>
          <w:p w14:paraId="6D51A36B"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Tamara Westmoreland</w:t>
            </w:r>
          </w:p>
        </w:tc>
        <w:tc>
          <w:tcPr>
            <w:tcW w:w="1980" w:type="dxa"/>
          </w:tcPr>
          <w:p w14:paraId="6FF71F1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7671238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Dietary Specialist</w:t>
            </w:r>
          </w:p>
        </w:tc>
        <w:tc>
          <w:tcPr>
            <w:tcW w:w="900" w:type="dxa"/>
          </w:tcPr>
          <w:p w14:paraId="6D6DC2D8"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6D8C49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64FAB2E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539B053E" w14:textId="77777777" w:rsidTr="00943017">
        <w:tblPrEx>
          <w:tblCellMar>
            <w:top w:w="0" w:type="dxa"/>
            <w:bottom w:w="0" w:type="dxa"/>
          </w:tblCellMar>
        </w:tblPrEx>
        <w:tc>
          <w:tcPr>
            <w:tcW w:w="2340" w:type="dxa"/>
          </w:tcPr>
          <w:p w14:paraId="21D64A8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Sharon C. Dye</w:t>
            </w:r>
          </w:p>
        </w:tc>
        <w:tc>
          <w:tcPr>
            <w:tcW w:w="1980" w:type="dxa"/>
          </w:tcPr>
          <w:p w14:paraId="34F5406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Knowles</w:t>
            </w:r>
          </w:p>
        </w:tc>
        <w:tc>
          <w:tcPr>
            <w:tcW w:w="2250" w:type="dxa"/>
          </w:tcPr>
          <w:p w14:paraId="3FB5B42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Prog Coord</w:t>
            </w:r>
          </w:p>
        </w:tc>
        <w:tc>
          <w:tcPr>
            <w:tcW w:w="900" w:type="dxa"/>
          </w:tcPr>
          <w:p w14:paraId="38CE46B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C7B3E7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02/13/2013</w:t>
            </w:r>
          </w:p>
        </w:tc>
        <w:tc>
          <w:tcPr>
            <w:tcW w:w="1350" w:type="dxa"/>
          </w:tcPr>
          <w:p w14:paraId="7F17EAE3"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40513781" w14:textId="77777777" w:rsidTr="00943017">
        <w:tblPrEx>
          <w:tblCellMar>
            <w:top w:w="0" w:type="dxa"/>
            <w:bottom w:w="0" w:type="dxa"/>
          </w:tblCellMar>
        </w:tblPrEx>
        <w:tc>
          <w:tcPr>
            <w:tcW w:w="2340" w:type="dxa"/>
          </w:tcPr>
          <w:p w14:paraId="7D25023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John R. Kennedy</w:t>
            </w:r>
          </w:p>
        </w:tc>
        <w:tc>
          <w:tcPr>
            <w:tcW w:w="1980" w:type="dxa"/>
          </w:tcPr>
          <w:p w14:paraId="0FD42C3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59B1013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Envir Svc Tech</w:t>
            </w:r>
          </w:p>
        </w:tc>
        <w:tc>
          <w:tcPr>
            <w:tcW w:w="900" w:type="dxa"/>
          </w:tcPr>
          <w:p w14:paraId="76895108"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CF691E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6A46FC7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1F0A45D2" w14:textId="77777777" w:rsidTr="00943017">
        <w:tblPrEx>
          <w:tblCellMar>
            <w:top w:w="0" w:type="dxa"/>
            <w:bottom w:w="0" w:type="dxa"/>
          </w:tblCellMar>
        </w:tblPrEx>
        <w:tc>
          <w:tcPr>
            <w:tcW w:w="2340" w:type="dxa"/>
          </w:tcPr>
          <w:p w14:paraId="06CB1F8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Brenda J. Haynes</w:t>
            </w:r>
          </w:p>
        </w:tc>
        <w:tc>
          <w:tcPr>
            <w:tcW w:w="1980" w:type="dxa"/>
          </w:tcPr>
          <w:p w14:paraId="3984C1A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3505EE13"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Phlebot. Spec Proc Tech</w:t>
            </w:r>
          </w:p>
        </w:tc>
        <w:tc>
          <w:tcPr>
            <w:tcW w:w="900" w:type="dxa"/>
          </w:tcPr>
          <w:p w14:paraId="3F8B108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5065C77"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7016355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03/30/013</w:t>
            </w:r>
          </w:p>
        </w:tc>
      </w:tr>
      <w:tr w:rsidR="00943017" w:rsidRPr="003A2E2D" w14:paraId="0FCB1E25" w14:textId="77777777" w:rsidTr="00943017">
        <w:tblPrEx>
          <w:tblCellMar>
            <w:top w:w="0" w:type="dxa"/>
            <w:bottom w:w="0" w:type="dxa"/>
          </w:tblCellMar>
        </w:tblPrEx>
        <w:tc>
          <w:tcPr>
            <w:tcW w:w="2340" w:type="dxa"/>
          </w:tcPr>
          <w:p w14:paraId="682547B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Elizabeth Fletcher</w:t>
            </w:r>
          </w:p>
        </w:tc>
        <w:tc>
          <w:tcPr>
            <w:tcW w:w="1980" w:type="dxa"/>
          </w:tcPr>
          <w:p w14:paraId="793CA9F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27525AC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OR Support Tech</w:t>
            </w:r>
          </w:p>
        </w:tc>
        <w:tc>
          <w:tcPr>
            <w:tcW w:w="900" w:type="dxa"/>
          </w:tcPr>
          <w:p w14:paraId="1D72491C"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46B7A7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6A45B8B0"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00F12EC9" w14:textId="77777777" w:rsidTr="00943017">
        <w:tblPrEx>
          <w:tblCellMar>
            <w:top w:w="0" w:type="dxa"/>
            <w:bottom w:w="0" w:type="dxa"/>
          </w:tblCellMar>
        </w:tblPrEx>
        <w:tc>
          <w:tcPr>
            <w:tcW w:w="2340" w:type="dxa"/>
          </w:tcPr>
          <w:p w14:paraId="7E501B9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Decelia Goins</w:t>
            </w:r>
          </w:p>
        </w:tc>
        <w:tc>
          <w:tcPr>
            <w:tcW w:w="1980" w:type="dxa"/>
          </w:tcPr>
          <w:p w14:paraId="6240AD1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663CBE1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Phlebot Spec Proc Tech</w:t>
            </w:r>
          </w:p>
        </w:tc>
        <w:tc>
          <w:tcPr>
            <w:tcW w:w="900" w:type="dxa"/>
          </w:tcPr>
          <w:p w14:paraId="435572C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4021819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6074EE9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1904BCAE" w14:textId="77777777" w:rsidTr="00943017">
        <w:tblPrEx>
          <w:tblCellMar>
            <w:top w:w="0" w:type="dxa"/>
            <w:bottom w:w="0" w:type="dxa"/>
          </w:tblCellMar>
        </w:tblPrEx>
        <w:tc>
          <w:tcPr>
            <w:tcW w:w="2340" w:type="dxa"/>
          </w:tcPr>
          <w:p w14:paraId="3F9C7D08"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Roni Lang</w:t>
            </w:r>
          </w:p>
        </w:tc>
        <w:tc>
          <w:tcPr>
            <w:tcW w:w="1980" w:type="dxa"/>
          </w:tcPr>
          <w:p w14:paraId="7175759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422D3DC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LPN</w:t>
            </w:r>
          </w:p>
        </w:tc>
        <w:tc>
          <w:tcPr>
            <w:tcW w:w="900" w:type="dxa"/>
          </w:tcPr>
          <w:p w14:paraId="5CA7FB58"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3624911"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5C99F2C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1F444CEB" w14:textId="77777777" w:rsidTr="00943017">
        <w:tblPrEx>
          <w:tblCellMar>
            <w:top w:w="0" w:type="dxa"/>
            <w:bottom w:w="0" w:type="dxa"/>
          </w:tblCellMar>
        </w:tblPrEx>
        <w:tc>
          <w:tcPr>
            <w:tcW w:w="2340" w:type="dxa"/>
          </w:tcPr>
          <w:p w14:paraId="65C70BA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Vickie Tuberville</w:t>
            </w:r>
          </w:p>
        </w:tc>
        <w:tc>
          <w:tcPr>
            <w:tcW w:w="1980" w:type="dxa"/>
          </w:tcPr>
          <w:p w14:paraId="201687C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1B63475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Medical Data Specialist</w:t>
            </w:r>
          </w:p>
        </w:tc>
        <w:tc>
          <w:tcPr>
            <w:tcW w:w="900" w:type="dxa"/>
          </w:tcPr>
          <w:p w14:paraId="4AB4A5F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F504BB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1674F0B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465AC3E6" w14:textId="77777777" w:rsidTr="00943017">
        <w:tblPrEx>
          <w:tblCellMar>
            <w:top w:w="0" w:type="dxa"/>
            <w:bottom w:w="0" w:type="dxa"/>
          </w:tblCellMar>
        </w:tblPrEx>
        <w:tc>
          <w:tcPr>
            <w:tcW w:w="2340" w:type="dxa"/>
          </w:tcPr>
          <w:p w14:paraId="1A478713"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Harold Q. Taylor</w:t>
            </w:r>
          </w:p>
        </w:tc>
        <w:tc>
          <w:tcPr>
            <w:tcW w:w="1980" w:type="dxa"/>
          </w:tcPr>
          <w:p w14:paraId="4515A41E"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6A45DFE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Environ Svs Tech</w:t>
            </w:r>
          </w:p>
        </w:tc>
        <w:tc>
          <w:tcPr>
            <w:tcW w:w="900" w:type="dxa"/>
          </w:tcPr>
          <w:p w14:paraId="15AC5673"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F7D3AF8"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524BF09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0EC63091" w14:textId="77777777" w:rsidTr="00943017">
        <w:tblPrEx>
          <w:tblCellMar>
            <w:top w:w="0" w:type="dxa"/>
            <w:bottom w:w="0" w:type="dxa"/>
          </w:tblCellMar>
        </w:tblPrEx>
        <w:tc>
          <w:tcPr>
            <w:tcW w:w="2340" w:type="dxa"/>
          </w:tcPr>
          <w:p w14:paraId="231A3AFA"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Deborah B. Fleming</w:t>
            </w:r>
          </w:p>
        </w:tc>
        <w:tc>
          <w:tcPr>
            <w:tcW w:w="1980" w:type="dxa"/>
          </w:tcPr>
          <w:p w14:paraId="40555C4A"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25C26A1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Registered Nurse</w:t>
            </w:r>
          </w:p>
        </w:tc>
        <w:tc>
          <w:tcPr>
            <w:tcW w:w="900" w:type="dxa"/>
          </w:tcPr>
          <w:p w14:paraId="2E6B9FDC"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71E08FA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4EF4574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07/01/2013</w:t>
            </w:r>
          </w:p>
        </w:tc>
      </w:tr>
      <w:tr w:rsidR="00943017" w:rsidRPr="003A2E2D" w14:paraId="1278C969" w14:textId="77777777" w:rsidTr="00943017">
        <w:tblPrEx>
          <w:tblCellMar>
            <w:top w:w="0" w:type="dxa"/>
            <w:bottom w:w="0" w:type="dxa"/>
          </w:tblCellMar>
        </w:tblPrEx>
        <w:tc>
          <w:tcPr>
            <w:tcW w:w="2340" w:type="dxa"/>
          </w:tcPr>
          <w:p w14:paraId="6441ED5C"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Willie Mae Lee</w:t>
            </w:r>
          </w:p>
        </w:tc>
        <w:tc>
          <w:tcPr>
            <w:tcW w:w="1980" w:type="dxa"/>
          </w:tcPr>
          <w:p w14:paraId="503BD59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227DBC4D"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Dietary Specialist</w:t>
            </w:r>
          </w:p>
        </w:tc>
        <w:tc>
          <w:tcPr>
            <w:tcW w:w="900" w:type="dxa"/>
          </w:tcPr>
          <w:p w14:paraId="4CADA38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C67257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5C14511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245DD225" w14:textId="77777777" w:rsidTr="00943017">
        <w:tblPrEx>
          <w:tblCellMar>
            <w:top w:w="0" w:type="dxa"/>
            <w:bottom w:w="0" w:type="dxa"/>
          </w:tblCellMar>
        </w:tblPrEx>
        <w:tc>
          <w:tcPr>
            <w:tcW w:w="2340" w:type="dxa"/>
          </w:tcPr>
          <w:p w14:paraId="3ED38EFF"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Wanda E. Christian</w:t>
            </w:r>
          </w:p>
        </w:tc>
        <w:tc>
          <w:tcPr>
            <w:tcW w:w="1980" w:type="dxa"/>
          </w:tcPr>
          <w:p w14:paraId="55219BE9"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BLTC</w:t>
            </w:r>
          </w:p>
        </w:tc>
        <w:tc>
          <w:tcPr>
            <w:tcW w:w="2250" w:type="dxa"/>
          </w:tcPr>
          <w:p w14:paraId="05671A3B"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Environ Svcs Tech</w:t>
            </w:r>
          </w:p>
        </w:tc>
        <w:tc>
          <w:tcPr>
            <w:tcW w:w="900" w:type="dxa"/>
          </w:tcPr>
          <w:p w14:paraId="5F660214"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76A9F64"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0071AF4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05/16/2013</w:t>
            </w:r>
          </w:p>
        </w:tc>
      </w:tr>
      <w:tr w:rsidR="00943017" w:rsidRPr="003A2E2D" w14:paraId="0359B8A7" w14:textId="77777777" w:rsidTr="00943017">
        <w:tblPrEx>
          <w:tblCellMar>
            <w:top w:w="0" w:type="dxa"/>
            <w:bottom w:w="0" w:type="dxa"/>
          </w:tblCellMar>
        </w:tblPrEx>
        <w:tc>
          <w:tcPr>
            <w:tcW w:w="2340" w:type="dxa"/>
          </w:tcPr>
          <w:p w14:paraId="3E539462"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John W. High</w:t>
            </w:r>
          </w:p>
        </w:tc>
        <w:tc>
          <w:tcPr>
            <w:tcW w:w="1980" w:type="dxa"/>
          </w:tcPr>
          <w:p w14:paraId="277048C2"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19A411D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 xml:space="preserve">Clin Co-Sch Radio Tech </w:t>
            </w:r>
          </w:p>
        </w:tc>
        <w:tc>
          <w:tcPr>
            <w:tcW w:w="900" w:type="dxa"/>
          </w:tcPr>
          <w:p w14:paraId="464D5D5E"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103A71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242D927E"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03/28/2013</w:t>
            </w:r>
          </w:p>
        </w:tc>
      </w:tr>
      <w:tr w:rsidR="00943017" w:rsidRPr="003A2E2D" w14:paraId="0E30FA97" w14:textId="77777777" w:rsidTr="00943017">
        <w:tblPrEx>
          <w:tblCellMar>
            <w:top w:w="0" w:type="dxa"/>
            <w:bottom w:w="0" w:type="dxa"/>
          </w:tblCellMar>
        </w:tblPrEx>
        <w:tc>
          <w:tcPr>
            <w:tcW w:w="2340" w:type="dxa"/>
          </w:tcPr>
          <w:p w14:paraId="240DA015"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Margarita G. Licon</w:t>
            </w:r>
          </w:p>
        </w:tc>
        <w:tc>
          <w:tcPr>
            <w:tcW w:w="1980" w:type="dxa"/>
          </w:tcPr>
          <w:p w14:paraId="39C30F0F"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0B258C9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Dietary Tech</w:t>
            </w:r>
          </w:p>
        </w:tc>
        <w:tc>
          <w:tcPr>
            <w:tcW w:w="900" w:type="dxa"/>
          </w:tcPr>
          <w:p w14:paraId="3A8F440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2531FC8A"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09B209D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07773D52" w14:textId="77777777" w:rsidTr="00943017">
        <w:tblPrEx>
          <w:tblCellMar>
            <w:top w:w="0" w:type="dxa"/>
            <w:bottom w:w="0" w:type="dxa"/>
          </w:tblCellMar>
        </w:tblPrEx>
        <w:tc>
          <w:tcPr>
            <w:tcW w:w="2340" w:type="dxa"/>
          </w:tcPr>
          <w:p w14:paraId="080A3924"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Deborah E. Robinson</w:t>
            </w:r>
          </w:p>
        </w:tc>
        <w:tc>
          <w:tcPr>
            <w:tcW w:w="1980" w:type="dxa"/>
          </w:tcPr>
          <w:p w14:paraId="0B3EDC1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058E392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Certif Nursing Asst</w:t>
            </w:r>
          </w:p>
        </w:tc>
        <w:tc>
          <w:tcPr>
            <w:tcW w:w="900" w:type="dxa"/>
          </w:tcPr>
          <w:p w14:paraId="3C340628"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32DCF6B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61F1773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2DB5E9B4" w14:textId="77777777" w:rsidTr="00943017">
        <w:tblPrEx>
          <w:tblCellMar>
            <w:top w:w="0" w:type="dxa"/>
            <w:bottom w:w="0" w:type="dxa"/>
          </w:tblCellMar>
        </w:tblPrEx>
        <w:tc>
          <w:tcPr>
            <w:tcW w:w="2340" w:type="dxa"/>
          </w:tcPr>
          <w:p w14:paraId="04781915"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Kelly W. Price</w:t>
            </w:r>
          </w:p>
        </w:tc>
        <w:tc>
          <w:tcPr>
            <w:tcW w:w="1980" w:type="dxa"/>
          </w:tcPr>
          <w:p w14:paraId="0E66E724"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1CBDFF83"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Building Op Mechanic</w:t>
            </w:r>
          </w:p>
        </w:tc>
        <w:tc>
          <w:tcPr>
            <w:tcW w:w="900" w:type="dxa"/>
          </w:tcPr>
          <w:p w14:paraId="3FFFF73E"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59BCD745"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02/15/2013</w:t>
            </w:r>
          </w:p>
        </w:tc>
        <w:tc>
          <w:tcPr>
            <w:tcW w:w="1350" w:type="dxa"/>
          </w:tcPr>
          <w:p w14:paraId="3C9B526D"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03/30/2013</w:t>
            </w:r>
          </w:p>
        </w:tc>
      </w:tr>
      <w:tr w:rsidR="00943017" w:rsidRPr="003A2E2D" w14:paraId="56FB59BE" w14:textId="77777777" w:rsidTr="00943017">
        <w:tblPrEx>
          <w:tblCellMar>
            <w:top w:w="0" w:type="dxa"/>
            <w:bottom w:w="0" w:type="dxa"/>
          </w:tblCellMar>
        </w:tblPrEx>
        <w:tc>
          <w:tcPr>
            <w:tcW w:w="2340" w:type="dxa"/>
          </w:tcPr>
          <w:p w14:paraId="36D36A85"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John W. Mielke Jr. *</w:t>
            </w:r>
          </w:p>
        </w:tc>
        <w:tc>
          <w:tcPr>
            <w:tcW w:w="1980" w:type="dxa"/>
          </w:tcPr>
          <w:p w14:paraId="67AA38C5"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State Fair Board</w:t>
            </w:r>
          </w:p>
        </w:tc>
        <w:tc>
          <w:tcPr>
            <w:tcW w:w="2250" w:type="dxa"/>
          </w:tcPr>
          <w:p w14:paraId="0850D036"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Custodian</w:t>
            </w:r>
          </w:p>
        </w:tc>
        <w:tc>
          <w:tcPr>
            <w:tcW w:w="900" w:type="dxa"/>
          </w:tcPr>
          <w:p w14:paraId="1F5057A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683F3F5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02/12/2013</w:t>
            </w:r>
          </w:p>
        </w:tc>
        <w:tc>
          <w:tcPr>
            <w:tcW w:w="1350" w:type="dxa"/>
          </w:tcPr>
          <w:p w14:paraId="5D6DC3BF"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08/01/2011</w:t>
            </w:r>
          </w:p>
        </w:tc>
      </w:tr>
      <w:tr w:rsidR="00943017" w:rsidRPr="003A2E2D" w14:paraId="2E167166" w14:textId="77777777" w:rsidTr="00943017">
        <w:tblPrEx>
          <w:tblCellMar>
            <w:top w:w="0" w:type="dxa"/>
            <w:bottom w:w="0" w:type="dxa"/>
          </w:tblCellMar>
        </w:tblPrEx>
        <w:tc>
          <w:tcPr>
            <w:tcW w:w="2340" w:type="dxa"/>
          </w:tcPr>
          <w:p w14:paraId="03AEA252"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Byrd Crowder</w:t>
            </w:r>
          </w:p>
        </w:tc>
        <w:tc>
          <w:tcPr>
            <w:tcW w:w="1980" w:type="dxa"/>
          </w:tcPr>
          <w:p w14:paraId="5D95E487"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Gen Hospital</w:t>
            </w:r>
          </w:p>
        </w:tc>
        <w:tc>
          <w:tcPr>
            <w:tcW w:w="2250" w:type="dxa"/>
          </w:tcPr>
          <w:p w14:paraId="5A6CE67C"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Chief Nursing Officer</w:t>
            </w:r>
          </w:p>
        </w:tc>
        <w:tc>
          <w:tcPr>
            <w:tcW w:w="900" w:type="dxa"/>
          </w:tcPr>
          <w:p w14:paraId="1ED2FBEA"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1F1703D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02/20/2013</w:t>
            </w:r>
          </w:p>
        </w:tc>
        <w:tc>
          <w:tcPr>
            <w:tcW w:w="1350" w:type="dxa"/>
          </w:tcPr>
          <w:p w14:paraId="50FA5186"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06/01/2013</w:t>
            </w:r>
          </w:p>
        </w:tc>
      </w:tr>
      <w:tr w:rsidR="00943017" w:rsidRPr="003A2E2D" w14:paraId="356AB79B" w14:textId="77777777" w:rsidTr="00943017">
        <w:tblPrEx>
          <w:tblCellMar>
            <w:top w:w="0" w:type="dxa"/>
            <w:bottom w:w="0" w:type="dxa"/>
          </w:tblCellMar>
        </w:tblPrEx>
        <w:tc>
          <w:tcPr>
            <w:tcW w:w="2340" w:type="dxa"/>
          </w:tcPr>
          <w:p w14:paraId="2E09293A" w14:textId="77777777" w:rsidR="00943017" w:rsidRPr="003A2E2D" w:rsidRDefault="00943017" w:rsidP="00745B69">
            <w:pPr>
              <w:pStyle w:val="Heading5"/>
              <w:keepNext w:val="0"/>
              <w:widowControl w:val="0"/>
              <w:ind w:right="-108"/>
              <w:rPr>
                <w:rFonts w:cs="Arial"/>
                <w:b w:val="0"/>
                <w:bCs/>
                <w:szCs w:val="20"/>
              </w:rPr>
            </w:pPr>
            <w:r w:rsidRPr="003A2E2D">
              <w:rPr>
                <w:rFonts w:cs="Arial"/>
                <w:b w:val="0"/>
                <w:bCs/>
                <w:szCs w:val="20"/>
              </w:rPr>
              <w:t>William T. Boleyjack *</w:t>
            </w:r>
          </w:p>
        </w:tc>
        <w:tc>
          <w:tcPr>
            <w:tcW w:w="1980" w:type="dxa"/>
          </w:tcPr>
          <w:p w14:paraId="307F6160"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Public Works</w:t>
            </w:r>
          </w:p>
        </w:tc>
        <w:tc>
          <w:tcPr>
            <w:tcW w:w="2250" w:type="dxa"/>
          </w:tcPr>
          <w:p w14:paraId="21C76868" w14:textId="77777777" w:rsidR="00943017" w:rsidRPr="003A2E2D" w:rsidRDefault="00943017" w:rsidP="00745B69">
            <w:pPr>
              <w:widowControl w:val="0"/>
              <w:ind w:left="-108" w:right="-108"/>
              <w:rPr>
                <w:rFonts w:ascii="Arial" w:hAnsi="Arial" w:cs="Arial"/>
                <w:bCs/>
                <w:sz w:val="20"/>
                <w:szCs w:val="20"/>
              </w:rPr>
            </w:pPr>
            <w:r w:rsidRPr="003A2E2D">
              <w:rPr>
                <w:rFonts w:ascii="Arial" w:hAnsi="Arial" w:cs="Arial"/>
                <w:bCs/>
                <w:sz w:val="20"/>
                <w:szCs w:val="20"/>
              </w:rPr>
              <w:t>M &amp; R Leader 1</w:t>
            </w:r>
          </w:p>
        </w:tc>
        <w:tc>
          <w:tcPr>
            <w:tcW w:w="900" w:type="dxa"/>
          </w:tcPr>
          <w:p w14:paraId="79FD3106" w14:textId="77777777" w:rsidR="00943017" w:rsidRPr="003A2E2D" w:rsidRDefault="00943017" w:rsidP="00745B69">
            <w:pPr>
              <w:widowControl w:val="0"/>
              <w:ind w:left="-108" w:right="-108"/>
              <w:jc w:val="center"/>
              <w:rPr>
                <w:rFonts w:ascii="Arial" w:hAnsi="Arial" w:cs="Arial"/>
                <w:bCs/>
                <w:sz w:val="20"/>
                <w:szCs w:val="20"/>
              </w:rPr>
            </w:pPr>
            <w:r w:rsidRPr="003A2E2D">
              <w:rPr>
                <w:rFonts w:ascii="Arial" w:hAnsi="Arial" w:cs="Arial"/>
                <w:bCs/>
                <w:sz w:val="20"/>
                <w:szCs w:val="20"/>
              </w:rPr>
              <w:t>B</w:t>
            </w:r>
          </w:p>
        </w:tc>
        <w:tc>
          <w:tcPr>
            <w:tcW w:w="1350" w:type="dxa"/>
          </w:tcPr>
          <w:p w14:paraId="014EABD2"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02/08/2013</w:t>
            </w:r>
          </w:p>
        </w:tc>
        <w:tc>
          <w:tcPr>
            <w:tcW w:w="1350" w:type="dxa"/>
          </w:tcPr>
          <w:p w14:paraId="4222357C" w14:textId="77777777" w:rsidR="00943017" w:rsidRPr="003A2E2D" w:rsidRDefault="00943017" w:rsidP="00745B69">
            <w:pPr>
              <w:pStyle w:val="Heading2"/>
              <w:keepNext w:val="0"/>
              <w:widowControl w:val="0"/>
              <w:suppressAutoHyphens w:val="0"/>
              <w:ind w:left="-108" w:right="-108"/>
              <w:rPr>
                <w:rFonts w:cs="Arial"/>
                <w:b w:val="0"/>
                <w:bCs/>
                <w:i w:val="0"/>
                <w:u w:val="none"/>
              </w:rPr>
            </w:pPr>
            <w:r w:rsidRPr="003A2E2D">
              <w:rPr>
                <w:rFonts w:cs="Arial"/>
                <w:b w:val="0"/>
                <w:bCs/>
                <w:i w:val="0"/>
                <w:u w:val="none"/>
              </w:rPr>
              <w:t>05/01/2013</w:t>
            </w:r>
          </w:p>
        </w:tc>
      </w:tr>
    </w:tbl>
    <w:p w14:paraId="5A128747" w14:textId="77777777" w:rsidR="00943017" w:rsidRPr="003A2E2D" w:rsidRDefault="00943017" w:rsidP="00745B69">
      <w:pPr>
        <w:pStyle w:val="Heading1"/>
        <w:keepNext w:val="0"/>
        <w:widowControl w:val="0"/>
        <w:suppressAutoHyphens w:val="0"/>
        <w:rPr>
          <w:rFonts w:cs="Arial"/>
          <w:b w:val="0"/>
          <w:bCs/>
        </w:rPr>
      </w:pPr>
      <w:r w:rsidRPr="003A2E2D">
        <w:rPr>
          <w:rFonts w:cs="Arial"/>
          <w:b w:val="0"/>
          <w:bCs/>
        </w:rPr>
        <w:t>*  Deferred Benefit</w:t>
      </w:r>
    </w:p>
    <w:p w14:paraId="13DCA40F" w14:textId="77777777" w:rsidR="00A2037E" w:rsidRDefault="00A2037E" w:rsidP="00745B69">
      <w:pPr>
        <w:pStyle w:val="Heading6"/>
        <w:keepNext w:val="0"/>
        <w:widowControl w:val="0"/>
        <w:suppressAutoHyphens w:val="0"/>
        <w:rPr>
          <w:rFonts w:cs="Arial"/>
          <w:b w:val="0"/>
          <w:i w:val="0"/>
          <w:szCs w:val="20"/>
        </w:rPr>
      </w:pPr>
    </w:p>
    <w:p w14:paraId="128E9131" w14:textId="77777777" w:rsidR="00A2037E" w:rsidRPr="003A2E2D" w:rsidRDefault="00A2037E" w:rsidP="00745B69">
      <w:pPr>
        <w:pStyle w:val="Heading6"/>
        <w:keepNext w:val="0"/>
        <w:widowControl w:val="0"/>
        <w:suppressAutoHyphens w:val="0"/>
        <w:rPr>
          <w:rFonts w:cs="Arial"/>
          <w:i w:val="0"/>
          <w:szCs w:val="20"/>
        </w:rPr>
      </w:pPr>
      <w:r w:rsidRPr="003A2E2D">
        <w:rPr>
          <w:rFonts w:cs="Arial"/>
          <w:i w:val="0"/>
          <w:szCs w:val="2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943017" w:rsidRPr="003A2E2D" w14:paraId="5AA730E5" w14:textId="77777777" w:rsidTr="00943017">
        <w:trPr>
          <w:trHeight w:val="264"/>
        </w:trPr>
        <w:tc>
          <w:tcPr>
            <w:tcW w:w="2430" w:type="dxa"/>
            <w:tcBorders>
              <w:top w:val="single" w:sz="6" w:space="0" w:color="000000"/>
              <w:left w:val="single" w:sz="6" w:space="0" w:color="000000"/>
              <w:bottom w:val="single" w:sz="6" w:space="0" w:color="000000"/>
              <w:right w:val="single" w:sz="6" w:space="0" w:color="000000"/>
            </w:tcBorders>
          </w:tcPr>
          <w:p w14:paraId="0264D20E" w14:textId="77777777" w:rsidR="00943017" w:rsidRPr="003A2E2D" w:rsidRDefault="00943017" w:rsidP="00745B69">
            <w:pPr>
              <w:pStyle w:val="Heading5"/>
              <w:keepNext w:val="0"/>
              <w:widowControl w:val="0"/>
              <w:jc w:val="center"/>
              <w:rPr>
                <w:rFonts w:cs="Arial"/>
                <w:szCs w:val="20"/>
              </w:rPr>
            </w:pPr>
            <w:r w:rsidRPr="003A2E2D">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70DB20F9"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218CF203"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372D29BE" w14:textId="77777777" w:rsidR="00943017" w:rsidRPr="003A2E2D" w:rsidRDefault="00943017" w:rsidP="00745B69">
            <w:pPr>
              <w:pStyle w:val="Heading2"/>
              <w:keepNext w:val="0"/>
              <w:widowControl w:val="0"/>
              <w:suppressAutoHyphens w:val="0"/>
              <w:jc w:val="center"/>
              <w:rPr>
                <w:rFonts w:cs="Arial"/>
                <w:i w:val="0"/>
                <w:u w:val="none"/>
              </w:rPr>
            </w:pPr>
            <w:r w:rsidRPr="003A2E2D">
              <w:rPr>
                <w:rFonts w:cs="Arial"/>
                <w:i w:val="0"/>
                <w:u w:val="none"/>
              </w:rPr>
              <w:t>Effective Date of Conversion</w:t>
            </w:r>
          </w:p>
        </w:tc>
      </w:tr>
      <w:tr w:rsidR="00943017" w:rsidRPr="003A2E2D" w14:paraId="5F40AA74"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5B0B96FC"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Janet Martin</w:t>
            </w:r>
          </w:p>
        </w:tc>
        <w:tc>
          <w:tcPr>
            <w:tcW w:w="2160" w:type="dxa"/>
            <w:tcBorders>
              <w:top w:val="single" w:sz="6" w:space="0" w:color="000000"/>
              <w:left w:val="single" w:sz="6" w:space="0" w:color="000000"/>
              <w:bottom w:val="single" w:sz="6" w:space="0" w:color="000000"/>
              <w:right w:val="single" w:sz="6" w:space="0" w:color="000000"/>
            </w:tcBorders>
          </w:tcPr>
          <w:p w14:paraId="66AC1A8F"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7383D80E"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40497CF"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02/01/2013</w:t>
            </w:r>
          </w:p>
        </w:tc>
      </w:tr>
      <w:tr w:rsidR="00943017" w:rsidRPr="003A2E2D" w14:paraId="3E9D2BB9"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4ED7FE34"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Donald Andress</w:t>
            </w:r>
          </w:p>
        </w:tc>
        <w:tc>
          <w:tcPr>
            <w:tcW w:w="2160" w:type="dxa"/>
            <w:tcBorders>
              <w:top w:val="single" w:sz="6" w:space="0" w:color="000000"/>
              <w:left w:val="single" w:sz="6" w:space="0" w:color="000000"/>
              <w:bottom w:val="single" w:sz="6" w:space="0" w:color="000000"/>
              <w:right w:val="single" w:sz="6" w:space="0" w:color="000000"/>
            </w:tcBorders>
          </w:tcPr>
          <w:p w14:paraId="4F3FF778"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405839E"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42973A1C"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01/01/2013</w:t>
            </w:r>
          </w:p>
        </w:tc>
      </w:tr>
      <w:tr w:rsidR="00943017" w:rsidRPr="003A2E2D" w14:paraId="20FEC5AA"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2EA33319"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Roberta Bowden</w:t>
            </w:r>
          </w:p>
        </w:tc>
        <w:tc>
          <w:tcPr>
            <w:tcW w:w="2160" w:type="dxa"/>
            <w:tcBorders>
              <w:top w:val="single" w:sz="6" w:space="0" w:color="000000"/>
              <w:left w:val="single" w:sz="6" w:space="0" w:color="000000"/>
              <w:bottom w:val="single" w:sz="6" w:space="0" w:color="000000"/>
              <w:right w:val="single" w:sz="6" w:space="0" w:color="000000"/>
            </w:tcBorders>
          </w:tcPr>
          <w:p w14:paraId="45EC0638"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AB77EC5"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C86F8AC"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02/01/2013</w:t>
            </w:r>
          </w:p>
        </w:tc>
      </w:tr>
      <w:tr w:rsidR="00943017" w:rsidRPr="003A2E2D" w14:paraId="2B0E1331"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68F1C2CD"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Harold Y Smith Jr</w:t>
            </w:r>
          </w:p>
        </w:tc>
        <w:tc>
          <w:tcPr>
            <w:tcW w:w="2160" w:type="dxa"/>
            <w:tcBorders>
              <w:top w:val="single" w:sz="6" w:space="0" w:color="000000"/>
              <w:left w:val="single" w:sz="6" w:space="0" w:color="000000"/>
              <w:bottom w:val="single" w:sz="6" w:space="0" w:color="000000"/>
              <w:right w:val="single" w:sz="6" w:space="0" w:color="000000"/>
            </w:tcBorders>
          </w:tcPr>
          <w:p w14:paraId="1DCB2D95"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Register of Deeds</w:t>
            </w:r>
          </w:p>
        </w:tc>
        <w:tc>
          <w:tcPr>
            <w:tcW w:w="1440" w:type="dxa"/>
            <w:tcBorders>
              <w:top w:val="single" w:sz="6" w:space="0" w:color="000000"/>
              <w:left w:val="single" w:sz="6" w:space="0" w:color="000000"/>
              <w:bottom w:val="single" w:sz="6" w:space="0" w:color="000000"/>
              <w:right w:val="single" w:sz="6" w:space="0" w:color="000000"/>
            </w:tcBorders>
          </w:tcPr>
          <w:p w14:paraId="16A07151"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427EF25"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02/01/2013</w:t>
            </w:r>
          </w:p>
        </w:tc>
      </w:tr>
      <w:tr w:rsidR="00943017" w:rsidRPr="003A2E2D" w14:paraId="360F90F9"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560313D8"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Charles E Howse Sr</w:t>
            </w:r>
          </w:p>
        </w:tc>
        <w:tc>
          <w:tcPr>
            <w:tcW w:w="2160" w:type="dxa"/>
            <w:tcBorders>
              <w:top w:val="single" w:sz="6" w:space="0" w:color="000000"/>
              <w:left w:val="single" w:sz="6" w:space="0" w:color="000000"/>
              <w:bottom w:val="single" w:sz="6" w:space="0" w:color="000000"/>
              <w:right w:val="single" w:sz="6" w:space="0" w:color="000000"/>
            </w:tcBorders>
          </w:tcPr>
          <w:p w14:paraId="4F1D2587"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2C3580A3"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1B94C9D4"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02/01/2013</w:t>
            </w:r>
          </w:p>
        </w:tc>
      </w:tr>
      <w:tr w:rsidR="00943017" w:rsidRPr="003A2E2D" w14:paraId="1B5B9E55"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0E397AD3"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Phillip L George</w:t>
            </w:r>
          </w:p>
        </w:tc>
        <w:tc>
          <w:tcPr>
            <w:tcW w:w="2160" w:type="dxa"/>
            <w:tcBorders>
              <w:top w:val="single" w:sz="6" w:space="0" w:color="000000"/>
              <w:left w:val="single" w:sz="6" w:space="0" w:color="000000"/>
              <w:bottom w:val="single" w:sz="6" w:space="0" w:color="000000"/>
              <w:right w:val="single" w:sz="6" w:space="0" w:color="000000"/>
            </w:tcBorders>
          </w:tcPr>
          <w:p w14:paraId="4E29A660"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2EE093C8"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8923080"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02/01/2013</w:t>
            </w:r>
          </w:p>
        </w:tc>
      </w:tr>
      <w:tr w:rsidR="00943017" w:rsidRPr="003A2E2D" w14:paraId="2F5471DA"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24D5D1DC"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Arthur J Winnett</w:t>
            </w:r>
          </w:p>
        </w:tc>
        <w:tc>
          <w:tcPr>
            <w:tcW w:w="2160" w:type="dxa"/>
            <w:tcBorders>
              <w:top w:val="single" w:sz="6" w:space="0" w:color="000000"/>
              <w:left w:val="single" w:sz="6" w:space="0" w:color="000000"/>
              <w:bottom w:val="single" w:sz="6" w:space="0" w:color="000000"/>
              <w:right w:val="single" w:sz="6" w:space="0" w:color="000000"/>
            </w:tcBorders>
          </w:tcPr>
          <w:p w14:paraId="39E0BA7E"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D5F37E1"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8EFB736"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02/01/2013</w:t>
            </w:r>
          </w:p>
        </w:tc>
      </w:tr>
      <w:tr w:rsidR="00943017" w:rsidRPr="003A2E2D" w14:paraId="77731A95"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55A08CDD"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Rhonda L Dickens</w:t>
            </w:r>
          </w:p>
        </w:tc>
        <w:tc>
          <w:tcPr>
            <w:tcW w:w="2160" w:type="dxa"/>
            <w:tcBorders>
              <w:top w:val="single" w:sz="6" w:space="0" w:color="000000"/>
              <w:left w:val="single" w:sz="6" w:space="0" w:color="000000"/>
              <w:bottom w:val="single" w:sz="6" w:space="0" w:color="000000"/>
              <w:right w:val="single" w:sz="6" w:space="0" w:color="000000"/>
            </w:tcBorders>
          </w:tcPr>
          <w:p w14:paraId="0B48DDDE"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574507D"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A407FC9"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09/01/2012</w:t>
            </w:r>
          </w:p>
        </w:tc>
      </w:tr>
      <w:tr w:rsidR="00943017" w:rsidRPr="003A2E2D" w14:paraId="7B6C2E77"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15CFBACC"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Barbara Johnson</w:t>
            </w:r>
          </w:p>
        </w:tc>
        <w:tc>
          <w:tcPr>
            <w:tcW w:w="2160" w:type="dxa"/>
            <w:tcBorders>
              <w:top w:val="single" w:sz="6" w:space="0" w:color="000000"/>
              <w:left w:val="single" w:sz="6" w:space="0" w:color="000000"/>
              <w:bottom w:val="single" w:sz="6" w:space="0" w:color="000000"/>
              <w:right w:val="single" w:sz="6" w:space="0" w:color="000000"/>
            </w:tcBorders>
          </w:tcPr>
          <w:p w14:paraId="5D3DD08A"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27763353"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C9BADEC"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03/01/2013</w:t>
            </w:r>
          </w:p>
        </w:tc>
      </w:tr>
      <w:tr w:rsidR="00943017" w:rsidRPr="003A2E2D" w14:paraId="7D956EDF"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003F95A1"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James W McDerman</w:t>
            </w:r>
          </w:p>
        </w:tc>
        <w:tc>
          <w:tcPr>
            <w:tcW w:w="2160" w:type="dxa"/>
            <w:tcBorders>
              <w:top w:val="single" w:sz="6" w:space="0" w:color="000000"/>
              <w:left w:val="single" w:sz="6" w:space="0" w:color="000000"/>
              <w:bottom w:val="single" w:sz="6" w:space="0" w:color="000000"/>
              <w:right w:val="single" w:sz="6" w:space="0" w:color="000000"/>
            </w:tcBorders>
          </w:tcPr>
          <w:p w14:paraId="225BE17C"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9E61B07"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BA7C09F"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03/01/2013</w:t>
            </w:r>
          </w:p>
        </w:tc>
      </w:tr>
      <w:tr w:rsidR="00943017" w:rsidRPr="003A2E2D" w14:paraId="47F24630" w14:textId="77777777" w:rsidTr="00943017">
        <w:tc>
          <w:tcPr>
            <w:tcW w:w="2430" w:type="dxa"/>
            <w:tcBorders>
              <w:top w:val="single" w:sz="6" w:space="0" w:color="000000"/>
              <w:left w:val="single" w:sz="6" w:space="0" w:color="000000"/>
              <w:bottom w:val="single" w:sz="6" w:space="0" w:color="000000"/>
              <w:right w:val="single" w:sz="6" w:space="0" w:color="000000"/>
            </w:tcBorders>
          </w:tcPr>
          <w:p w14:paraId="68CB5C6B" w14:textId="77777777" w:rsidR="00943017" w:rsidRPr="003A2E2D" w:rsidRDefault="00943017" w:rsidP="00745B69">
            <w:pPr>
              <w:widowControl w:val="0"/>
              <w:rPr>
                <w:rFonts w:ascii="Arial" w:hAnsi="Arial" w:cs="Arial"/>
                <w:sz w:val="20"/>
                <w:szCs w:val="20"/>
              </w:rPr>
            </w:pPr>
            <w:r w:rsidRPr="003A2E2D">
              <w:rPr>
                <w:rFonts w:ascii="Arial" w:hAnsi="Arial" w:cs="Arial"/>
                <w:sz w:val="20"/>
                <w:szCs w:val="20"/>
              </w:rPr>
              <w:t>Abdul Kareem Luqman</w:t>
            </w:r>
          </w:p>
        </w:tc>
        <w:tc>
          <w:tcPr>
            <w:tcW w:w="2160" w:type="dxa"/>
            <w:tcBorders>
              <w:top w:val="single" w:sz="6" w:space="0" w:color="000000"/>
              <w:left w:val="single" w:sz="6" w:space="0" w:color="000000"/>
              <w:bottom w:val="single" w:sz="6" w:space="0" w:color="000000"/>
              <w:right w:val="single" w:sz="6" w:space="0" w:color="000000"/>
            </w:tcBorders>
          </w:tcPr>
          <w:p w14:paraId="5CA55501"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DBAE2ED" w14:textId="77777777" w:rsidR="00943017" w:rsidRPr="003A2E2D" w:rsidRDefault="00943017" w:rsidP="00745B69">
            <w:pPr>
              <w:widowControl w:val="0"/>
              <w:jc w:val="center"/>
              <w:rPr>
                <w:rFonts w:ascii="Arial" w:hAnsi="Arial" w:cs="Arial"/>
                <w:sz w:val="20"/>
                <w:szCs w:val="20"/>
              </w:rPr>
            </w:pPr>
            <w:r w:rsidRPr="003A2E2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5A07697" w14:textId="77777777" w:rsidR="00943017" w:rsidRPr="003A2E2D" w:rsidRDefault="00943017" w:rsidP="00745B69">
            <w:pPr>
              <w:pStyle w:val="Heading2"/>
              <w:keepNext w:val="0"/>
              <w:widowControl w:val="0"/>
              <w:suppressAutoHyphens w:val="0"/>
              <w:jc w:val="center"/>
              <w:rPr>
                <w:rFonts w:cs="Arial"/>
                <w:b w:val="0"/>
                <w:i w:val="0"/>
                <w:u w:val="none"/>
              </w:rPr>
            </w:pPr>
            <w:r w:rsidRPr="003A2E2D">
              <w:rPr>
                <w:rFonts w:cs="Arial"/>
                <w:b w:val="0"/>
                <w:i w:val="0"/>
                <w:u w:val="none"/>
              </w:rPr>
              <w:t>03/01/2013</w:t>
            </w:r>
          </w:p>
        </w:tc>
      </w:tr>
    </w:tbl>
    <w:p w14:paraId="347B7648" w14:textId="77777777" w:rsidR="00A2037E" w:rsidRPr="003A2E2D" w:rsidRDefault="00A2037E" w:rsidP="00745B69">
      <w:pPr>
        <w:pStyle w:val="Heading6"/>
        <w:keepNext w:val="0"/>
        <w:widowControl w:val="0"/>
        <w:suppressAutoHyphens w:val="0"/>
        <w:rPr>
          <w:rFonts w:cs="Arial"/>
          <w:b w:val="0"/>
          <w:i w:val="0"/>
          <w:szCs w:val="20"/>
        </w:rPr>
      </w:pPr>
    </w:p>
    <w:p w14:paraId="7F756FA2" w14:textId="77777777" w:rsidR="00A2037E" w:rsidRPr="003A2E2D" w:rsidRDefault="00A2037E" w:rsidP="00745B69">
      <w:pPr>
        <w:pStyle w:val="Heading6"/>
        <w:keepNext w:val="0"/>
        <w:widowControl w:val="0"/>
        <w:suppressAutoHyphens w:val="0"/>
        <w:rPr>
          <w:rFonts w:cs="Arial"/>
          <w:i w:val="0"/>
          <w:szCs w:val="20"/>
        </w:rPr>
      </w:pPr>
      <w:r w:rsidRPr="003A2E2D">
        <w:rPr>
          <w:rFonts w:cs="Arial"/>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350"/>
        <w:gridCol w:w="1080"/>
        <w:gridCol w:w="1080"/>
      </w:tblGrid>
      <w:tr w:rsidR="00943017" w:rsidRPr="003A2E2D" w14:paraId="79776159" w14:textId="77777777" w:rsidTr="00943017">
        <w:tblPrEx>
          <w:tblCellMar>
            <w:top w:w="0" w:type="dxa"/>
            <w:bottom w:w="0" w:type="dxa"/>
          </w:tblCellMar>
        </w:tblPrEx>
        <w:tc>
          <w:tcPr>
            <w:tcW w:w="2430" w:type="dxa"/>
          </w:tcPr>
          <w:p w14:paraId="5748A4FE" w14:textId="77777777" w:rsidR="00943017" w:rsidRPr="003A2E2D" w:rsidRDefault="00943017" w:rsidP="00745B69">
            <w:pPr>
              <w:pStyle w:val="Heading5"/>
              <w:keepNext w:val="0"/>
              <w:widowControl w:val="0"/>
              <w:jc w:val="center"/>
              <w:rPr>
                <w:rFonts w:cs="Arial"/>
                <w:szCs w:val="20"/>
              </w:rPr>
            </w:pPr>
            <w:r w:rsidRPr="003A2E2D">
              <w:rPr>
                <w:rFonts w:cs="Arial"/>
                <w:szCs w:val="20"/>
              </w:rPr>
              <w:t>Employee</w:t>
            </w:r>
          </w:p>
        </w:tc>
        <w:tc>
          <w:tcPr>
            <w:tcW w:w="2070" w:type="dxa"/>
          </w:tcPr>
          <w:p w14:paraId="18EE89F4"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Department</w:t>
            </w:r>
          </w:p>
        </w:tc>
        <w:tc>
          <w:tcPr>
            <w:tcW w:w="1440" w:type="dxa"/>
          </w:tcPr>
          <w:p w14:paraId="122F1BC7"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Pension Type</w:t>
            </w:r>
          </w:p>
        </w:tc>
        <w:tc>
          <w:tcPr>
            <w:tcW w:w="720" w:type="dxa"/>
          </w:tcPr>
          <w:p w14:paraId="3449555F"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Plan A/B</w:t>
            </w:r>
          </w:p>
        </w:tc>
        <w:tc>
          <w:tcPr>
            <w:tcW w:w="1350" w:type="dxa"/>
          </w:tcPr>
          <w:p w14:paraId="7C5CDA33" w14:textId="77777777" w:rsidR="00943017" w:rsidRPr="003A2E2D" w:rsidRDefault="00943017" w:rsidP="00745B69">
            <w:pPr>
              <w:pStyle w:val="Heading2"/>
              <w:keepNext w:val="0"/>
              <w:widowControl w:val="0"/>
              <w:suppressAutoHyphens w:val="0"/>
              <w:jc w:val="center"/>
              <w:rPr>
                <w:rFonts w:cs="Arial"/>
                <w:i w:val="0"/>
                <w:u w:val="none"/>
              </w:rPr>
            </w:pPr>
            <w:r w:rsidRPr="003A2E2D">
              <w:rPr>
                <w:rFonts w:cs="Arial"/>
                <w:i w:val="0"/>
                <w:u w:val="none"/>
              </w:rPr>
              <w:t>Effective Date</w:t>
            </w:r>
          </w:p>
        </w:tc>
        <w:tc>
          <w:tcPr>
            <w:tcW w:w="1080" w:type="dxa"/>
          </w:tcPr>
          <w:p w14:paraId="112BDBAE" w14:textId="77777777" w:rsidR="00943017" w:rsidRPr="003A2E2D" w:rsidRDefault="00943017" w:rsidP="00745B69">
            <w:pPr>
              <w:pStyle w:val="Heading2"/>
              <w:keepNext w:val="0"/>
              <w:widowControl w:val="0"/>
              <w:suppressAutoHyphens w:val="0"/>
              <w:jc w:val="center"/>
              <w:rPr>
                <w:rFonts w:cs="Arial"/>
                <w:i w:val="0"/>
                <w:u w:val="none"/>
              </w:rPr>
            </w:pPr>
            <w:r w:rsidRPr="003A2E2D">
              <w:rPr>
                <w:rFonts w:cs="Arial"/>
                <w:i w:val="0"/>
                <w:u w:val="none"/>
              </w:rPr>
              <w:t>Option</w:t>
            </w:r>
          </w:p>
        </w:tc>
        <w:tc>
          <w:tcPr>
            <w:tcW w:w="1080" w:type="dxa"/>
          </w:tcPr>
          <w:p w14:paraId="5A974D25" w14:textId="77777777" w:rsidR="00943017" w:rsidRPr="003A2E2D" w:rsidRDefault="00943017" w:rsidP="00745B69">
            <w:pPr>
              <w:pStyle w:val="Heading2"/>
              <w:keepNext w:val="0"/>
              <w:widowControl w:val="0"/>
              <w:suppressAutoHyphens w:val="0"/>
              <w:jc w:val="center"/>
              <w:rPr>
                <w:rFonts w:cs="Arial"/>
                <w:i w:val="0"/>
                <w:u w:val="none"/>
              </w:rPr>
            </w:pPr>
            <w:r w:rsidRPr="003A2E2D">
              <w:rPr>
                <w:rFonts w:cs="Arial"/>
                <w:i w:val="0"/>
                <w:u w:val="none"/>
              </w:rPr>
              <w:t>DROP Election</w:t>
            </w:r>
          </w:p>
        </w:tc>
      </w:tr>
      <w:tr w:rsidR="00943017" w:rsidRPr="003A2E2D" w14:paraId="21540A5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3DE9C86"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Allen Jr, Harold</w:t>
            </w:r>
          </w:p>
        </w:tc>
        <w:tc>
          <w:tcPr>
            <w:tcW w:w="2070" w:type="dxa"/>
            <w:tcBorders>
              <w:top w:val="single" w:sz="6" w:space="0" w:color="000000"/>
              <w:left w:val="single" w:sz="6" w:space="0" w:color="000000"/>
              <w:bottom w:val="single" w:sz="6" w:space="0" w:color="000000"/>
              <w:right w:val="single" w:sz="6" w:space="0" w:color="000000"/>
            </w:tcBorders>
          </w:tcPr>
          <w:p w14:paraId="3E27B0F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13BE0B4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CC3075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0FE8EEB"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2/2/2013</w:t>
            </w:r>
          </w:p>
        </w:tc>
        <w:tc>
          <w:tcPr>
            <w:tcW w:w="1080" w:type="dxa"/>
            <w:tcBorders>
              <w:top w:val="single" w:sz="6" w:space="0" w:color="000000"/>
              <w:left w:val="single" w:sz="6" w:space="0" w:color="000000"/>
              <w:bottom w:val="single" w:sz="6" w:space="0" w:color="000000"/>
              <w:right w:val="single" w:sz="6" w:space="0" w:color="000000"/>
            </w:tcBorders>
          </w:tcPr>
          <w:p w14:paraId="20BDAB4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75FCD4F"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709E850"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01E9A9B"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Arlington, Cheryl D</w:t>
            </w:r>
          </w:p>
        </w:tc>
        <w:tc>
          <w:tcPr>
            <w:tcW w:w="2070" w:type="dxa"/>
            <w:tcBorders>
              <w:top w:val="single" w:sz="6" w:space="0" w:color="000000"/>
              <w:left w:val="single" w:sz="6" w:space="0" w:color="000000"/>
              <w:bottom w:val="single" w:sz="6" w:space="0" w:color="000000"/>
              <w:right w:val="single" w:sz="6" w:space="0" w:color="000000"/>
            </w:tcBorders>
          </w:tcPr>
          <w:p w14:paraId="211DF9B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60186F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3A2C4DC"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66708A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59C4F67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4302BB6"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0EB81F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222475D"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Arnold, Deborah A</w:t>
            </w:r>
          </w:p>
        </w:tc>
        <w:tc>
          <w:tcPr>
            <w:tcW w:w="2070" w:type="dxa"/>
            <w:tcBorders>
              <w:top w:val="single" w:sz="6" w:space="0" w:color="000000"/>
              <w:left w:val="single" w:sz="6" w:space="0" w:color="000000"/>
              <w:bottom w:val="single" w:sz="6" w:space="0" w:color="000000"/>
              <w:right w:val="single" w:sz="6" w:space="0" w:color="000000"/>
            </w:tcBorders>
          </w:tcPr>
          <w:p w14:paraId="08188FD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152981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8A0E57F"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F9115B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5BFC2DB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472531D"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07952D26"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5E6838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Boyd, William R</w:t>
            </w:r>
          </w:p>
        </w:tc>
        <w:tc>
          <w:tcPr>
            <w:tcW w:w="2070" w:type="dxa"/>
            <w:tcBorders>
              <w:top w:val="single" w:sz="6" w:space="0" w:color="000000"/>
              <w:left w:val="single" w:sz="6" w:space="0" w:color="000000"/>
              <w:bottom w:val="single" w:sz="6" w:space="0" w:color="000000"/>
              <w:right w:val="single" w:sz="6" w:space="0" w:color="000000"/>
            </w:tcBorders>
          </w:tcPr>
          <w:p w14:paraId="3750A9D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2C91324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9423045"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B42B18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28A1D93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417FEC1"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1</w:t>
            </w:r>
          </w:p>
        </w:tc>
      </w:tr>
      <w:tr w:rsidR="00943017" w:rsidRPr="003A2E2D" w14:paraId="4ADFD8F9"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0F1C806"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Boyland, Ella Mcneal</w:t>
            </w:r>
          </w:p>
        </w:tc>
        <w:tc>
          <w:tcPr>
            <w:tcW w:w="2070" w:type="dxa"/>
            <w:tcBorders>
              <w:top w:val="single" w:sz="6" w:space="0" w:color="000000"/>
              <w:left w:val="single" w:sz="6" w:space="0" w:color="000000"/>
              <w:bottom w:val="single" w:sz="6" w:space="0" w:color="000000"/>
              <w:right w:val="single" w:sz="6" w:space="0" w:color="000000"/>
            </w:tcBorders>
          </w:tcPr>
          <w:p w14:paraId="5693510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C97E13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9A6F8D5"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5A4C9B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12/6/2012</w:t>
            </w:r>
          </w:p>
        </w:tc>
        <w:tc>
          <w:tcPr>
            <w:tcW w:w="1080" w:type="dxa"/>
            <w:tcBorders>
              <w:top w:val="single" w:sz="6" w:space="0" w:color="000000"/>
              <w:left w:val="single" w:sz="6" w:space="0" w:color="000000"/>
              <w:bottom w:val="single" w:sz="6" w:space="0" w:color="000000"/>
              <w:right w:val="single" w:sz="6" w:space="0" w:color="000000"/>
            </w:tcBorders>
          </w:tcPr>
          <w:p w14:paraId="0DDC20A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0DD0A45"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D1547D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893B57B"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Brent, Twila K.</w:t>
            </w:r>
          </w:p>
        </w:tc>
        <w:tc>
          <w:tcPr>
            <w:tcW w:w="2070" w:type="dxa"/>
            <w:tcBorders>
              <w:top w:val="single" w:sz="6" w:space="0" w:color="000000"/>
              <w:left w:val="single" w:sz="6" w:space="0" w:color="000000"/>
              <w:bottom w:val="single" w:sz="6" w:space="0" w:color="000000"/>
              <w:right w:val="single" w:sz="6" w:space="0" w:color="000000"/>
            </w:tcBorders>
          </w:tcPr>
          <w:p w14:paraId="25A5EE2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Information Technology Service</w:t>
            </w:r>
          </w:p>
        </w:tc>
        <w:tc>
          <w:tcPr>
            <w:tcW w:w="1440" w:type="dxa"/>
            <w:tcBorders>
              <w:top w:val="single" w:sz="6" w:space="0" w:color="000000"/>
              <w:left w:val="single" w:sz="6" w:space="0" w:color="000000"/>
              <w:bottom w:val="single" w:sz="6" w:space="0" w:color="000000"/>
              <w:right w:val="single" w:sz="6" w:space="0" w:color="000000"/>
            </w:tcBorders>
          </w:tcPr>
          <w:p w14:paraId="69AEFA8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8CEFAF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77FC13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B23ED7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C5AA914"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681BA32"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47212B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Brown, Teresa J</w:t>
            </w:r>
          </w:p>
        </w:tc>
        <w:tc>
          <w:tcPr>
            <w:tcW w:w="2070" w:type="dxa"/>
            <w:tcBorders>
              <w:top w:val="single" w:sz="6" w:space="0" w:color="000000"/>
              <w:left w:val="single" w:sz="6" w:space="0" w:color="000000"/>
              <w:bottom w:val="single" w:sz="6" w:space="0" w:color="000000"/>
              <w:right w:val="single" w:sz="6" w:space="0" w:color="000000"/>
            </w:tcBorders>
          </w:tcPr>
          <w:p w14:paraId="0745E4C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Mayor's Office</w:t>
            </w:r>
          </w:p>
        </w:tc>
        <w:tc>
          <w:tcPr>
            <w:tcW w:w="1440" w:type="dxa"/>
            <w:tcBorders>
              <w:top w:val="single" w:sz="6" w:space="0" w:color="000000"/>
              <w:left w:val="single" w:sz="6" w:space="0" w:color="000000"/>
              <w:bottom w:val="single" w:sz="6" w:space="0" w:color="000000"/>
              <w:right w:val="single" w:sz="6" w:space="0" w:color="000000"/>
            </w:tcBorders>
          </w:tcPr>
          <w:p w14:paraId="1F678E4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2C8F7C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2D7696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1/26/2013</w:t>
            </w:r>
          </w:p>
        </w:tc>
        <w:tc>
          <w:tcPr>
            <w:tcW w:w="1080" w:type="dxa"/>
            <w:tcBorders>
              <w:top w:val="single" w:sz="6" w:space="0" w:color="000000"/>
              <w:left w:val="single" w:sz="6" w:space="0" w:color="000000"/>
              <w:bottom w:val="single" w:sz="6" w:space="0" w:color="000000"/>
              <w:right w:val="single" w:sz="6" w:space="0" w:color="000000"/>
            </w:tcBorders>
          </w:tcPr>
          <w:p w14:paraId="2CF3B73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CC96DB0" w14:textId="77777777" w:rsidR="00943017" w:rsidRPr="003A2E2D" w:rsidRDefault="00943017" w:rsidP="00745B69">
            <w:pPr>
              <w:pStyle w:val="Heading2"/>
              <w:keepNext w:val="0"/>
              <w:widowControl w:val="0"/>
              <w:suppressAutoHyphens w:val="0"/>
              <w:jc w:val="center"/>
              <w:rPr>
                <w:rFonts w:cs="Arial"/>
                <w:b w:val="0"/>
                <w:bCs/>
                <w:i w:val="0"/>
                <w:u w:val="none"/>
              </w:rPr>
            </w:pPr>
          </w:p>
        </w:tc>
      </w:tr>
    </w:tbl>
    <w:p w14:paraId="69D11862" w14:textId="77777777" w:rsidR="009F0D25" w:rsidRPr="00EE5420" w:rsidRDefault="009F0D25" w:rsidP="009F0D25">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15A14A23" w14:textId="77777777" w:rsidR="009F0D25" w:rsidRDefault="009F0D25" w:rsidP="009F0D25">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7A5CEB8" w14:textId="77777777" w:rsidR="009F0D25" w:rsidRPr="003A2E2D" w:rsidRDefault="009F0D25" w:rsidP="009F0D25">
      <w:pPr>
        <w:pStyle w:val="Heading6"/>
        <w:keepNext w:val="0"/>
        <w:widowControl w:val="0"/>
        <w:suppressAutoHyphens w:val="0"/>
        <w:rPr>
          <w:rFonts w:cs="Arial"/>
          <w:i w:val="0"/>
          <w:szCs w:val="20"/>
        </w:rPr>
      </w:pPr>
      <w:r w:rsidRPr="003A2E2D">
        <w:rPr>
          <w:rFonts w:cs="Arial"/>
          <w:i w:val="0"/>
          <w:szCs w:val="20"/>
        </w:rPr>
        <w:t>Options Elected</w:t>
      </w:r>
      <w:r>
        <w:rPr>
          <w:rFonts w:cs="Arial"/>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350"/>
        <w:gridCol w:w="1080"/>
        <w:gridCol w:w="1080"/>
      </w:tblGrid>
      <w:tr w:rsidR="009F0D25" w:rsidRPr="003A2E2D" w14:paraId="508ADF5E" w14:textId="77777777" w:rsidTr="003B0229">
        <w:tblPrEx>
          <w:tblCellMar>
            <w:top w:w="0" w:type="dxa"/>
            <w:bottom w:w="0" w:type="dxa"/>
          </w:tblCellMar>
        </w:tblPrEx>
        <w:tc>
          <w:tcPr>
            <w:tcW w:w="2430" w:type="dxa"/>
          </w:tcPr>
          <w:p w14:paraId="5EF856E9" w14:textId="77777777" w:rsidR="009F0D25" w:rsidRPr="003A2E2D" w:rsidRDefault="009F0D25" w:rsidP="003B0229">
            <w:pPr>
              <w:pStyle w:val="Heading5"/>
              <w:keepNext w:val="0"/>
              <w:widowControl w:val="0"/>
              <w:jc w:val="center"/>
              <w:rPr>
                <w:rFonts w:cs="Arial"/>
                <w:szCs w:val="20"/>
              </w:rPr>
            </w:pPr>
            <w:r w:rsidRPr="003A2E2D">
              <w:rPr>
                <w:rFonts w:cs="Arial"/>
                <w:szCs w:val="20"/>
              </w:rPr>
              <w:t>Employee</w:t>
            </w:r>
          </w:p>
        </w:tc>
        <w:tc>
          <w:tcPr>
            <w:tcW w:w="2070" w:type="dxa"/>
          </w:tcPr>
          <w:p w14:paraId="782B2253"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Department</w:t>
            </w:r>
          </w:p>
        </w:tc>
        <w:tc>
          <w:tcPr>
            <w:tcW w:w="1440" w:type="dxa"/>
          </w:tcPr>
          <w:p w14:paraId="29D0C9C2"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Pension Type</w:t>
            </w:r>
          </w:p>
        </w:tc>
        <w:tc>
          <w:tcPr>
            <w:tcW w:w="720" w:type="dxa"/>
          </w:tcPr>
          <w:p w14:paraId="49D8D7D7"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Plan A/B</w:t>
            </w:r>
          </w:p>
        </w:tc>
        <w:tc>
          <w:tcPr>
            <w:tcW w:w="1350" w:type="dxa"/>
          </w:tcPr>
          <w:p w14:paraId="1EDD2E12"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Effective Date</w:t>
            </w:r>
          </w:p>
        </w:tc>
        <w:tc>
          <w:tcPr>
            <w:tcW w:w="1080" w:type="dxa"/>
          </w:tcPr>
          <w:p w14:paraId="263D2FA6"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Option</w:t>
            </w:r>
          </w:p>
        </w:tc>
        <w:tc>
          <w:tcPr>
            <w:tcW w:w="1080" w:type="dxa"/>
          </w:tcPr>
          <w:p w14:paraId="1459B53F"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DROP Election</w:t>
            </w:r>
          </w:p>
        </w:tc>
      </w:tr>
      <w:tr w:rsidR="00943017" w:rsidRPr="003A2E2D" w14:paraId="729EEEFD"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AA7FCCD"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Bryant, Patricia A.</w:t>
            </w:r>
          </w:p>
        </w:tc>
        <w:tc>
          <w:tcPr>
            <w:tcW w:w="2070" w:type="dxa"/>
            <w:tcBorders>
              <w:top w:val="single" w:sz="6" w:space="0" w:color="000000"/>
              <w:left w:val="single" w:sz="6" w:space="0" w:color="000000"/>
              <w:bottom w:val="single" w:sz="6" w:space="0" w:color="000000"/>
              <w:right w:val="single" w:sz="6" w:space="0" w:color="000000"/>
            </w:tcBorders>
          </w:tcPr>
          <w:p w14:paraId="199A34A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4BE24E4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3E18CFA"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EEA197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35E0422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7577E8D"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4206072"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6436535"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Buchanan, Joseph Michael</w:t>
            </w:r>
          </w:p>
        </w:tc>
        <w:tc>
          <w:tcPr>
            <w:tcW w:w="2070" w:type="dxa"/>
            <w:tcBorders>
              <w:top w:val="single" w:sz="6" w:space="0" w:color="000000"/>
              <w:left w:val="single" w:sz="6" w:space="0" w:color="000000"/>
              <w:bottom w:val="single" w:sz="6" w:space="0" w:color="000000"/>
              <w:right w:val="single" w:sz="6" w:space="0" w:color="000000"/>
            </w:tcBorders>
          </w:tcPr>
          <w:p w14:paraId="728E817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600A6D1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B077C0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92CB66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1/15/2013</w:t>
            </w:r>
          </w:p>
        </w:tc>
        <w:tc>
          <w:tcPr>
            <w:tcW w:w="1080" w:type="dxa"/>
            <w:tcBorders>
              <w:top w:val="single" w:sz="6" w:space="0" w:color="000000"/>
              <w:left w:val="single" w:sz="6" w:space="0" w:color="000000"/>
              <w:bottom w:val="single" w:sz="6" w:space="0" w:color="000000"/>
              <w:right w:val="single" w:sz="6" w:space="0" w:color="000000"/>
            </w:tcBorders>
          </w:tcPr>
          <w:p w14:paraId="035EACA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211E8E4"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34E1E7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920EBA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Bustillos, Luis A</w:t>
            </w:r>
          </w:p>
        </w:tc>
        <w:tc>
          <w:tcPr>
            <w:tcW w:w="2070" w:type="dxa"/>
            <w:tcBorders>
              <w:top w:val="single" w:sz="6" w:space="0" w:color="000000"/>
              <w:left w:val="single" w:sz="6" w:space="0" w:color="000000"/>
              <w:bottom w:val="single" w:sz="6" w:space="0" w:color="000000"/>
              <w:right w:val="single" w:sz="6" w:space="0" w:color="000000"/>
            </w:tcBorders>
          </w:tcPr>
          <w:p w14:paraId="0EFD314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General Sessions Court</w:t>
            </w:r>
          </w:p>
        </w:tc>
        <w:tc>
          <w:tcPr>
            <w:tcW w:w="1440" w:type="dxa"/>
            <w:tcBorders>
              <w:top w:val="single" w:sz="6" w:space="0" w:color="000000"/>
              <w:left w:val="single" w:sz="6" w:space="0" w:color="000000"/>
              <w:bottom w:val="single" w:sz="6" w:space="0" w:color="000000"/>
              <w:right w:val="single" w:sz="6" w:space="0" w:color="000000"/>
            </w:tcBorders>
          </w:tcPr>
          <w:p w14:paraId="2258087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649CCB8"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83F829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1/19/2013</w:t>
            </w:r>
          </w:p>
        </w:tc>
        <w:tc>
          <w:tcPr>
            <w:tcW w:w="1080" w:type="dxa"/>
            <w:tcBorders>
              <w:top w:val="single" w:sz="6" w:space="0" w:color="000000"/>
              <w:left w:val="single" w:sz="6" w:space="0" w:color="000000"/>
              <w:bottom w:val="single" w:sz="6" w:space="0" w:color="000000"/>
              <w:right w:val="single" w:sz="6" w:space="0" w:color="000000"/>
            </w:tcBorders>
          </w:tcPr>
          <w:p w14:paraId="37829DB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8E99036"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4B2736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6F39393"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Butler, Mabel K</w:t>
            </w:r>
          </w:p>
        </w:tc>
        <w:tc>
          <w:tcPr>
            <w:tcW w:w="2070" w:type="dxa"/>
            <w:tcBorders>
              <w:top w:val="single" w:sz="6" w:space="0" w:color="000000"/>
              <w:left w:val="single" w:sz="6" w:space="0" w:color="000000"/>
              <w:bottom w:val="single" w:sz="6" w:space="0" w:color="000000"/>
              <w:right w:val="single" w:sz="6" w:space="0" w:color="000000"/>
            </w:tcBorders>
          </w:tcPr>
          <w:p w14:paraId="497127C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5109C3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944F0E6"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4DA6D0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6A94F48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F7633E9"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C763F5A"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D02C0C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Cantarutti, Ralph W.</w:t>
            </w:r>
          </w:p>
        </w:tc>
        <w:tc>
          <w:tcPr>
            <w:tcW w:w="2070" w:type="dxa"/>
            <w:tcBorders>
              <w:top w:val="single" w:sz="6" w:space="0" w:color="000000"/>
              <w:left w:val="single" w:sz="6" w:space="0" w:color="000000"/>
              <w:bottom w:val="single" w:sz="6" w:space="0" w:color="000000"/>
              <w:right w:val="single" w:sz="6" w:space="0" w:color="000000"/>
            </w:tcBorders>
          </w:tcPr>
          <w:p w14:paraId="1DAAD4F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3DB8913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CA8FA59"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99907B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1/16/2013</w:t>
            </w:r>
          </w:p>
        </w:tc>
        <w:tc>
          <w:tcPr>
            <w:tcW w:w="1080" w:type="dxa"/>
            <w:tcBorders>
              <w:top w:val="single" w:sz="6" w:space="0" w:color="000000"/>
              <w:left w:val="single" w:sz="6" w:space="0" w:color="000000"/>
              <w:bottom w:val="single" w:sz="6" w:space="0" w:color="000000"/>
              <w:right w:val="single" w:sz="6" w:space="0" w:color="000000"/>
            </w:tcBorders>
          </w:tcPr>
          <w:p w14:paraId="6EC9DA2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0C33933"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1</w:t>
            </w:r>
          </w:p>
        </w:tc>
      </w:tr>
      <w:tr w:rsidR="00943017" w:rsidRPr="003A2E2D" w14:paraId="4D9F8281"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F695A2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Connelly, Robert G.</w:t>
            </w:r>
          </w:p>
        </w:tc>
        <w:tc>
          <w:tcPr>
            <w:tcW w:w="2070" w:type="dxa"/>
            <w:tcBorders>
              <w:top w:val="single" w:sz="6" w:space="0" w:color="000000"/>
              <w:left w:val="single" w:sz="6" w:space="0" w:color="000000"/>
              <w:bottom w:val="single" w:sz="6" w:space="0" w:color="000000"/>
              <w:right w:val="single" w:sz="6" w:space="0" w:color="000000"/>
            </w:tcBorders>
          </w:tcPr>
          <w:p w14:paraId="57B3765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1ACF8C9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27527F43"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2E8FC7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5F2A33E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114FFA0"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0D78CED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B5E5F8F"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Cothern Jr, Paul E</w:t>
            </w:r>
          </w:p>
        </w:tc>
        <w:tc>
          <w:tcPr>
            <w:tcW w:w="2070" w:type="dxa"/>
            <w:tcBorders>
              <w:top w:val="single" w:sz="6" w:space="0" w:color="000000"/>
              <w:left w:val="single" w:sz="6" w:space="0" w:color="000000"/>
              <w:bottom w:val="single" w:sz="6" w:space="0" w:color="000000"/>
              <w:right w:val="single" w:sz="6" w:space="0" w:color="000000"/>
            </w:tcBorders>
          </w:tcPr>
          <w:p w14:paraId="6E84E2D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AFF2F8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ACFAE74"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C64729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348C7AD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C50A93A"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187F611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EA4E85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Cothern, Vicki L</w:t>
            </w:r>
          </w:p>
        </w:tc>
        <w:tc>
          <w:tcPr>
            <w:tcW w:w="2070" w:type="dxa"/>
            <w:tcBorders>
              <w:top w:val="single" w:sz="6" w:space="0" w:color="000000"/>
              <w:left w:val="single" w:sz="6" w:space="0" w:color="000000"/>
              <w:bottom w:val="single" w:sz="6" w:space="0" w:color="000000"/>
              <w:right w:val="single" w:sz="6" w:space="0" w:color="000000"/>
            </w:tcBorders>
          </w:tcPr>
          <w:p w14:paraId="4772860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Juvenile Court</w:t>
            </w:r>
          </w:p>
        </w:tc>
        <w:tc>
          <w:tcPr>
            <w:tcW w:w="1440" w:type="dxa"/>
            <w:tcBorders>
              <w:top w:val="single" w:sz="6" w:space="0" w:color="000000"/>
              <w:left w:val="single" w:sz="6" w:space="0" w:color="000000"/>
              <w:bottom w:val="single" w:sz="6" w:space="0" w:color="000000"/>
              <w:right w:val="single" w:sz="6" w:space="0" w:color="000000"/>
            </w:tcBorders>
          </w:tcPr>
          <w:p w14:paraId="0F8CC9B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723E932"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7B5E9F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1/8/2013</w:t>
            </w:r>
          </w:p>
        </w:tc>
        <w:tc>
          <w:tcPr>
            <w:tcW w:w="1080" w:type="dxa"/>
            <w:tcBorders>
              <w:top w:val="single" w:sz="6" w:space="0" w:color="000000"/>
              <w:left w:val="single" w:sz="6" w:space="0" w:color="000000"/>
              <w:bottom w:val="single" w:sz="6" w:space="0" w:color="000000"/>
              <w:right w:val="single" w:sz="6" w:space="0" w:color="000000"/>
            </w:tcBorders>
          </w:tcPr>
          <w:p w14:paraId="08DDC1E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E63DF6E"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9E1A2C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9BD93C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Cox, Deborah O.</w:t>
            </w:r>
          </w:p>
        </w:tc>
        <w:tc>
          <w:tcPr>
            <w:tcW w:w="2070" w:type="dxa"/>
            <w:tcBorders>
              <w:top w:val="single" w:sz="6" w:space="0" w:color="000000"/>
              <w:left w:val="single" w:sz="6" w:space="0" w:color="000000"/>
              <w:bottom w:val="single" w:sz="6" w:space="0" w:color="000000"/>
              <w:right w:val="single" w:sz="6" w:space="0" w:color="000000"/>
            </w:tcBorders>
          </w:tcPr>
          <w:p w14:paraId="28DB88B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0917E61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4E3AB04"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D24B96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64E9957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018938E"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4A0F3F1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02F61D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Crawley, Clarence L</w:t>
            </w:r>
          </w:p>
        </w:tc>
        <w:tc>
          <w:tcPr>
            <w:tcW w:w="2070" w:type="dxa"/>
            <w:tcBorders>
              <w:top w:val="single" w:sz="6" w:space="0" w:color="000000"/>
              <w:left w:val="single" w:sz="6" w:space="0" w:color="000000"/>
              <w:bottom w:val="single" w:sz="6" w:space="0" w:color="000000"/>
              <w:right w:val="single" w:sz="6" w:space="0" w:color="000000"/>
            </w:tcBorders>
          </w:tcPr>
          <w:p w14:paraId="14C89CEB"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6F389ED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A3366AA"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0F674A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1/26/2013</w:t>
            </w:r>
          </w:p>
        </w:tc>
        <w:tc>
          <w:tcPr>
            <w:tcW w:w="1080" w:type="dxa"/>
            <w:tcBorders>
              <w:top w:val="single" w:sz="6" w:space="0" w:color="000000"/>
              <w:left w:val="single" w:sz="6" w:space="0" w:color="000000"/>
              <w:bottom w:val="single" w:sz="6" w:space="0" w:color="000000"/>
              <w:right w:val="single" w:sz="6" w:space="0" w:color="000000"/>
            </w:tcBorders>
          </w:tcPr>
          <w:p w14:paraId="19E51B6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559333C"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4AE4E47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5F43B55"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Curtis, Anita G</w:t>
            </w:r>
          </w:p>
        </w:tc>
        <w:tc>
          <w:tcPr>
            <w:tcW w:w="2070" w:type="dxa"/>
            <w:tcBorders>
              <w:top w:val="single" w:sz="6" w:space="0" w:color="000000"/>
              <w:left w:val="single" w:sz="6" w:space="0" w:color="000000"/>
              <w:bottom w:val="single" w:sz="6" w:space="0" w:color="000000"/>
              <w:right w:val="single" w:sz="6" w:space="0" w:color="000000"/>
            </w:tcBorders>
          </w:tcPr>
          <w:p w14:paraId="45950DE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242876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D51F86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CB43E4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1/18/2013</w:t>
            </w:r>
          </w:p>
        </w:tc>
        <w:tc>
          <w:tcPr>
            <w:tcW w:w="1080" w:type="dxa"/>
            <w:tcBorders>
              <w:top w:val="single" w:sz="6" w:space="0" w:color="000000"/>
              <w:left w:val="single" w:sz="6" w:space="0" w:color="000000"/>
              <w:bottom w:val="single" w:sz="6" w:space="0" w:color="000000"/>
              <w:right w:val="single" w:sz="6" w:space="0" w:color="000000"/>
            </w:tcBorders>
          </w:tcPr>
          <w:p w14:paraId="09C6CC2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A925573"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0F3BF2B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A1E3C5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Daniels, Jackie G</w:t>
            </w:r>
          </w:p>
        </w:tc>
        <w:tc>
          <w:tcPr>
            <w:tcW w:w="2070" w:type="dxa"/>
            <w:tcBorders>
              <w:top w:val="single" w:sz="6" w:space="0" w:color="000000"/>
              <w:left w:val="single" w:sz="6" w:space="0" w:color="000000"/>
              <w:bottom w:val="single" w:sz="6" w:space="0" w:color="000000"/>
              <w:right w:val="single" w:sz="6" w:space="0" w:color="000000"/>
            </w:tcBorders>
          </w:tcPr>
          <w:p w14:paraId="04FEBB6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B67AB9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32FA065"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5290DE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307D84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F01B2FA"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1</w:t>
            </w:r>
          </w:p>
        </w:tc>
      </w:tr>
      <w:tr w:rsidR="00943017" w:rsidRPr="003A2E2D" w14:paraId="238BDA24"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9DB44C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Darvin, Larry D.</w:t>
            </w:r>
          </w:p>
        </w:tc>
        <w:tc>
          <w:tcPr>
            <w:tcW w:w="2070" w:type="dxa"/>
            <w:tcBorders>
              <w:top w:val="single" w:sz="6" w:space="0" w:color="000000"/>
              <w:left w:val="single" w:sz="6" w:space="0" w:color="000000"/>
              <w:bottom w:val="single" w:sz="6" w:space="0" w:color="000000"/>
              <w:right w:val="single" w:sz="6" w:space="0" w:color="000000"/>
            </w:tcBorders>
          </w:tcPr>
          <w:p w14:paraId="3BEA482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25DEF36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52CC48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17D6B6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1/26/2013</w:t>
            </w:r>
          </w:p>
        </w:tc>
        <w:tc>
          <w:tcPr>
            <w:tcW w:w="1080" w:type="dxa"/>
            <w:tcBorders>
              <w:top w:val="single" w:sz="6" w:space="0" w:color="000000"/>
              <w:left w:val="single" w:sz="6" w:space="0" w:color="000000"/>
              <w:bottom w:val="single" w:sz="6" w:space="0" w:color="000000"/>
              <w:right w:val="single" w:sz="6" w:space="0" w:color="000000"/>
            </w:tcBorders>
          </w:tcPr>
          <w:p w14:paraId="538D426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D384A6B"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15BF92A1"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73C66E0"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Davidson, Sheila R.</w:t>
            </w:r>
          </w:p>
        </w:tc>
        <w:tc>
          <w:tcPr>
            <w:tcW w:w="2070" w:type="dxa"/>
            <w:tcBorders>
              <w:top w:val="single" w:sz="6" w:space="0" w:color="000000"/>
              <w:left w:val="single" w:sz="6" w:space="0" w:color="000000"/>
              <w:bottom w:val="single" w:sz="6" w:space="0" w:color="000000"/>
              <w:right w:val="single" w:sz="6" w:space="0" w:color="000000"/>
            </w:tcBorders>
          </w:tcPr>
          <w:p w14:paraId="73438A5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0120470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E520D18"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tcPr>
          <w:p w14:paraId="3CCD2FFB"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1/30/2013</w:t>
            </w:r>
          </w:p>
        </w:tc>
        <w:tc>
          <w:tcPr>
            <w:tcW w:w="1080" w:type="dxa"/>
            <w:tcBorders>
              <w:top w:val="single" w:sz="6" w:space="0" w:color="000000"/>
              <w:left w:val="single" w:sz="6" w:space="0" w:color="000000"/>
              <w:bottom w:val="single" w:sz="6" w:space="0" w:color="000000"/>
              <w:right w:val="single" w:sz="6" w:space="0" w:color="000000"/>
            </w:tcBorders>
          </w:tcPr>
          <w:p w14:paraId="26B6827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2B786EA"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59A00190"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168F93C"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Dawson, Violet Martin</w:t>
            </w:r>
          </w:p>
        </w:tc>
        <w:tc>
          <w:tcPr>
            <w:tcW w:w="2070" w:type="dxa"/>
            <w:tcBorders>
              <w:top w:val="single" w:sz="6" w:space="0" w:color="000000"/>
              <w:left w:val="single" w:sz="6" w:space="0" w:color="000000"/>
              <w:bottom w:val="single" w:sz="6" w:space="0" w:color="000000"/>
              <w:right w:val="single" w:sz="6" w:space="0" w:color="000000"/>
            </w:tcBorders>
          </w:tcPr>
          <w:p w14:paraId="632E6F5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771BF2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1BF52F9"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3DEF47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12/22/2012</w:t>
            </w:r>
          </w:p>
        </w:tc>
        <w:tc>
          <w:tcPr>
            <w:tcW w:w="1080" w:type="dxa"/>
            <w:tcBorders>
              <w:top w:val="single" w:sz="6" w:space="0" w:color="000000"/>
              <w:left w:val="single" w:sz="6" w:space="0" w:color="000000"/>
              <w:bottom w:val="single" w:sz="6" w:space="0" w:color="000000"/>
              <w:right w:val="single" w:sz="6" w:space="0" w:color="000000"/>
            </w:tcBorders>
          </w:tcPr>
          <w:p w14:paraId="6B54990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77F4C54"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2810EC4"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A68E35A"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Doughten, David C</w:t>
            </w:r>
          </w:p>
        </w:tc>
        <w:tc>
          <w:tcPr>
            <w:tcW w:w="2070" w:type="dxa"/>
            <w:tcBorders>
              <w:top w:val="single" w:sz="6" w:space="0" w:color="000000"/>
              <w:left w:val="single" w:sz="6" w:space="0" w:color="000000"/>
              <w:bottom w:val="single" w:sz="6" w:space="0" w:color="000000"/>
              <w:right w:val="single" w:sz="6" w:space="0" w:color="000000"/>
            </w:tcBorders>
          </w:tcPr>
          <w:p w14:paraId="54E6DF1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3808742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75DDCD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6EE96B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1/6/2013</w:t>
            </w:r>
          </w:p>
        </w:tc>
        <w:tc>
          <w:tcPr>
            <w:tcW w:w="1080" w:type="dxa"/>
            <w:tcBorders>
              <w:top w:val="single" w:sz="6" w:space="0" w:color="000000"/>
              <w:left w:val="single" w:sz="6" w:space="0" w:color="000000"/>
              <w:bottom w:val="single" w:sz="6" w:space="0" w:color="000000"/>
              <w:right w:val="single" w:sz="6" w:space="0" w:color="000000"/>
            </w:tcBorders>
          </w:tcPr>
          <w:p w14:paraId="2A1916E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F9000F2"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789B05A3"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C2060A6"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Durham. Timothy E</w:t>
            </w:r>
          </w:p>
        </w:tc>
        <w:tc>
          <w:tcPr>
            <w:tcW w:w="2070" w:type="dxa"/>
            <w:tcBorders>
              <w:top w:val="single" w:sz="6" w:space="0" w:color="000000"/>
              <w:left w:val="single" w:sz="6" w:space="0" w:color="000000"/>
              <w:bottom w:val="single" w:sz="6" w:space="0" w:color="000000"/>
              <w:right w:val="single" w:sz="6" w:space="0" w:color="000000"/>
            </w:tcBorders>
          </w:tcPr>
          <w:p w14:paraId="6128AC6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06BAF8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E3AD23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tcPr>
          <w:p w14:paraId="61A097D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68EF2FE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B0CE431"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24DF73C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E34363F"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Evans, Terrance W</w:t>
            </w:r>
          </w:p>
        </w:tc>
        <w:tc>
          <w:tcPr>
            <w:tcW w:w="2070" w:type="dxa"/>
            <w:tcBorders>
              <w:top w:val="single" w:sz="6" w:space="0" w:color="000000"/>
              <w:left w:val="single" w:sz="6" w:space="0" w:color="000000"/>
              <w:bottom w:val="single" w:sz="6" w:space="0" w:color="000000"/>
              <w:right w:val="single" w:sz="6" w:space="0" w:color="000000"/>
            </w:tcBorders>
          </w:tcPr>
          <w:p w14:paraId="64120EC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23CE379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938993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B5BA82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1/23/2013</w:t>
            </w:r>
          </w:p>
        </w:tc>
        <w:tc>
          <w:tcPr>
            <w:tcW w:w="1080" w:type="dxa"/>
            <w:tcBorders>
              <w:top w:val="single" w:sz="6" w:space="0" w:color="000000"/>
              <w:left w:val="single" w:sz="6" w:space="0" w:color="000000"/>
              <w:bottom w:val="single" w:sz="6" w:space="0" w:color="000000"/>
              <w:right w:val="single" w:sz="6" w:space="0" w:color="000000"/>
            </w:tcBorders>
          </w:tcPr>
          <w:p w14:paraId="164DD43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2D29D0A"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6C88FB6"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B698FC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Foster, Charles E</w:t>
            </w:r>
          </w:p>
        </w:tc>
        <w:tc>
          <w:tcPr>
            <w:tcW w:w="2070" w:type="dxa"/>
            <w:tcBorders>
              <w:top w:val="single" w:sz="6" w:space="0" w:color="000000"/>
              <w:left w:val="single" w:sz="6" w:space="0" w:color="000000"/>
              <w:bottom w:val="single" w:sz="6" w:space="0" w:color="000000"/>
              <w:right w:val="single" w:sz="6" w:space="0" w:color="000000"/>
            </w:tcBorders>
          </w:tcPr>
          <w:p w14:paraId="0BBCBFA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63100EC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14B8B8"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7FF5A6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6A3C59D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84E8171"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B0DC4A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73E13C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Frye, Vernon Wes</w:t>
            </w:r>
          </w:p>
        </w:tc>
        <w:tc>
          <w:tcPr>
            <w:tcW w:w="2070" w:type="dxa"/>
            <w:tcBorders>
              <w:top w:val="single" w:sz="6" w:space="0" w:color="000000"/>
              <w:left w:val="single" w:sz="6" w:space="0" w:color="000000"/>
              <w:bottom w:val="single" w:sz="6" w:space="0" w:color="000000"/>
              <w:right w:val="single" w:sz="6" w:space="0" w:color="000000"/>
            </w:tcBorders>
          </w:tcPr>
          <w:p w14:paraId="6389B14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3461DD0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969749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DAB9CC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1/10/2013</w:t>
            </w:r>
          </w:p>
        </w:tc>
        <w:tc>
          <w:tcPr>
            <w:tcW w:w="1080" w:type="dxa"/>
            <w:tcBorders>
              <w:top w:val="single" w:sz="6" w:space="0" w:color="000000"/>
              <w:left w:val="single" w:sz="6" w:space="0" w:color="000000"/>
              <w:bottom w:val="single" w:sz="6" w:space="0" w:color="000000"/>
              <w:right w:val="single" w:sz="6" w:space="0" w:color="000000"/>
            </w:tcBorders>
          </w:tcPr>
          <w:p w14:paraId="4BAA4DCB"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F7733DE"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0DD53C65"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A3E484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Gordon, Albert D</w:t>
            </w:r>
          </w:p>
        </w:tc>
        <w:tc>
          <w:tcPr>
            <w:tcW w:w="2070" w:type="dxa"/>
            <w:tcBorders>
              <w:top w:val="single" w:sz="6" w:space="0" w:color="000000"/>
              <w:left w:val="single" w:sz="6" w:space="0" w:color="000000"/>
              <w:bottom w:val="single" w:sz="6" w:space="0" w:color="000000"/>
              <w:right w:val="single" w:sz="6" w:space="0" w:color="000000"/>
            </w:tcBorders>
          </w:tcPr>
          <w:p w14:paraId="2267D7B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4CA332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C188208"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3414F3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12/28/2012</w:t>
            </w:r>
          </w:p>
        </w:tc>
        <w:tc>
          <w:tcPr>
            <w:tcW w:w="1080" w:type="dxa"/>
            <w:tcBorders>
              <w:top w:val="single" w:sz="6" w:space="0" w:color="000000"/>
              <w:left w:val="single" w:sz="6" w:space="0" w:color="000000"/>
              <w:bottom w:val="single" w:sz="6" w:space="0" w:color="000000"/>
              <w:right w:val="single" w:sz="6" w:space="0" w:color="000000"/>
            </w:tcBorders>
          </w:tcPr>
          <w:p w14:paraId="6B88B07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5E5D97B"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022E753"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87ABA25"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Hardison, Betty D.</w:t>
            </w:r>
          </w:p>
        </w:tc>
        <w:tc>
          <w:tcPr>
            <w:tcW w:w="2070" w:type="dxa"/>
            <w:tcBorders>
              <w:top w:val="single" w:sz="6" w:space="0" w:color="000000"/>
              <w:left w:val="single" w:sz="6" w:space="0" w:color="000000"/>
              <w:bottom w:val="single" w:sz="6" w:space="0" w:color="000000"/>
              <w:right w:val="single" w:sz="6" w:space="0" w:color="000000"/>
            </w:tcBorders>
          </w:tcPr>
          <w:p w14:paraId="2743F3E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State Trial Courts</w:t>
            </w:r>
          </w:p>
        </w:tc>
        <w:tc>
          <w:tcPr>
            <w:tcW w:w="1440" w:type="dxa"/>
            <w:tcBorders>
              <w:top w:val="single" w:sz="6" w:space="0" w:color="000000"/>
              <w:left w:val="single" w:sz="6" w:space="0" w:color="000000"/>
              <w:bottom w:val="single" w:sz="6" w:space="0" w:color="000000"/>
              <w:right w:val="single" w:sz="6" w:space="0" w:color="000000"/>
            </w:tcBorders>
          </w:tcPr>
          <w:p w14:paraId="74F0FCA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C193F53"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F9F36E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1/26/2013</w:t>
            </w:r>
          </w:p>
        </w:tc>
        <w:tc>
          <w:tcPr>
            <w:tcW w:w="1080" w:type="dxa"/>
            <w:tcBorders>
              <w:top w:val="single" w:sz="6" w:space="0" w:color="000000"/>
              <w:left w:val="single" w:sz="6" w:space="0" w:color="000000"/>
              <w:bottom w:val="single" w:sz="6" w:space="0" w:color="000000"/>
              <w:right w:val="single" w:sz="6" w:space="0" w:color="000000"/>
            </w:tcBorders>
          </w:tcPr>
          <w:p w14:paraId="2A094CE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1D6FFDF"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38F2FC19"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61148C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Harrison, Richard B.</w:t>
            </w:r>
          </w:p>
        </w:tc>
        <w:tc>
          <w:tcPr>
            <w:tcW w:w="2070" w:type="dxa"/>
            <w:tcBorders>
              <w:top w:val="single" w:sz="6" w:space="0" w:color="000000"/>
              <w:left w:val="single" w:sz="6" w:space="0" w:color="000000"/>
              <w:bottom w:val="single" w:sz="6" w:space="0" w:color="000000"/>
              <w:right w:val="single" w:sz="6" w:space="0" w:color="000000"/>
            </w:tcBorders>
          </w:tcPr>
          <w:p w14:paraId="6021A3E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Codes Administration</w:t>
            </w:r>
          </w:p>
        </w:tc>
        <w:tc>
          <w:tcPr>
            <w:tcW w:w="1440" w:type="dxa"/>
            <w:tcBorders>
              <w:top w:val="single" w:sz="6" w:space="0" w:color="000000"/>
              <w:left w:val="single" w:sz="6" w:space="0" w:color="000000"/>
              <w:bottom w:val="single" w:sz="6" w:space="0" w:color="000000"/>
              <w:right w:val="single" w:sz="6" w:space="0" w:color="000000"/>
            </w:tcBorders>
          </w:tcPr>
          <w:p w14:paraId="0598C15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03CD3F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89D2DA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1/24/2013</w:t>
            </w:r>
          </w:p>
        </w:tc>
        <w:tc>
          <w:tcPr>
            <w:tcW w:w="1080" w:type="dxa"/>
            <w:tcBorders>
              <w:top w:val="single" w:sz="6" w:space="0" w:color="000000"/>
              <w:left w:val="single" w:sz="6" w:space="0" w:color="000000"/>
              <w:bottom w:val="single" w:sz="6" w:space="0" w:color="000000"/>
              <w:right w:val="single" w:sz="6" w:space="0" w:color="000000"/>
            </w:tcBorders>
          </w:tcPr>
          <w:p w14:paraId="50EE62D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45200BB"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5F1E0DC6"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CBE0FB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Herrera, Jana L</w:t>
            </w:r>
          </w:p>
        </w:tc>
        <w:tc>
          <w:tcPr>
            <w:tcW w:w="2070" w:type="dxa"/>
            <w:tcBorders>
              <w:top w:val="single" w:sz="6" w:space="0" w:color="000000"/>
              <w:left w:val="single" w:sz="6" w:space="0" w:color="000000"/>
              <w:bottom w:val="single" w:sz="6" w:space="0" w:color="000000"/>
              <w:right w:val="single" w:sz="6" w:space="0" w:color="000000"/>
            </w:tcBorders>
          </w:tcPr>
          <w:p w14:paraId="026DC80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Clerk and Master</w:t>
            </w:r>
          </w:p>
        </w:tc>
        <w:tc>
          <w:tcPr>
            <w:tcW w:w="1440" w:type="dxa"/>
            <w:tcBorders>
              <w:top w:val="single" w:sz="6" w:space="0" w:color="000000"/>
              <w:left w:val="single" w:sz="6" w:space="0" w:color="000000"/>
              <w:bottom w:val="single" w:sz="6" w:space="0" w:color="000000"/>
              <w:right w:val="single" w:sz="6" w:space="0" w:color="000000"/>
            </w:tcBorders>
          </w:tcPr>
          <w:p w14:paraId="489EB71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BE3AAD5"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81D68F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5B4FF54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580F404"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3BA17203"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F035A5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Hibdon, Melba J</w:t>
            </w:r>
          </w:p>
        </w:tc>
        <w:tc>
          <w:tcPr>
            <w:tcW w:w="2070" w:type="dxa"/>
            <w:tcBorders>
              <w:top w:val="single" w:sz="6" w:space="0" w:color="000000"/>
              <w:left w:val="single" w:sz="6" w:space="0" w:color="000000"/>
              <w:bottom w:val="single" w:sz="6" w:space="0" w:color="000000"/>
              <w:right w:val="single" w:sz="6" w:space="0" w:color="000000"/>
            </w:tcBorders>
          </w:tcPr>
          <w:p w14:paraId="5EADADA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7EB7E5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059A81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A91685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1/10/2013</w:t>
            </w:r>
          </w:p>
        </w:tc>
        <w:tc>
          <w:tcPr>
            <w:tcW w:w="1080" w:type="dxa"/>
            <w:tcBorders>
              <w:top w:val="single" w:sz="6" w:space="0" w:color="000000"/>
              <w:left w:val="single" w:sz="6" w:space="0" w:color="000000"/>
              <w:bottom w:val="single" w:sz="6" w:space="0" w:color="000000"/>
              <w:right w:val="single" w:sz="6" w:space="0" w:color="000000"/>
            </w:tcBorders>
          </w:tcPr>
          <w:p w14:paraId="375BEAF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C517279"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3E231223"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B9F9FB4"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Holt, James E</w:t>
            </w:r>
          </w:p>
        </w:tc>
        <w:tc>
          <w:tcPr>
            <w:tcW w:w="2070" w:type="dxa"/>
            <w:tcBorders>
              <w:top w:val="single" w:sz="6" w:space="0" w:color="000000"/>
              <w:left w:val="single" w:sz="6" w:space="0" w:color="000000"/>
              <w:bottom w:val="single" w:sz="6" w:space="0" w:color="000000"/>
              <w:right w:val="single" w:sz="6" w:space="0" w:color="000000"/>
            </w:tcBorders>
          </w:tcPr>
          <w:p w14:paraId="75BE823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2896A9A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6F69F7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E507C7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60C47C3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CDEE5CE"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565319FA"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27B9DC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Hunter, Paul D.</w:t>
            </w:r>
          </w:p>
        </w:tc>
        <w:tc>
          <w:tcPr>
            <w:tcW w:w="2070" w:type="dxa"/>
            <w:tcBorders>
              <w:top w:val="single" w:sz="6" w:space="0" w:color="000000"/>
              <w:left w:val="single" w:sz="6" w:space="0" w:color="000000"/>
              <w:bottom w:val="single" w:sz="6" w:space="0" w:color="000000"/>
              <w:right w:val="single" w:sz="6" w:space="0" w:color="000000"/>
            </w:tcBorders>
          </w:tcPr>
          <w:p w14:paraId="3B5FFB8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6C418B5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98C4B66"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6354F0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1/19/2013</w:t>
            </w:r>
          </w:p>
        </w:tc>
        <w:tc>
          <w:tcPr>
            <w:tcW w:w="1080" w:type="dxa"/>
            <w:tcBorders>
              <w:top w:val="single" w:sz="6" w:space="0" w:color="000000"/>
              <w:left w:val="single" w:sz="6" w:space="0" w:color="000000"/>
              <w:bottom w:val="single" w:sz="6" w:space="0" w:color="000000"/>
              <w:right w:val="single" w:sz="6" w:space="0" w:color="000000"/>
            </w:tcBorders>
          </w:tcPr>
          <w:p w14:paraId="4625007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48F3E3B"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6A769C7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D185CAB"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Jarrell, Catherine L</w:t>
            </w:r>
          </w:p>
        </w:tc>
        <w:tc>
          <w:tcPr>
            <w:tcW w:w="2070" w:type="dxa"/>
            <w:tcBorders>
              <w:top w:val="single" w:sz="6" w:space="0" w:color="000000"/>
              <w:left w:val="single" w:sz="6" w:space="0" w:color="000000"/>
              <w:bottom w:val="single" w:sz="6" w:space="0" w:color="000000"/>
              <w:right w:val="single" w:sz="6" w:space="0" w:color="000000"/>
            </w:tcBorders>
          </w:tcPr>
          <w:p w14:paraId="3AA7E59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561F80A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198A792"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861586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1/15/2013</w:t>
            </w:r>
          </w:p>
        </w:tc>
        <w:tc>
          <w:tcPr>
            <w:tcW w:w="1080" w:type="dxa"/>
            <w:tcBorders>
              <w:top w:val="single" w:sz="6" w:space="0" w:color="000000"/>
              <w:left w:val="single" w:sz="6" w:space="0" w:color="000000"/>
              <w:bottom w:val="single" w:sz="6" w:space="0" w:color="000000"/>
              <w:right w:val="single" w:sz="6" w:space="0" w:color="000000"/>
            </w:tcBorders>
          </w:tcPr>
          <w:p w14:paraId="3988D1B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0E13337"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18AE6CA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35E93F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Johnson, Kevin E.</w:t>
            </w:r>
          </w:p>
        </w:tc>
        <w:tc>
          <w:tcPr>
            <w:tcW w:w="2070" w:type="dxa"/>
            <w:tcBorders>
              <w:top w:val="single" w:sz="6" w:space="0" w:color="000000"/>
              <w:left w:val="single" w:sz="6" w:space="0" w:color="000000"/>
              <w:bottom w:val="single" w:sz="6" w:space="0" w:color="000000"/>
              <w:right w:val="single" w:sz="6" w:space="0" w:color="000000"/>
            </w:tcBorders>
          </w:tcPr>
          <w:p w14:paraId="3E5F772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6F6AAF6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AD861B4"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A291B5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1/30/2013</w:t>
            </w:r>
          </w:p>
        </w:tc>
        <w:tc>
          <w:tcPr>
            <w:tcW w:w="1080" w:type="dxa"/>
            <w:tcBorders>
              <w:top w:val="single" w:sz="6" w:space="0" w:color="000000"/>
              <w:left w:val="single" w:sz="6" w:space="0" w:color="000000"/>
              <w:bottom w:val="single" w:sz="6" w:space="0" w:color="000000"/>
              <w:right w:val="single" w:sz="6" w:space="0" w:color="000000"/>
            </w:tcBorders>
          </w:tcPr>
          <w:p w14:paraId="6609E60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4CAF1E4"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5D527BB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8B1EAD"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Keeton, Vickie L</w:t>
            </w:r>
          </w:p>
        </w:tc>
        <w:tc>
          <w:tcPr>
            <w:tcW w:w="2070" w:type="dxa"/>
            <w:tcBorders>
              <w:top w:val="single" w:sz="6" w:space="0" w:color="000000"/>
              <w:left w:val="single" w:sz="6" w:space="0" w:color="000000"/>
              <w:bottom w:val="single" w:sz="6" w:space="0" w:color="000000"/>
              <w:right w:val="single" w:sz="6" w:space="0" w:color="000000"/>
            </w:tcBorders>
          </w:tcPr>
          <w:p w14:paraId="5224D526"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A11E7D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BF84FE4"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01DB26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1/25/2013</w:t>
            </w:r>
          </w:p>
        </w:tc>
        <w:tc>
          <w:tcPr>
            <w:tcW w:w="1080" w:type="dxa"/>
            <w:tcBorders>
              <w:top w:val="single" w:sz="6" w:space="0" w:color="000000"/>
              <w:left w:val="single" w:sz="6" w:space="0" w:color="000000"/>
              <w:bottom w:val="single" w:sz="6" w:space="0" w:color="000000"/>
              <w:right w:val="single" w:sz="6" w:space="0" w:color="000000"/>
            </w:tcBorders>
          </w:tcPr>
          <w:p w14:paraId="5E52B5D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6170CCB"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5D64444"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0622A7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Kelton, Louise</w:t>
            </w:r>
          </w:p>
        </w:tc>
        <w:tc>
          <w:tcPr>
            <w:tcW w:w="2070" w:type="dxa"/>
            <w:tcBorders>
              <w:top w:val="single" w:sz="6" w:space="0" w:color="000000"/>
              <w:left w:val="single" w:sz="6" w:space="0" w:color="000000"/>
              <w:bottom w:val="single" w:sz="6" w:space="0" w:color="000000"/>
              <w:right w:val="single" w:sz="6" w:space="0" w:color="000000"/>
            </w:tcBorders>
          </w:tcPr>
          <w:p w14:paraId="110446D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C1F5D2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A44BAD2"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9BFB946"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1B3361A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D356E54"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761D214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8059D93"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Ladnier, Joseph Earl</w:t>
            </w:r>
          </w:p>
        </w:tc>
        <w:tc>
          <w:tcPr>
            <w:tcW w:w="2070" w:type="dxa"/>
            <w:tcBorders>
              <w:top w:val="single" w:sz="6" w:space="0" w:color="000000"/>
              <w:left w:val="single" w:sz="6" w:space="0" w:color="000000"/>
              <w:bottom w:val="single" w:sz="6" w:space="0" w:color="000000"/>
              <w:right w:val="single" w:sz="6" w:space="0" w:color="000000"/>
            </w:tcBorders>
          </w:tcPr>
          <w:p w14:paraId="7A7AE51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7B2C71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08DB32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71F80B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6E98DABE"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90CAB86"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57B5674B"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69356EC"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Lankford, Steven W.</w:t>
            </w:r>
          </w:p>
        </w:tc>
        <w:tc>
          <w:tcPr>
            <w:tcW w:w="2070" w:type="dxa"/>
            <w:tcBorders>
              <w:top w:val="single" w:sz="6" w:space="0" w:color="000000"/>
              <w:left w:val="single" w:sz="6" w:space="0" w:color="000000"/>
              <w:bottom w:val="single" w:sz="6" w:space="0" w:color="000000"/>
              <w:right w:val="single" w:sz="6" w:space="0" w:color="000000"/>
            </w:tcBorders>
          </w:tcPr>
          <w:p w14:paraId="6D7A6E6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0CE9667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10DAEEF"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4FD0BB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6AB8813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3420B39"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4ED6182"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5487D10"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Lavender, Marion E</w:t>
            </w:r>
          </w:p>
        </w:tc>
        <w:tc>
          <w:tcPr>
            <w:tcW w:w="2070" w:type="dxa"/>
            <w:tcBorders>
              <w:top w:val="single" w:sz="6" w:space="0" w:color="000000"/>
              <w:left w:val="single" w:sz="6" w:space="0" w:color="000000"/>
              <w:bottom w:val="single" w:sz="6" w:space="0" w:color="000000"/>
              <w:right w:val="single" w:sz="6" w:space="0" w:color="000000"/>
            </w:tcBorders>
          </w:tcPr>
          <w:p w14:paraId="28F2C05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3C9377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961F87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E84FEF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6F3508A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099520B"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2</w:t>
            </w:r>
          </w:p>
        </w:tc>
      </w:tr>
      <w:tr w:rsidR="00943017" w:rsidRPr="003A2E2D" w14:paraId="4F1A3CA3"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1C2BF8C"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Mayo, Marlin O</w:t>
            </w:r>
          </w:p>
        </w:tc>
        <w:tc>
          <w:tcPr>
            <w:tcW w:w="2070" w:type="dxa"/>
            <w:tcBorders>
              <w:top w:val="single" w:sz="6" w:space="0" w:color="000000"/>
              <w:left w:val="single" w:sz="6" w:space="0" w:color="000000"/>
              <w:bottom w:val="single" w:sz="6" w:space="0" w:color="000000"/>
              <w:right w:val="single" w:sz="6" w:space="0" w:color="000000"/>
            </w:tcBorders>
          </w:tcPr>
          <w:p w14:paraId="373B397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6199C9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F995CC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989AF0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420CDD9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29CA95E"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403A428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C95099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McDonald, David J.</w:t>
            </w:r>
          </w:p>
        </w:tc>
        <w:tc>
          <w:tcPr>
            <w:tcW w:w="2070" w:type="dxa"/>
            <w:tcBorders>
              <w:top w:val="single" w:sz="6" w:space="0" w:color="000000"/>
              <w:left w:val="single" w:sz="6" w:space="0" w:color="000000"/>
              <w:bottom w:val="single" w:sz="6" w:space="0" w:color="000000"/>
              <w:right w:val="single" w:sz="6" w:space="0" w:color="000000"/>
            </w:tcBorders>
          </w:tcPr>
          <w:p w14:paraId="3C9EB90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02E32F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77650DC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ACDACE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F6E390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28EED82"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1</w:t>
            </w:r>
          </w:p>
        </w:tc>
      </w:tr>
      <w:tr w:rsidR="00943017" w:rsidRPr="003A2E2D" w14:paraId="419E4776"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6173EF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McKinney, Carl D</w:t>
            </w:r>
          </w:p>
        </w:tc>
        <w:tc>
          <w:tcPr>
            <w:tcW w:w="2070" w:type="dxa"/>
            <w:tcBorders>
              <w:top w:val="single" w:sz="6" w:space="0" w:color="000000"/>
              <w:left w:val="single" w:sz="6" w:space="0" w:color="000000"/>
              <w:bottom w:val="single" w:sz="6" w:space="0" w:color="000000"/>
              <w:right w:val="single" w:sz="6" w:space="0" w:color="000000"/>
            </w:tcBorders>
          </w:tcPr>
          <w:p w14:paraId="14D849C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8921C6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285934A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144AC5B"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4294C47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0413BC1"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2C464A59"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028465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McNeil Jr, Charles E.</w:t>
            </w:r>
          </w:p>
        </w:tc>
        <w:tc>
          <w:tcPr>
            <w:tcW w:w="2070" w:type="dxa"/>
            <w:tcBorders>
              <w:top w:val="single" w:sz="6" w:space="0" w:color="000000"/>
              <w:left w:val="single" w:sz="6" w:space="0" w:color="000000"/>
              <w:bottom w:val="single" w:sz="6" w:space="0" w:color="000000"/>
              <w:right w:val="single" w:sz="6" w:space="0" w:color="000000"/>
            </w:tcBorders>
          </w:tcPr>
          <w:p w14:paraId="54206F7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B60467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77B820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838B8F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531B99F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4EE7D35"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4A446179"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F9F07FC"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McWright, Richard G.</w:t>
            </w:r>
          </w:p>
        </w:tc>
        <w:tc>
          <w:tcPr>
            <w:tcW w:w="2070" w:type="dxa"/>
            <w:tcBorders>
              <w:top w:val="single" w:sz="6" w:space="0" w:color="000000"/>
              <w:left w:val="single" w:sz="6" w:space="0" w:color="000000"/>
              <w:bottom w:val="single" w:sz="6" w:space="0" w:color="000000"/>
              <w:right w:val="single" w:sz="6" w:space="0" w:color="000000"/>
            </w:tcBorders>
          </w:tcPr>
          <w:p w14:paraId="3302053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Emergency Communication Center</w:t>
            </w:r>
          </w:p>
        </w:tc>
        <w:tc>
          <w:tcPr>
            <w:tcW w:w="1440" w:type="dxa"/>
            <w:tcBorders>
              <w:top w:val="single" w:sz="6" w:space="0" w:color="000000"/>
              <w:left w:val="single" w:sz="6" w:space="0" w:color="000000"/>
              <w:bottom w:val="single" w:sz="6" w:space="0" w:color="000000"/>
              <w:right w:val="single" w:sz="6" w:space="0" w:color="000000"/>
            </w:tcBorders>
          </w:tcPr>
          <w:p w14:paraId="6F900C4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345AE3"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78F6E6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2/2/2013</w:t>
            </w:r>
          </w:p>
        </w:tc>
        <w:tc>
          <w:tcPr>
            <w:tcW w:w="1080" w:type="dxa"/>
            <w:tcBorders>
              <w:top w:val="single" w:sz="6" w:space="0" w:color="000000"/>
              <w:left w:val="single" w:sz="6" w:space="0" w:color="000000"/>
              <w:bottom w:val="single" w:sz="6" w:space="0" w:color="000000"/>
              <w:right w:val="single" w:sz="6" w:space="0" w:color="000000"/>
            </w:tcBorders>
          </w:tcPr>
          <w:p w14:paraId="048C8C7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EF5798A"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18F3054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C5C3D9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Meyer, Rebecca S</w:t>
            </w:r>
          </w:p>
        </w:tc>
        <w:tc>
          <w:tcPr>
            <w:tcW w:w="2070" w:type="dxa"/>
            <w:tcBorders>
              <w:top w:val="single" w:sz="6" w:space="0" w:color="000000"/>
              <w:left w:val="single" w:sz="6" w:space="0" w:color="000000"/>
              <w:bottom w:val="single" w:sz="6" w:space="0" w:color="000000"/>
              <w:right w:val="single" w:sz="6" w:space="0" w:color="000000"/>
            </w:tcBorders>
          </w:tcPr>
          <w:p w14:paraId="39B3B38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DFA3A0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391C49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A2E98D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12/30/2012</w:t>
            </w:r>
          </w:p>
        </w:tc>
        <w:tc>
          <w:tcPr>
            <w:tcW w:w="1080" w:type="dxa"/>
            <w:tcBorders>
              <w:top w:val="single" w:sz="6" w:space="0" w:color="000000"/>
              <w:left w:val="single" w:sz="6" w:space="0" w:color="000000"/>
              <w:bottom w:val="single" w:sz="6" w:space="0" w:color="000000"/>
              <w:right w:val="single" w:sz="6" w:space="0" w:color="000000"/>
            </w:tcBorders>
          </w:tcPr>
          <w:p w14:paraId="78AB13E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6265E0D"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A475186"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E1EEFA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Miller, Kathleen R.</w:t>
            </w:r>
          </w:p>
        </w:tc>
        <w:tc>
          <w:tcPr>
            <w:tcW w:w="2070" w:type="dxa"/>
            <w:tcBorders>
              <w:top w:val="single" w:sz="6" w:space="0" w:color="000000"/>
              <w:left w:val="single" w:sz="6" w:space="0" w:color="000000"/>
              <w:bottom w:val="single" w:sz="6" w:space="0" w:color="000000"/>
              <w:right w:val="single" w:sz="6" w:space="0" w:color="000000"/>
            </w:tcBorders>
          </w:tcPr>
          <w:p w14:paraId="43DCB89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05A2CB1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1569882"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2259AEE"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1/26/2013</w:t>
            </w:r>
          </w:p>
        </w:tc>
        <w:tc>
          <w:tcPr>
            <w:tcW w:w="1080" w:type="dxa"/>
            <w:tcBorders>
              <w:top w:val="single" w:sz="6" w:space="0" w:color="000000"/>
              <w:left w:val="single" w:sz="6" w:space="0" w:color="000000"/>
              <w:bottom w:val="single" w:sz="6" w:space="0" w:color="000000"/>
              <w:right w:val="single" w:sz="6" w:space="0" w:color="000000"/>
            </w:tcBorders>
          </w:tcPr>
          <w:p w14:paraId="77B55EEB"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4076200"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0743E73D"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D0F4C03"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Moore, Ronald S</w:t>
            </w:r>
          </w:p>
        </w:tc>
        <w:tc>
          <w:tcPr>
            <w:tcW w:w="2070" w:type="dxa"/>
            <w:tcBorders>
              <w:top w:val="single" w:sz="6" w:space="0" w:color="000000"/>
              <w:left w:val="single" w:sz="6" w:space="0" w:color="000000"/>
              <w:bottom w:val="single" w:sz="6" w:space="0" w:color="000000"/>
              <w:right w:val="single" w:sz="6" w:space="0" w:color="000000"/>
            </w:tcBorders>
          </w:tcPr>
          <w:p w14:paraId="1EE3C9C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23BFF9E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6E4133A"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6C263E6"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1/12/2013</w:t>
            </w:r>
          </w:p>
        </w:tc>
        <w:tc>
          <w:tcPr>
            <w:tcW w:w="1080" w:type="dxa"/>
            <w:tcBorders>
              <w:top w:val="single" w:sz="6" w:space="0" w:color="000000"/>
              <w:left w:val="single" w:sz="6" w:space="0" w:color="000000"/>
              <w:bottom w:val="single" w:sz="6" w:space="0" w:color="000000"/>
              <w:right w:val="single" w:sz="6" w:space="0" w:color="000000"/>
            </w:tcBorders>
          </w:tcPr>
          <w:p w14:paraId="2A7F418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F00A842"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06BC2C1B"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30ABAF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Norman, Larry C</w:t>
            </w:r>
          </w:p>
        </w:tc>
        <w:tc>
          <w:tcPr>
            <w:tcW w:w="2070" w:type="dxa"/>
            <w:tcBorders>
              <w:top w:val="single" w:sz="6" w:space="0" w:color="000000"/>
              <w:left w:val="single" w:sz="6" w:space="0" w:color="000000"/>
              <w:bottom w:val="single" w:sz="6" w:space="0" w:color="000000"/>
              <w:right w:val="single" w:sz="6" w:space="0" w:color="000000"/>
            </w:tcBorders>
          </w:tcPr>
          <w:p w14:paraId="5DB4861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Information Technology Service</w:t>
            </w:r>
          </w:p>
        </w:tc>
        <w:tc>
          <w:tcPr>
            <w:tcW w:w="1440" w:type="dxa"/>
            <w:tcBorders>
              <w:top w:val="single" w:sz="6" w:space="0" w:color="000000"/>
              <w:left w:val="single" w:sz="6" w:space="0" w:color="000000"/>
              <w:bottom w:val="single" w:sz="6" w:space="0" w:color="000000"/>
              <w:right w:val="single" w:sz="6" w:space="0" w:color="000000"/>
            </w:tcBorders>
          </w:tcPr>
          <w:p w14:paraId="7188850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D636C1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A36FB4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7A52F13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AFBBE30"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5484FFF9"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BF4B42A"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Oaks, Linda D</w:t>
            </w:r>
          </w:p>
        </w:tc>
        <w:tc>
          <w:tcPr>
            <w:tcW w:w="2070" w:type="dxa"/>
            <w:tcBorders>
              <w:top w:val="single" w:sz="6" w:space="0" w:color="000000"/>
              <w:left w:val="single" w:sz="6" w:space="0" w:color="000000"/>
              <w:bottom w:val="single" w:sz="6" w:space="0" w:color="000000"/>
              <w:right w:val="single" w:sz="6" w:space="0" w:color="000000"/>
            </w:tcBorders>
          </w:tcPr>
          <w:p w14:paraId="75B09D7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139632A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42208B6"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8B4F20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1/16/2013</w:t>
            </w:r>
          </w:p>
        </w:tc>
        <w:tc>
          <w:tcPr>
            <w:tcW w:w="1080" w:type="dxa"/>
            <w:tcBorders>
              <w:top w:val="single" w:sz="6" w:space="0" w:color="000000"/>
              <w:left w:val="single" w:sz="6" w:space="0" w:color="000000"/>
              <w:bottom w:val="single" w:sz="6" w:space="0" w:color="000000"/>
              <w:right w:val="single" w:sz="6" w:space="0" w:color="000000"/>
            </w:tcBorders>
          </w:tcPr>
          <w:p w14:paraId="40B4D99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0B7B45" w14:textId="77777777" w:rsidR="00943017" w:rsidRPr="003A2E2D" w:rsidRDefault="00943017" w:rsidP="00745B69">
            <w:pPr>
              <w:pStyle w:val="Heading2"/>
              <w:keepNext w:val="0"/>
              <w:widowControl w:val="0"/>
              <w:suppressAutoHyphens w:val="0"/>
              <w:jc w:val="center"/>
              <w:rPr>
                <w:rFonts w:cs="Arial"/>
                <w:b w:val="0"/>
                <w:bCs/>
                <w:i w:val="0"/>
                <w:u w:val="none"/>
              </w:rPr>
            </w:pPr>
          </w:p>
        </w:tc>
      </w:tr>
    </w:tbl>
    <w:p w14:paraId="0D5CE1AE" w14:textId="77777777" w:rsidR="00AE207D" w:rsidRPr="00EE5420" w:rsidRDefault="009F0D25" w:rsidP="00AE207D">
      <w:pPr>
        <w:tabs>
          <w:tab w:val="left" w:pos="2829"/>
          <w:tab w:val="left" w:pos="6166"/>
          <w:tab w:val="left" w:pos="7026"/>
          <w:tab w:val="left" w:pos="10366"/>
          <w:tab w:val="left" w:pos="13706"/>
        </w:tabs>
        <w:jc w:val="both"/>
        <w:rPr>
          <w:rFonts w:ascii="Arial" w:hAnsi="Arial" w:cs="Arial"/>
          <w:b/>
          <w:bCs/>
          <w:sz w:val="20"/>
        </w:rPr>
      </w:pPr>
      <w:r>
        <w:rPr>
          <w:b/>
          <w:iCs/>
        </w:rPr>
        <w:br w:type="page"/>
      </w:r>
      <w:r w:rsidR="00AE207D" w:rsidRPr="00EE5420">
        <w:rPr>
          <w:rFonts w:ascii="Arial" w:eastAsia="Arial Unicode MS" w:hAnsi="Arial" w:cs="Arial"/>
          <w:b/>
          <w:sz w:val="20"/>
          <w:szCs w:val="20"/>
        </w:rPr>
        <w:lastRenderedPageBreak/>
        <w:t>D</w:t>
      </w:r>
      <w:r w:rsidR="00AE207D" w:rsidRPr="00EE5420">
        <w:rPr>
          <w:rFonts w:ascii="Arial" w:hAnsi="Arial" w:cs="Arial"/>
          <w:b/>
          <w:bCs/>
          <w:sz w:val="20"/>
        </w:rPr>
        <w:t>. PENSIONS: (service, disability to service, options elected and survivor)</w:t>
      </w:r>
    </w:p>
    <w:p w14:paraId="3F4A8B1B" w14:textId="77777777" w:rsidR="00AE207D" w:rsidRDefault="00AE207D" w:rsidP="009F0D25">
      <w:pPr>
        <w:pStyle w:val="Heading7"/>
        <w:keepNext w:val="0"/>
        <w:widowControl w:val="0"/>
        <w:rPr>
          <w:rFonts w:cs="Arial"/>
          <w:i w:val="0"/>
          <w:szCs w:val="20"/>
        </w:rPr>
      </w:pPr>
    </w:p>
    <w:p w14:paraId="29C75BCF" w14:textId="77777777" w:rsidR="009F0D25" w:rsidRPr="003A2E2D" w:rsidRDefault="009F0D25" w:rsidP="009F0D25">
      <w:pPr>
        <w:pStyle w:val="Heading7"/>
        <w:keepNext w:val="0"/>
        <w:widowControl w:val="0"/>
        <w:rPr>
          <w:rFonts w:cs="Arial"/>
          <w:i w:val="0"/>
          <w:szCs w:val="20"/>
        </w:rPr>
      </w:pPr>
      <w:r w:rsidRPr="003A2E2D">
        <w:rPr>
          <w:rFonts w:cs="Arial"/>
          <w:i w:val="0"/>
          <w:szCs w:val="20"/>
        </w:rPr>
        <w:t>Options elected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450"/>
        <w:gridCol w:w="990"/>
        <w:gridCol w:w="720"/>
        <w:gridCol w:w="1350"/>
        <w:gridCol w:w="1080"/>
        <w:gridCol w:w="1080"/>
      </w:tblGrid>
      <w:tr w:rsidR="009F0D25" w:rsidRPr="003A2E2D" w14:paraId="4E4134AE" w14:textId="77777777" w:rsidTr="003B0229">
        <w:tblPrEx>
          <w:tblCellMar>
            <w:top w:w="0" w:type="dxa"/>
            <w:bottom w:w="0" w:type="dxa"/>
          </w:tblCellMar>
        </w:tblPrEx>
        <w:tc>
          <w:tcPr>
            <w:tcW w:w="2430" w:type="dxa"/>
          </w:tcPr>
          <w:p w14:paraId="6019D53C" w14:textId="77777777" w:rsidR="009F0D25" w:rsidRPr="003A2E2D" w:rsidRDefault="009F0D25" w:rsidP="003B0229">
            <w:pPr>
              <w:pStyle w:val="Heading5"/>
              <w:keepNext w:val="0"/>
              <w:widowControl w:val="0"/>
              <w:jc w:val="center"/>
              <w:rPr>
                <w:rFonts w:cs="Arial"/>
                <w:szCs w:val="20"/>
              </w:rPr>
            </w:pPr>
            <w:r w:rsidRPr="003A2E2D">
              <w:rPr>
                <w:rFonts w:cs="Arial"/>
                <w:szCs w:val="20"/>
              </w:rPr>
              <w:t>Employee</w:t>
            </w:r>
          </w:p>
        </w:tc>
        <w:tc>
          <w:tcPr>
            <w:tcW w:w="2070" w:type="dxa"/>
          </w:tcPr>
          <w:p w14:paraId="5A16521C"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Department</w:t>
            </w:r>
          </w:p>
        </w:tc>
        <w:tc>
          <w:tcPr>
            <w:tcW w:w="1440" w:type="dxa"/>
            <w:gridSpan w:val="2"/>
          </w:tcPr>
          <w:p w14:paraId="2558EAEB"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Pension Type</w:t>
            </w:r>
          </w:p>
        </w:tc>
        <w:tc>
          <w:tcPr>
            <w:tcW w:w="720" w:type="dxa"/>
          </w:tcPr>
          <w:p w14:paraId="5F38FEAE" w14:textId="77777777" w:rsidR="009F0D25" w:rsidRPr="003A2E2D" w:rsidRDefault="009F0D25" w:rsidP="003B0229">
            <w:pPr>
              <w:widowControl w:val="0"/>
              <w:jc w:val="center"/>
              <w:rPr>
                <w:rFonts w:ascii="Arial" w:hAnsi="Arial" w:cs="Arial"/>
                <w:b/>
                <w:sz w:val="20"/>
                <w:szCs w:val="20"/>
              </w:rPr>
            </w:pPr>
            <w:r w:rsidRPr="003A2E2D">
              <w:rPr>
                <w:rFonts w:ascii="Arial" w:hAnsi="Arial" w:cs="Arial"/>
                <w:b/>
                <w:sz w:val="20"/>
                <w:szCs w:val="20"/>
              </w:rPr>
              <w:t>Plan A/B</w:t>
            </w:r>
          </w:p>
        </w:tc>
        <w:tc>
          <w:tcPr>
            <w:tcW w:w="1350" w:type="dxa"/>
          </w:tcPr>
          <w:p w14:paraId="288F33BA"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Effective Date</w:t>
            </w:r>
          </w:p>
        </w:tc>
        <w:tc>
          <w:tcPr>
            <w:tcW w:w="1080" w:type="dxa"/>
          </w:tcPr>
          <w:p w14:paraId="18C02A3C"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Option</w:t>
            </w:r>
          </w:p>
        </w:tc>
        <w:tc>
          <w:tcPr>
            <w:tcW w:w="1080" w:type="dxa"/>
          </w:tcPr>
          <w:p w14:paraId="1F20F419" w14:textId="77777777" w:rsidR="009F0D25" w:rsidRPr="003A2E2D" w:rsidRDefault="009F0D25" w:rsidP="003B0229">
            <w:pPr>
              <w:pStyle w:val="Heading2"/>
              <w:keepNext w:val="0"/>
              <w:widowControl w:val="0"/>
              <w:suppressAutoHyphens w:val="0"/>
              <w:jc w:val="center"/>
              <w:rPr>
                <w:rFonts w:cs="Arial"/>
                <w:i w:val="0"/>
                <w:u w:val="none"/>
              </w:rPr>
            </w:pPr>
            <w:r w:rsidRPr="003A2E2D">
              <w:rPr>
                <w:rFonts w:cs="Arial"/>
                <w:i w:val="0"/>
                <w:u w:val="none"/>
              </w:rPr>
              <w:t>DROP Election</w:t>
            </w:r>
          </w:p>
        </w:tc>
      </w:tr>
      <w:tr w:rsidR="00943017" w:rsidRPr="003A2E2D" w14:paraId="7A9D56F4"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68EC9A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Orgeron, Lana B</w:t>
            </w:r>
          </w:p>
        </w:tc>
        <w:tc>
          <w:tcPr>
            <w:tcW w:w="2070" w:type="dxa"/>
            <w:tcBorders>
              <w:top w:val="single" w:sz="6" w:space="0" w:color="000000"/>
              <w:left w:val="single" w:sz="6" w:space="0" w:color="000000"/>
              <w:bottom w:val="single" w:sz="6" w:space="0" w:color="000000"/>
              <w:right w:val="single" w:sz="6" w:space="0" w:color="000000"/>
            </w:tcBorders>
          </w:tcPr>
          <w:p w14:paraId="1EDA1E3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Juvenile Court</w:t>
            </w:r>
          </w:p>
        </w:tc>
        <w:tc>
          <w:tcPr>
            <w:tcW w:w="1440" w:type="dxa"/>
            <w:gridSpan w:val="2"/>
            <w:tcBorders>
              <w:top w:val="single" w:sz="6" w:space="0" w:color="000000"/>
              <w:left w:val="single" w:sz="6" w:space="0" w:color="000000"/>
              <w:bottom w:val="single" w:sz="6" w:space="0" w:color="000000"/>
              <w:right w:val="single" w:sz="6" w:space="0" w:color="000000"/>
            </w:tcBorders>
          </w:tcPr>
          <w:p w14:paraId="30C555E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D7D74C8"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0F5EBC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25632A4E"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85AB34C"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F29BFA9"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11DC183"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Patterson, Ron L</w:t>
            </w:r>
          </w:p>
        </w:tc>
        <w:tc>
          <w:tcPr>
            <w:tcW w:w="2070" w:type="dxa"/>
            <w:tcBorders>
              <w:top w:val="single" w:sz="6" w:space="0" w:color="000000"/>
              <w:left w:val="single" w:sz="6" w:space="0" w:color="000000"/>
              <w:bottom w:val="single" w:sz="6" w:space="0" w:color="000000"/>
              <w:right w:val="single" w:sz="6" w:space="0" w:color="000000"/>
            </w:tcBorders>
          </w:tcPr>
          <w:p w14:paraId="6D955D3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1626ABC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499B72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81451A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E8D182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5E4A20E"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307B7B6A"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FAAA8A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Ramsey, Doretha P.</w:t>
            </w:r>
          </w:p>
        </w:tc>
        <w:tc>
          <w:tcPr>
            <w:tcW w:w="2070" w:type="dxa"/>
            <w:tcBorders>
              <w:top w:val="single" w:sz="6" w:space="0" w:color="000000"/>
              <w:left w:val="single" w:sz="6" w:space="0" w:color="000000"/>
              <w:bottom w:val="single" w:sz="6" w:space="0" w:color="000000"/>
              <w:right w:val="single" w:sz="6" w:space="0" w:color="000000"/>
            </w:tcBorders>
          </w:tcPr>
          <w:p w14:paraId="4115356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Library</w:t>
            </w:r>
          </w:p>
        </w:tc>
        <w:tc>
          <w:tcPr>
            <w:tcW w:w="1440" w:type="dxa"/>
            <w:gridSpan w:val="2"/>
            <w:tcBorders>
              <w:top w:val="single" w:sz="6" w:space="0" w:color="000000"/>
              <w:left w:val="single" w:sz="6" w:space="0" w:color="000000"/>
              <w:bottom w:val="single" w:sz="6" w:space="0" w:color="000000"/>
              <w:right w:val="single" w:sz="6" w:space="0" w:color="000000"/>
            </w:tcBorders>
          </w:tcPr>
          <w:p w14:paraId="65ADD03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81978C3"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43AC62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DD1976C"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CAAD35E"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B21AFD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C3A692D"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Roach, Vivian L</w:t>
            </w:r>
          </w:p>
        </w:tc>
        <w:tc>
          <w:tcPr>
            <w:tcW w:w="2070" w:type="dxa"/>
            <w:tcBorders>
              <w:top w:val="single" w:sz="6" w:space="0" w:color="000000"/>
              <w:left w:val="single" w:sz="6" w:space="0" w:color="000000"/>
              <w:bottom w:val="single" w:sz="6" w:space="0" w:color="000000"/>
              <w:right w:val="single" w:sz="6" w:space="0" w:color="000000"/>
            </w:tcBorders>
          </w:tcPr>
          <w:p w14:paraId="37E1AAC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67608BE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DE4C674"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C9E5BA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1/9/2013</w:t>
            </w:r>
          </w:p>
        </w:tc>
        <w:tc>
          <w:tcPr>
            <w:tcW w:w="1080" w:type="dxa"/>
            <w:tcBorders>
              <w:top w:val="single" w:sz="6" w:space="0" w:color="000000"/>
              <w:left w:val="single" w:sz="6" w:space="0" w:color="000000"/>
              <w:bottom w:val="single" w:sz="6" w:space="0" w:color="000000"/>
              <w:right w:val="single" w:sz="6" w:space="0" w:color="000000"/>
            </w:tcBorders>
          </w:tcPr>
          <w:p w14:paraId="722F1E4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4A8CF34"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04EAC96"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664B76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Rogers, Terry P</w:t>
            </w:r>
          </w:p>
        </w:tc>
        <w:tc>
          <w:tcPr>
            <w:tcW w:w="2070" w:type="dxa"/>
            <w:tcBorders>
              <w:top w:val="single" w:sz="6" w:space="0" w:color="000000"/>
              <w:left w:val="single" w:sz="6" w:space="0" w:color="000000"/>
              <w:bottom w:val="single" w:sz="6" w:space="0" w:color="000000"/>
              <w:right w:val="single" w:sz="6" w:space="0" w:color="000000"/>
            </w:tcBorders>
          </w:tcPr>
          <w:p w14:paraId="20DCEFD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56EADE6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B621B1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DB4F6E6"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1/22/2013</w:t>
            </w:r>
          </w:p>
        </w:tc>
        <w:tc>
          <w:tcPr>
            <w:tcW w:w="1080" w:type="dxa"/>
            <w:tcBorders>
              <w:top w:val="single" w:sz="6" w:space="0" w:color="000000"/>
              <w:left w:val="single" w:sz="6" w:space="0" w:color="000000"/>
              <w:bottom w:val="single" w:sz="6" w:space="0" w:color="000000"/>
              <w:right w:val="single" w:sz="6" w:space="0" w:color="000000"/>
            </w:tcBorders>
          </w:tcPr>
          <w:p w14:paraId="3270B756"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93639A8"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1592F4EB"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3FC61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Sales, Clara Duff</w:t>
            </w:r>
          </w:p>
        </w:tc>
        <w:tc>
          <w:tcPr>
            <w:tcW w:w="2070" w:type="dxa"/>
            <w:tcBorders>
              <w:top w:val="single" w:sz="6" w:space="0" w:color="000000"/>
              <w:left w:val="single" w:sz="6" w:space="0" w:color="000000"/>
              <w:bottom w:val="single" w:sz="6" w:space="0" w:color="000000"/>
              <w:right w:val="single" w:sz="6" w:space="0" w:color="000000"/>
            </w:tcBorders>
          </w:tcPr>
          <w:p w14:paraId="7A9E504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267A359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966C97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74C558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1/26/2013</w:t>
            </w:r>
          </w:p>
        </w:tc>
        <w:tc>
          <w:tcPr>
            <w:tcW w:w="1080" w:type="dxa"/>
            <w:tcBorders>
              <w:top w:val="single" w:sz="6" w:space="0" w:color="000000"/>
              <w:left w:val="single" w:sz="6" w:space="0" w:color="000000"/>
              <w:bottom w:val="single" w:sz="6" w:space="0" w:color="000000"/>
              <w:right w:val="single" w:sz="6" w:space="0" w:color="000000"/>
            </w:tcBorders>
          </w:tcPr>
          <w:p w14:paraId="067A718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2619B63"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7E35368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1CA8794"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Sharpe, Bruce A.</w:t>
            </w:r>
          </w:p>
        </w:tc>
        <w:tc>
          <w:tcPr>
            <w:tcW w:w="2070" w:type="dxa"/>
            <w:tcBorders>
              <w:top w:val="single" w:sz="6" w:space="0" w:color="000000"/>
              <w:left w:val="single" w:sz="6" w:space="0" w:color="000000"/>
              <w:bottom w:val="single" w:sz="6" w:space="0" w:color="000000"/>
              <w:right w:val="single" w:sz="6" w:space="0" w:color="000000"/>
            </w:tcBorders>
          </w:tcPr>
          <w:p w14:paraId="11C0190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1440" w:type="dxa"/>
            <w:gridSpan w:val="2"/>
            <w:tcBorders>
              <w:top w:val="single" w:sz="6" w:space="0" w:color="000000"/>
              <w:left w:val="single" w:sz="6" w:space="0" w:color="000000"/>
              <w:bottom w:val="single" w:sz="6" w:space="0" w:color="000000"/>
              <w:right w:val="single" w:sz="6" w:space="0" w:color="000000"/>
            </w:tcBorders>
          </w:tcPr>
          <w:p w14:paraId="118DCAD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7AC2A2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2DAA21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488835F9"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2C8B7C88"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9B94E4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A7A0A66"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Sherrell, Bobbye L</w:t>
            </w:r>
          </w:p>
        </w:tc>
        <w:tc>
          <w:tcPr>
            <w:tcW w:w="2070" w:type="dxa"/>
            <w:tcBorders>
              <w:top w:val="single" w:sz="6" w:space="0" w:color="000000"/>
              <w:left w:val="single" w:sz="6" w:space="0" w:color="000000"/>
              <w:bottom w:val="single" w:sz="6" w:space="0" w:color="000000"/>
              <w:right w:val="single" w:sz="6" w:space="0" w:color="000000"/>
            </w:tcBorders>
          </w:tcPr>
          <w:p w14:paraId="16EDC2C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3A56DA7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108A0B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30B366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5032A25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18A17A1"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3CF19BFF"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4FD155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Shoemake, Richard C</w:t>
            </w:r>
          </w:p>
        </w:tc>
        <w:tc>
          <w:tcPr>
            <w:tcW w:w="2070" w:type="dxa"/>
            <w:tcBorders>
              <w:top w:val="single" w:sz="6" w:space="0" w:color="000000"/>
              <w:left w:val="single" w:sz="6" w:space="0" w:color="000000"/>
              <w:bottom w:val="single" w:sz="6" w:space="0" w:color="000000"/>
              <w:right w:val="single" w:sz="6" w:space="0" w:color="000000"/>
            </w:tcBorders>
          </w:tcPr>
          <w:p w14:paraId="7C28AE1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3FAC132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768AFB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62AD24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1/4/2013</w:t>
            </w:r>
          </w:p>
        </w:tc>
        <w:tc>
          <w:tcPr>
            <w:tcW w:w="1080" w:type="dxa"/>
            <w:tcBorders>
              <w:top w:val="single" w:sz="6" w:space="0" w:color="000000"/>
              <w:left w:val="single" w:sz="6" w:space="0" w:color="000000"/>
              <w:bottom w:val="single" w:sz="6" w:space="0" w:color="000000"/>
              <w:right w:val="single" w:sz="6" w:space="0" w:color="000000"/>
            </w:tcBorders>
          </w:tcPr>
          <w:p w14:paraId="03D2E2B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C503AEE"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68247B7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BFA4FD1"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Sisemore, Mary E</w:t>
            </w:r>
          </w:p>
        </w:tc>
        <w:tc>
          <w:tcPr>
            <w:tcW w:w="2070" w:type="dxa"/>
            <w:tcBorders>
              <w:top w:val="single" w:sz="6" w:space="0" w:color="000000"/>
              <w:left w:val="single" w:sz="6" w:space="0" w:color="000000"/>
              <w:bottom w:val="single" w:sz="6" w:space="0" w:color="000000"/>
              <w:right w:val="single" w:sz="6" w:space="0" w:color="000000"/>
            </w:tcBorders>
          </w:tcPr>
          <w:p w14:paraId="6CD4D80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3C70228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4E8EE9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716832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1/13/2013</w:t>
            </w:r>
          </w:p>
        </w:tc>
        <w:tc>
          <w:tcPr>
            <w:tcW w:w="1080" w:type="dxa"/>
            <w:tcBorders>
              <w:top w:val="single" w:sz="6" w:space="0" w:color="000000"/>
              <w:left w:val="single" w:sz="6" w:space="0" w:color="000000"/>
              <w:bottom w:val="single" w:sz="6" w:space="0" w:color="000000"/>
              <w:right w:val="single" w:sz="6" w:space="0" w:color="000000"/>
            </w:tcBorders>
          </w:tcPr>
          <w:p w14:paraId="65B3518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B4A9AE1"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1F49725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AA2246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Spangler, David W</w:t>
            </w:r>
          </w:p>
        </w:tc>
        <w:tc>
          <w:tcPr>
            <w:tcW w:w="2070" w:type="dxa"/>
            <w:tcBorders>
              <w:top w:val="single" w:sz="6" w:space="0" w:color="000000"/>
              <w:left w:val="single" w:sz="6" w:space="0" w:color="000000"/>
              <w:bottom w:val="single" w:sz="6" w:space="0" w:color="000000"/>
              <w:right w:val="single" w:sz="6" w:space="0" w:color="000000"/>
            </w:tcBorders>
          </w:tcPr>
          <w:p w14:paraId="195B73E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64799797"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27B96AA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F3E3B2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616F110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CECB0D9"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2</w:t>
            </w:r>
          </w:p>
        </w:tc>
      </w:tr>
      <w:tr w:rsidR="00943017" w:rsidRPr="003A2E2D" w14:paraId="3B23130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FB430AC"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Spurlock, Alfred G</w:t>
            </w:r>
          </w:p>
        </w:tc>
        <w:tc>
          <w:tcPr>
            <w:tcW w:w="2070" w:type="dxa"/>
            <w:tcBorders>
              <w:top w:val="single" w:sz="6" w:space="0" w:color="000000"/>
              <w:left w:val="single" w:sz="6" w:space="0" w:color="000000"/>
              <w:bottom w:val="single" w:sz="6" w:space="0" w:color="000000"/>
              <w:right w:val="single" w:sz="6" w:space="0" w:color="000000"/>
            </w:tcBorders>
          </w:tcPr>
          <w:p w14:paraId="1EBC11C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3001AF5E"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BB180F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3AD591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5C3F037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874FD37"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1F2242F5"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B9DCAAF"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Stewart, Larry</w:t>
            </w:r>
          </w:p>
        </w:tc>
        <w:tc>
          <w:tcPr>
            <w:tcW w:w="2070" w:type="dxa"/>
            <w:tcBorders>
              <w:top w:val="single" w:sz="6" w:space="0" w:color="000000"/>
              <w:left w:val="single" w:sz="6" w:space="0" w:color="000000"/>
              <w:bottom w:val="single" w:sz="6" w:space="0" w:color="000000"/>
              <w:right w:val="single" w:sz="6" w:space="0" w:color="000000"/>
            </w:tcBorders>
          </w:tcPr>
          <w:p w14:paraId="7F757EE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599344C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1C1874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7870004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1/4/2013</w:t>
            </w:r>
          </w:p>
        </w:tc>
        <w:tc>
          <w:tcPr>
            <w:tcW w:w="1080" w:type="dxa"/>
            <w:tcBorders>
              <w:top w:val="single" w:sz="6" w:space="0" w:color="000000"/>
              <w:left w:val="single" w:sz="6" w:space="0" w:color="000000"/>
              <w:bottom w:val="single" w:sz="6" w:space="0" w:color="000000"/>
              <w:right w:val="single" w:sz="6" w:space="0" w:color="000000"/>
            </w:tcBorders>
          </w:tcPr>
          <w:p w14:paraId="7BC811F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5671876"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27914BF2"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06F6D8D"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Story, Wade D</w:t>
            </w:r>
          </w:p>
        </w:tc>
        <w:tc>
          <w:tcPr>
            <w:tcW w:w="2070" w:type="dxa"/>
            <w:tcBorders>
              <w:top w:val="single" w:sz="6" w:space="0" w:color="000000"/>
              <w:left w:val="single" w:sz="6" w:space="0" w:color="000000"/>
              <w:bottom w:val="single" w:sz="6" w:space="0" w:color="000000"/>
              <w:right w:val="single" w:sz="6" w:space="0" w:color="000000"/>
            </w:tcBorders>
          </w:tcPr>
          <w:p w14:paraId="4DCA64B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68864D3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34D3E0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5506BF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394B37D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5A9A0FA"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07825DC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C1B5471"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Swenson, Stephen F</w:t>
            </w:r>
          </w:p>
        </w:tc>
        <w:tc>
          <w:tcPr>
            <w:tcW w:w="2070" w:type="dxa"/>
            <w:tcBorders>
              <w:top w:val="single" w:sz="6" w:space="0" w:color="000000"/>
              <w:left w:val="single" w:sz="6" w:space="0" w:color="000000"/>
              <w:bottom w:val="single" w:sz="6" w:space="0" w:color="000000"/>
              <w:right w:val="single" w:sz="6" w:space="0" w:color="000000"/>
            </w:tcBorders>
          </w:tcPr>
          <w:p w14:paraId="0F83182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Information Technology Service</w:t>
            </w:r>
          </w:p>
        </w:tc>
        <w:tc>
          <w:tcPr>
            <w:tcW w:w="1440" w:type="dxa"/>
            <w:gridSpan w:val="2"/>
            <w:tcBorders>
              <w:top w:val="single" w:sz="6" w:space="0" w:color="000000"/>
              <w:left w:val="single" w:sz="6" w:space="0" w:color="000000"/>
              <w:bottom w:val="single" w:sz="6" w:space="0" w:color="000000"/>
              <w:right w:val="single" w:sz="6" w:space="0" w:color="000000"/>
            </w:tcBorders>
          </w:tcPr>
          <w:p w14:paraId="3341F38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290CD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5DF4D4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52A58D1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42195F3"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23BB41B"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F544E3F"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Taylor, Robert R.</w:t>
            </w:r>
          </w:p>
        </w:tc>
        <w:tc>
          <w:tcPr>
            <w:tcW w:w="2070" w:type="dxa"/>
            <w:tcBorders>
              <w:top w:val="single" w:sz="6" w:space="0" w:color="000000"/>
              <w:left w:val="single" w:sz="6" w:space="0" w:color="000000"/>
              <w:bottom w:val="single" w:sz="6" w:space="0" w:color="000000"/>
              <w:right w:val="single" w:sz="6" w:space="0" w:color="000000"/>
            </w:tcBorders>
          </w:tcPr>
          <w:p w14:paraId="504A8E2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573BF15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1A57C08"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3493FCF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1/2/2013</w:t>
            </w:r>
          </w:p>
        </w:tc>
        <w:tc>
          <w:tcPr>
            <w:tcW w:w="1080" w:type="dxa"/>
            <w:tcBorders>
              <w:top w:val="single" w:sz="6" w:space="0" w:color="000000"/>
              <w:left w:val="single" w:sz="6" w:space="0" w:color="000000"/>
              <w:bottom w:val="single" w:sz="6" w:space="0" w:color="000000"/>
              <w:right w:val="single" w:sz="6" w:space="0" w:color="000000"/>
            </w:tcBorders>
          </w:tcPr>
          <w:p w14:paraId="2C5BB90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5D68867"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0EE10B6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7793DBB"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Temple, Ronnie W</w:t>
            </w:r>
          </w:p>
        </w:tc>
        <w:tc>
          <w:tcPr>
            <w:tcW w:w="2070" w:type="dxa"/>
            <w:tcBorders>
              <w:top w:val="single" w:sz="6" w:space="0" w:color="000000"/>
              <w:left w:val="single" w:sz="6" w:space="0" w:color="000000"/>
              <w:bottom w:val="single" w:sz="6" w:space="0" w:color="000000"/>
              <w:right w:val="single" w:sz="6" w:space="0" w:color="000000"/>
            </w:tcBorders>
          </w:tcPr>
          <w:p w14:paraId="31422B8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Sheriff</w:t>
            </w:r>
          </w:p>
        </w:tc>
        <w:tc>
          <w:tcPr>
            <w:tcW w:w="1440" w:type="dxa"/>
            <w:gridSpan w:val="2"/>
            <w:tcBorders>
              <w:top w:val="single" w:sz="6" w:space="0" w:color="000000"/>
              <w:left w:val="single" w:sz="6" w:space="0" w:color="000000"/>
              <w:bottom w:val="single" w:sz="6" w:space="0" w:color="000000"/>
              <w:right w:val="single" w:sz="6" w:space="0" w:color="000000"/>
            </w:tcBorders>
          </w:tcPr>
          <w:p w14:paraId="528D299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C818B9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0D5758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780B7D8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BDCC0E5"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568CA0B"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A7F2BC8"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Tomlinson Sr, Ronald T</w:t>
            </w:r>
          </w:p>
        </w:tc>
        <w:tc>
          <w:tcPr>
            <w:tcW w:w="2070" w:type="dxa"/>
            <w:tcBorders>
              <w:top w:val="single" w:sz="6" w:space="0" w:color="000000"/>
              <w:left w:val="single" w:sz="6" w:space="0" w:color="000000"/>
              <w:bottom w:val="single" w:sz="6" w:space="0" w:color="000000"/>
              <w:right w:val="single" w:sz="6" w:space="0" w:color="000000"/>
            </w:tcBorders>
          </w:tcPr>
          <w:p w14:paraId="2BBF8ECB"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gridSpan w:val="2"/>
            <w:tcBorders>
              <w:top w:val="single" w:sz="6" w:space="0" w:color="000000"/>
              <w:left w:val="single" w:sz="6" w:space="0" w:color="000000"/>
              <w:bottom w:val="single" w:sz="6" w:space="0" w:color="000000"/>
              <w:right w:val="single" w:sz="6" w:space="0" w:color="000000"/>
            </w:tcBorders>
          </w:tcPr>
          <w:p w14:paraId="6ED5D43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C3C27D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AD12A5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1/18/2013</w:t>
            </w:r>
          </w:p>
        </w:tc>
        <w:tc>
          <w:tcPr>
            <w:tcW w:w="1080" w:type="dxa"/>
            <w:tcBorders>
              <w:top w:val="single" w:sz="6" w:space="0" w:color="000000"/>
              <w:left w:val="single" w:sz="6" w:space="0" w:color="000000"/>
              <w:bottom w:val="single" w:sz="6" w:space="0" w:color="000000"/>
              <w:right w:val="single" w:sz="6" w:space="0" w:color="000000"/>
            </w:tcBorders>
          </w:tcPr>
          <w:p w14:paraId="555301A8"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C737BFF"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1914717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01BCAC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Tucker, Pamela N</w:t>
            </w:r>
          </w:p>
        </w:tc>
        <w:tc>
          <w:tcPr>
            <w:tcW w:w="2070" w:type="dxa"/>
            <w:tcBorders>
              <w:top w:val="single" w:sz="6" w:space="0" w:color="000000"/>
              <w:left w:val="single" w:sz="6" w:space="0" w:color="000000"/>
              <w:bottom w:val="single" w:sz="6" w:space="0" w:color="000000"/>
              <w:right w:val="single" w:sz="6" w:space="0" w:color="000000"/>
            </w:tcBorders>
          </w:tcPr>
          <w:p w14:paraId="053E484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gridSpan w:val="2"/>
            <w:tcBorders>
              <w:top w:val="single" w:sz="6" w:space="0" w:color="000000"/>
              <w:left w:val="single" w:sz="6" w:space="0" w:color="000000"/>
              <w:bottom w:val="single" w:sz="6" w:space="0" w:color="000000"/>
              <w:right w:val="single" w:sz="6" w:space="0" w:color="000000"/>
            </w:tcBorders>
          </w:tcPr>
          <w:p w14:paraId="4166759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2B95655"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6B31AAC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6B70B0F0"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D40C6B8"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0683570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05195EE"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Vassar, Rodger M.</w:t>
            </w:r>
          </w:p>
        </w:tc>
        <w:tc>
          <w:tcPr>
            <w:tcW w:w="2070" w:type="dxa"/>
            <w:tcBorders>
              <w:top w:val="single" w:sz="6" w:space="0" w:color="000000"/>
              <w:left w:val="single" w:sz="6" w:space="0" w:color="000000"/>
              <w:bottom w:val="single" w:sz="6" w:space="0" w:color="000000"/>
              <w:right w:val="single" w:sz="6" w:space="0" w:color="000000"/>
            </w:tcBorders>
          </w:tcPr>
          <w:p w14:paraId="14F1B20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1440" w:type="dxa"/>
            <w:gridSpan w:val="2"/>
            <w:tcBorders>
              <w:top w:val="single" w:sz="6" w:space="0" w:color="000000"/>
              <w:left w:val="single" w:sz="6" w:space="0" w:color="000000"/>
              <w:bottom w:val="single" w:sz="6" w:space="0" w:color="000000"/>
              <w:right w:val="single" w:sz="6" w:space="0" w:color="000000"/>
            </w:tcBorders>
          </w:tcPr>
          <w:p w14:paraId="1747F6A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ECE80B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32DE09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1/15/2013</w:t>
            </w:r>
          </w:p>
        </w:tc>
        <w:tc>
          <w:tcPr>
            <w:tcW w:w="1080" w:type="dxa"/>
            <w:tcBorders>
              <w:top w:val="single" w:sz="6" w:space="0" w:color="000000"/>
              <w:left w:val="single" w:sz="6" w:space="0" w:color="000000"/>
              <w:bottom w:val="single" w:sz="6" w:space="0" w:color="000000"/>
              <w:right w:val="single" w:sz="6" w:space="0" w:color="000000"/>
            </w:tcBorders>
          </w:tcPr>
          <w:p w14:paraId="620D424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1B4F763"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EF32FD5"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7AE54A6"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Walker, Joyce C</w:t>
            </w:r>
          </w:p>
        </w:tc>
        <w:tc>
          <w:tcPr>
            <w:tcW w:w="2070" w:type="dxa"/>
            <w:tcBorders>
              <w:top w:val="single" w:sz="6" w:space="0" w:color="000000"/>
              <w:left w:val="single" w:sz="6" w:space="0" w:color="000000"/>
              <w:bottom w:val="single" w:sz="6" w:space="0" w:color="000000"/>
              <w:right w:val="single" w:sz="6" w:space="0" w:color="000000"/>
            </w:tcBorders>
          </w:tcPr>
          <w:p w14:paraId="75F24B7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6B468C2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C7C2969"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24D6841"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1/1/2013</w:t>
            </w:r>
          </w:p>
        </w:tc>
        <w:tc>
          <w:tcPr>
            <w:tcW w:w="1080" w:type="dxa"/>
            <w:tcBorders>
              <w:top w:val="single" w:sz="6" w:space="0" w:color="000000"/>
              <w:left w:val="single" w:sz="6" w:space="0" w:color="000000"/>
              <w:bottom w:val="single" w:sz="6" w:space="0" w:color="000000"/>
              <w:right w:val="single" w:sz="6" w:space="0" w:color="000000"/>
            </w:tcBorders>
          </w:tcPr>
          <w:p w14:paraId="3EA5478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5B6C011"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4E8F44DC"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27EC82F"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Walker, Milton L</w:t>
            </w:r>
          </w:p>
        </w:tc>
        <w:tc>
          <w:tcPr>
            <w:tcW w:w="2070" w:type="dxa"/>
            <w:tcBorders>
              <w:top w:val="single" w:sz="6" w:space="0" w:color="000000"/>
              <w:left w:val="single" w:sz="6" w:space="0" w:color="000000"/>
              <w:bottom w:val="single" w:sz="6" w:space="0" w:color="000000"/>
              <w:right w:val="single" w:sz="6" w:space="0" w:color="000000"/>
            </w:tcBorders>
          </w:tcPr>
          <w:p w14:paraId="14D289B2"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General Services</w:t>
            </w:r>
          </w:p>
        </w:tc>
        <w:tc>
          <w:tcPr>
            <w:tcW w:w="1440" w:type="dxa"/>
            <w:gridSpan w:val="2"/>
            <w:tcBorders>
              <w:top w:val="single" w:sz="6" w:space="0" w:color="000000"/>
              <w:left w:val="single" w:sz="6" w:space="0" w:color="000000"/>
              <w:bottom w:val="single" w:sz="6" w:space="0" w:color="000000"/>
              <w:right w:val="single" w:sz="6" w:space="0" w:color="000000"/>
            </w:tcBorders>
          </w:tcPr>
          <w:p w14:paraId="6BF9243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FF0294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B6D539A"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3C2D129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82FD872"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943017" w:rsidRPr="003A2E2D" w14:paraId="72035E77"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95195A5"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Williams, Frankie Jean</w:t>
            </w:r>
          </w:p>
        </w:tc>
        <w:tc>
          <w:tcPr>
            <w:tcW w:w="2070" w:type="dxa"/>
            <w:tcBorders>
              <w:top w:val="single" w:sz="6" w:space="0" w:color="000000"/>
              <w:left w:val="single" w:sz="6" w:space="0" w:color="000000"/>
              <w:bottom w:val="single" w:sz="6" w:space="0" w:color="000000"/>
              <w:right w:val="single" w:sz="6" w:space="0" w:color="000000"/>
            </w:tcBorders>
          </w:tcPr>
          <w:p w14:paraId="79E6C017"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24643AC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4309B79"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47C931F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0C8FD09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0441F93D"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72D022D1"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64BFC1C"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Wills, Terry H</w:t>
            </w:r>
          </w:p>
        </w:tc>
        <w:tc>
          <w:tcPr>
            <w:tcW w:w="2070" w:type="dxa"/>
            <w:tcBorders>
              <w:top w:val="single" w:sz="6" w:space="0" w:color="000000"/>
              <w:left w:val="single" w:sz="6" w:space="0" w:color="000000"/>
              <w:bottom w:val="single" w:sz="6" w:space="0" w:color="000000"/>
              <w:right w:val="single" w:sz="6" w:space="0" w:color="000000"/>
            </w:tcBorders>
          </w:tcPr>
          <w:p w14:paraId="2C1381D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1440" w:type="dxa"/>
            <w:gridSpan w:val="2"/>
            <w:tcBorders>
              <w:top w:val="single" w:sz="6" w:space="0" w:color="000000"/>
              <w:left w:val="single" w:sz="6" w:space="0" w:color="000000"/>
              <w:bottom w:val="single" w:sz="6" w:space="0" w:color="000000"/>
              <w:right w:val="single" w:sz="6" w:space="0" w:color="000000"/>
            </w:tcBorders>
          </w:tcPr>
          <w:p w14:paraId="0368A30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043AE9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F8DCFA4"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1/5/2013</w:t>
            </w:r>
          </w:p>
        </w:tc>
        <w:tc>
          <w:tcPr>
            <w:tcW w:w="1080" w:type="dxa"/>
            <w:tcBorders>
              <w:top w:val="single" w:sz="6" w:space="0" w:color="000000"/>
              <w:left w:val="single" w:sz="6" w:space="0" w:color="000000"/>
              <w:bottom w:val="single" w:sz="6" w:space="0" w:color="000000"/>
              <w:right w:val="single" w:sz="6" w:space="0" w:color="000000"/>
            </w:tcBorders>
          </w:tcPr>
          <w:p w14:paraId="1E6398E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DEE8779"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17635031"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5D4A17D"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Wilson, Thomas S.</w:t>
            </w:r>
          </w:p>
        </w:tc>
        <w:tc>
          <w:tcPr>
            <w:tcW w:w="2070" w:type="dxa"/>
            <w:tcBorders>
              <w:top w:val="single" w:sz="6" w:space="0" w:color="000000"/>
              <w:left w:val="single" w:sz="6" w:space="0" w:color="000000"/>
              <w:bottom w:val="single" w:sz="6" w:space="0" w:color="000000"/>
              <w:right w:val="single" w:sz="6" w:space="0" w:color="000000"/>
            </w:tcBorders>
          </w:tcPr>
          <w:p w14:paraId="3944121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Library</w:t>
            </w:r>
          </w:p>
        </w:tc>
        <w:tc>
          <w:tcPr>
            <w:tcW w:w="1440" w:type="dxa"/>
            <w:gridSpan w:val="2"/>
            <w:tcBorders>
              <w:top w:val="single" w:sz="6" w:space="0" w:color="000000"/>
              <w:left w:val="single" w:sz="6" w:space="0" w:color="000000"/>
              <w:bottom w:val="single" w:sz="6" w:space="0" w:color="000000"/>
              <w:right w:val="single" w:sz="6" w:space="0" w:color="000000"/>
            </w:tcBorders>
          </w:tcPr>
          <w:p w14:paraId="0377332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EF34D59"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26EAF672"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1/16/2013</w:t>
            </w:r>
          </w:p>
        </w:tc>
        <w:tc>
          <w:tcPr>
            <w:tcW w:w="1080" w:type="dxa"/>
            <w:tcBorders>
              <w:top w:val="single" w:sz="6" w:space="0" w:color="000000"/>
              <w:left w:val="single" w:sz="6" w:space="0" w:color="000000"/>
              <w:bottom w:val="single" w:sz="6" w:space="0" w:color="000000"/>
              <w:right w:val="single" w:sz="6" w:space="0" w:color="000000"/>
            </w:tcBorders>
          </w:tcPr>
          <w:p w14:paraId="1EFD4636"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7B5470"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1</w:t>
            </w:r>
          </w:p>
        </w:tc>
      </w:tr>
      <w:tr w:rsidR="00943017" w:rsidRPr="003A2E2D" w14:paraId="3EA9ABD8"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80812E2"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Wooldridge, Thomas G.</w:t>
            </w:r>
          </w:p>
        </w:tc>
        <w:tc>
          <w:tcPr>
            <w:tcW w:w="2070" w:type="dxa"/>
            <w:tcBorders>
              <w:top w:val="single" w:sz="6" w:space="0" w:color="000000"/>
              <w:left w:val="single" w:sz="6" w:space="0" w:color="000000"/>
              <w:bottom w:val="single" w:sz="6" w:space="0" w:color="000000"/>
              <w:right w:val="single" w:sz="6" w:space="0" w:color="000000"/>
            </w:tcBorders>
          </w:tcPr>
          <w:p w14:paraId="48C952F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 Services</w:t>
            </w:r>
          </w:p>
        </w:tc>
        <w:tc>
          <w:tcPr>
            <w:tcW w:w="1440" w:type="dxa"/>
            <w:gridSpan w:val="2"/>
            <w:tcBorders>
              <w:top w:val="single" w:sz="6" w:space="0" w:color="000000"/>
              <w:left w:val="single" w:sz="6" w:space="0" w:color="000000"/>
              <w:bottom w:val="single" w:sz="6" w:space="0" w:color="000000"/>
              <w:right w:val="single" w:sz="6" w:space="0" w:color="000000"/>
            </w:tcBorders>
          </w:tcPr>
          <w:p w14:paraId="6E800ED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1C7254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0FEDEB5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1/29/2013</w:t>
            </w:r>
          </w:p>
        </w:tc>
        <w:tc>
          <w:tcPr>
            <w:tcW w:w="1080" w:type="dxa"/>
            <w:tcBorders>
              <w:top w:val="single" w:sz="6" w:space="0" w:color="000000"/>
              <w:left w:val="single" w:sz="6" w:space="0" w:color="000000"/>
              <w:bottom w:val="single" w:sz="6" w:space="0" w:color="000000"/>
              <w:right w:val="single" w:sz="6" w:space="0" w:color="000000"/>
            </w:tcBorders>
          </w:tcPr>
          <w:p w14:paraId="356A1437"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19650E1"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077FA6B3"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E324AB9"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Wright, Jewell L</w:t>
            </w:r>
          </w:p>
        </w:tc>
        <w:tc>
          <w:tcPr>
            <w:tcW w:w="2070" w:type="dxa"/>
            <w:tcBorders>
              <w:top w:val="single" w:sz="6" w:space="0" w:color="000000"/>
              <w:left w:val="single" w:sz="6" w:space="0" w:color="000000"/>
              <w:bottom w:val="single" w:sz="6" w:space="0" w:color="000000"/>
              <w:right w:val="single" w:sz="6" w:space="0" w:color="000000"/>
            </w:tcBorders>
          </w:tcPr>
          <w:p w14:paraId="3A69591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1440" w:type="dxa"/>
            <w:gridSpan w:val="2"/>
            <w:tcBorders>
              <w:top w:val="single" w:sz="6" w:space="0" w:color="000000"/>
              <w:left w:val="single" w:sz="6" w:space="0" w:color="000000"/>
              <w:bottom w:val="single" w:sz="6" w:space="0" w:color="000000"/>
              <w:right w:val="single" w:sz="6" w:space="0" w:color="000000"/>
            </w:tcBorders>
          </w:tcPr>
          <w:p w14:paraId="768BEF4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1670613"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18610935"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1/11/2013</w:t>
            </w:r>
          </w:p>
        </w:tc>
        <w:tc>
          <w:tcPr>
            <w:tcW w:w="1080" w:type="dxa"/>
            <w:tcBorders>
              <w:top w:val="single" w:sz="6" w:space="0" w:color="000000"/>
              <w:left w:val="single" w:sz="6" w:space="0" w:color="000000"/>
              <w:bottom w:val="single" w:sz="6" w:space="0" w:color="000000"/>
              <w:right w:val="single" w:sz="6" w:space="0" w:color="000000"/>
            </w:tcBorders>
          </w:tcPr>
          <w:p w14:paraId="5DAAE4EF"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01D84E3" w14:textId="77777777" w:rsidR="00943017" w:rsidRPr="003A2E2D" w:rsidRDefault="00943017" w:rsidP="00745B69">
            <w:pPr>
              <w:pStyle w:val="Heading2"/>
              <w:keepNext w:val="0"/>
              <w:widowControl w:val="0"/>
              <w:suppressAutoHyphens w:val="0"/>
              <w:jc w:val="center"/>
              <w:rPr>
                <w:rFonts w:cs="Arial"/>
                <w:b w:val="0"/>
                <w:bCs/>
                <w:i w:val="0"/>
                <w:u w:val="none"/>
              </w:rPr>
            </w:pPr>
          </w:p>
        </w:tc>
      </w:tr>
      <w:tr w:rsidR="00943017" w:rsidRPr="003A2E2D" w14:paraId="2FD295B1" w14:textId="77777777" w:rsidTr="00943017">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72AD747" w14:textId="77777777" w:rsidR="00943017" w:rsidRPr="003A2E2D" w:rsidRDefault="00943017" w:rsidP="00745B69">
            <w:pPr>
              <w:pStyle w:val="Heading5"/>
              <w:keepNext w:val="0"/>
              <w:widowControl w:val="0"/>
              <w:rPr>
                <w:rFonts w:cs="Arial"/>
                <w:b w:val="0"/>
                <w:bCs/>
                <w:szCs w:val="20"/>
              </w:rPr>
            </w:pPr>
            <w:r w:rsidRPr="003A2E2D">
              <w:rPr>
                <w:rFonts w:cs="Arial"/>
                <w:b w:val="0"/>
                <w:bCs/>
                <w:szCs w:val="20"/>
              </w:rPr>
              <w:t>Zervas, Robert H</w:t>
            </w:r>
          </w:p>
        </w:tc>
        <w:tc>
          <w:tcPr>
            <w:tcW w:w="2070" w:type="dxa"/>
            <w:tcBorders>
              <w:top w:val="single" w:sz="6" w:space="0" w:color="000000"/>
              <w:left w:val="single" w:sz="6" w:space="0" w:color="000000"/>
              <w:bottom w:val="single" w:sz="6" w:space="0" w:color="000000"/>
              <w:right w:val="single" w:sz="6" w:space="0" w:color="000000"/>
            </w:tcBorders>
          </w:tcPr>
          <w:p w14:paraId="5191942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Fire</w:t>
            </w:r>
          </w:p>
        </w:tc>
        <w:tc>
          <w:tcPr>
            <w:tcW w:w="1440" w:type="dxa"/>
            <w:gridSpan w:val="2"/>
            <w:tcBorders>
              <w:top w:val="single" w:sz="6" w:space="0" w:color="000000"/>
              <w:left w:val="single" w:sz="6" w:space="0" w:color="000000"/>
              <w:bottom w:val="single" w:sz="6" w:space="0" w:color="000000"/>
              <w:right w:val="single" w:sz="6" w:space="0" w:color="000000"/>
            </w:tcBorders>
          </w:tcPr>
          <w:p w14:paraId="58EC7C4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3684B72"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tcPr>
          <w:p w14:paraId="532308DD"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1/16/2013</w:t>
            </w:r>
          </w:p>
        </w:tc>
        <w:tc>
          <w:tcPr>
            <w:tcW w:w="1080" w:type="dxa"/>
            <w:tcBorders>
              <w:top w:val="single" w:sz="6" w:space="0" w:color="000000"/>
              <w:left w:val="single" w:sz="6" w:space="0" w:color="000000"/>
              <w:bottom w:val="single" w:sz="6" w:space="0" w:color="000000"/>
              <w:right w:val="single" w:sz="6" w:space="0" w:color="000000"/>
            </w:tcBorders>
          </w:tcPr>
          <w:p w14:paraId="0217E5D3" w14:textId="77777777" w:rsidR="00943017" w:rsidRPr="003A2E2D" w:rsidRDefault="00943017" w:rsidP="00745B69">
            <w:pPr>
              <w:pStyle w:val="Heading2"/>
              <w:keepNext w:val="0"/>
              <w:widowControl w:val="0"/>
              <w:suppressAutoHyphens w:val="0"/>
              <w:rPr>
                <w:rFonts w:cs="Arial"/>
                <w:b w:val="0"/>
                <w:bCs/>
                <w:i w:val="0"/>
                <w:u w:val="none"/>
              </w:rPr>
            </w:pPr>
            <w:r w:rsidRPr="003A2E2D">
              <w:rPr>
                <w:rFonts w:cs="Arial"/>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69D87377" w14:textId="77777777" w:rsidR="00943017" w:rsidRPr="003A2E2D" w:rsidRDefault="00943017" w:rsidP="00745B69">
            <w:pPr>
              <w:pStyle w:val="Heading2"/>
              <w:keepNext w:val="0"/>
              <w:widowControl w:val="0"/>
              <w:suppressAutoHyphens w:val="0"/>
              <w:jc w:val="center"/>
              <w:rPr>
                <w:rFonts w:cs="Arial"/>
                <w:b w:val="0"/>
                <w:bCs/>
                <w:i w:val="0"/>
                <w:u w:val="none"/>
              </w:rPr>
            </w:pPr>
            <w:r w:rsidRPr="003A2E2D">
              <w:rPr>
                <w:rFonts w:cs="Arial"/>
                <w:b w:val="0"/>
                <w:bCs/>
                <w:i w:val="0"/>
                <w:u w:val="none"/>
              </w:rPr>
              <w:t>3</w:t>
            </w:r>
          </w:p>
        </w:tc>
      </w:tr>
      <w:tr w:rsidR="00362432" w:rsidRPr="003A2E2D" w14:paraId="0031912B"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22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C582A4" w14:textId="77777777" w:rsidR="00362432" w:rsidRPr="003A2E2D" w:rsidRDefault="00362432" w:rsidP="00745B69">
            <w:pPr>
              <w:widowControl w:val="0"/>
              <w:jc w:val="center"/>
              <w:rPr>
                <w:rFonts w:ascii="Arial" w:hAnsi="Arial" w:cs="Arial"/>
                <w:b/>
                <w:bCs/>
                <w:sz w:val="20"/>
                <w:szCs w:val="20"/>
              </w:rPr>
            </w:pPr>
            <w:r w:rsidRPr="003A2E2D">
              <w:rPr>
                <w:rFonts w:ascii="Arial" w:hAnsi="Arial" w:cs="Arial"/>
                <w:b/>
                <w:bCs/>
                <w:sz w:val="20"/>
                <w:szCs w:val="20"/>
              </w:rPr>
              <w:t>Key Codes</w:t>
            </w:r>
          </w:p>
        </w:tc>
      </w:tr>
      <w:tr w:rsidR="00362432" w:rsidRPr="003A2E2D" w14:paraId="4F991AD8"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ACBF5" w14:textId="77777777" w:rsidR="00362432" w:rsidRPr="003A2E2D" w:rsidRDefault="00362432" w:rsidP="00745B69">
            <w:pPr>
              <w:widowControl w:val="0"/>
              <w:jc w:val="center"/>
              <w:rPr>
                <w:rFonts w:ascii="Arial" w:hAnsi="Arial" w:cs="Arial"/>
                <w:b/>
                <w:bCs/>
                <w:sz w:val="20"/>
                <w:szCs w:val="20"/>
              </w:rPr>
            </w:pPr>
            <w:r w:rsidRPr="003A2E2D">
              <w:rPr>
                <w:rFonts w:ascii="Arial" w:hAnsi="Arial" w:cs="Arial"/>
                <w:b/>
                <w:bCs/>
                <w:sz w:val="20"/>
                <w:szCs w:val="20"/>
              </w:rPr>
              <w:t>Options</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8F255C" w14:textId="77777777" w:rsidR="00362432" w:rsidRPr="003A2E2D" w:rsidRDefault="00362432" w:rsidP="00745B69">
            <w:pPr>
              <w:widowControl w:val="0"/>
              <w:jc w:val="center"/>
              <w:rPr>
                <w:rFonts w:ascii="Arial" w:hAnsi="Arial" w:cs="Arial"/>
                <w:b/>
                <w:bCs/>
                <w:sz w:val="20"/>
                <w:szCs w:val="20"/>
              </w:rPr>
            </w:pPr>
            <w:r w:rsidRPr="003A2E2D">
              <w:rPr>
                <w:rFonts w:ascii="Arial" w:hAnsi="Arial" w:cs="Arial"/>
                <w:b/>
                <w:bCs/>
                <w:sz w:val="20"/>
                <w:szCs w:val="20"/>
              </w:rPr>
              <w:t>Drop Elections</w:t>
            </w:r>
          </w:p>
        </w:tc>
      </w:tr>
      <w:tr w:rsidR="00362432" w:rsidRPr="003A2E2D" w14:paraId="7BAF9904"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A7B89F"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Normal Form - life annuity, no payments guaranteed</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6271AC"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1 - 1 year drop</w:t>
            </w:r>
          </w:p>
        </w:tc>
      </w:tr>
      <w:tr w:rsidR="00362432" w:rsidRPr="003A2E2D" w14:paraId="41A76F24"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8E1DE0"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Option A - Joint and 100% to Survivor</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91CD1BF"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2 - 2 year drop</w:t>
            </w:r>
          </w:p>
        </w:tc>
      </w:tr>
      <w:tr w:rsidR="00362432" w:rsidRPr="003A2E2D" w14:paraId="6896D2DC"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5FA15A"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Option B - Joint and 50% to Survivor</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BDDB67"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3 - 3 year drop</w:t>
            </w:r>
          </w:p>
        </w:tc>
      </w:tr>
      <w:tr w:rsidR="00362432" w:rsidRPr="003A2E2D" w14:paraId="2302765E"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2436F5"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Option C - Level Social Security option</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5D4A90"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 </w:t>
            </w:r>
          </w:p>
        </w:tc>
      </w:tr>
      <w:tr w:rsidR="00362432" w:rsidRPr="003A2E2D" w14:paraId="384A75AA"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83B7F6"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 xml:space="preserve">Option D - Life Income, 120 payments guaranteed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351A9B"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 </w:t>
            </w:r>
          </w:p>
        </w:tc>
      </w:tr>
      <w:tr w:rsidR="00362432" w:rsidRPr="003A2E2D" w14:paraId="2C2C9DBC"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90CDEE"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Option E - Joint and 100% to Survivor with popup</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D38EEC4"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 </w:t>
            </w:r>
          </w:p>
        </w:tc>
      </w:tr>
      <w:tr w:rsidR="00362432" w:rsidRPr="003A2E2D" w14:paraId="6C01DFF9" w14:textId="77777777" w:rsidTr="003A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3510" w:type="dxa"/>
          <w:trHeight w:val="255"/>
        </w:trPr>
        <w:tc>
          <w:tcPr>
            <w:tcW w:w="495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AC088B"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Option F - Joint and 50% to Survivor with popup</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0D08EC4" w14:textId="77777777" w:rsidR="00362432" w:rsidRPr="003A2E2D" w:rsidRDefault="00362432" w:rsidP="00745B69">
            <w:pPr>
              <w:widowControl w:val="0"/>
              <w:rPr>
                <w:rFonts w:ascii="Arial" w:hAnsi="Arial" w:cs="Arial"/>
                <w:sz w:val="20"/>
                <w:szCs w:val="20"/>
              </w:rPr>
            </w:pPr>
            <w:r w:rsidRPr="003A2E2D">
              <w:rPr>
                <w:rFonts w:ascii="Arial" w:hAnsi="Arial" w:cs="Arial"/>
                <w:sz w:val="20"/>
                <w:szCs w:val="20"/>
              </w:rPr>
              <w:t> </w:t>
            </w:r>
          </w:p>
        </w:tc>
      </w:tr>
    </w:tbl>
    <w:p w14:paraId="1EFA4D71" w14:textId="77777777" w:rsidR="00745B69" w:rsidRDefault="00745B69" w:rsidP="00745B69">
      <w:pPr>
        <w:pStyle w:val="Heading6"/>
        <w:keepNext w:val="0"/>
        <w:widowControl w:val="0"/>
        <w:suppressAutoHyphens w:val="0"/>
        <w:rPr>
          <w:rFonts w:cs="Arial"/>
          <w:i w:val="0"/>
          <w:szCs w:val="20"/>
        </w:rPr>
      </w:pPr>
    </w:p>
    <w:p w14:paraId="0379B6CE" w14:textId="77777777" w:rsidR="00A2037E" w:rsidRPr="003A2E2D" w:rsidRDefault="00A2037E" w:rsidP="00745B69">
      <w:pPr>
        <w:pStyle w:val="Heading6"/>
        <w:keepNext w:val="0"/>
        <w:widowControl w:val="0"/>
        <w:suppressAutoHyphens w:val="0"/>
        <w:rPr>
          <w:rFonts w:cs="Arial"/>
          <w:i w:val="0"/>
          <w:szCs w:val="20"/>
        </w:rPr>
      </w:pPr>
      <w:r w:rsidRPr="003A2E2D">
        <w:rPr>
          <w:rFonts w:cs="Arial"/>
          <w:i w:val="0"/>
          <w:szCs w:val="2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943017" w:rsidRPr="003A2E2D" w14:paraId="370170DB" w14:textId="77777777" w:rsidTr="00943017">
        <w:tblPrEx>
          <w:tblCellMar>
            <w:top w:w="0" w:type="dxa"/>
            <w:bottom w:w="0" w:type="dxa"/>
          </w:tblCellMar>
        </w:tblPrEx>
        <w:tc>
          <w:tcPr>
            <w:tcW w:w="2250" w:type="dxa"/>
          </w:tcPr>
          <w:p w14:paraId="6F66ACA3"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Employee Name</w:t>
            </w:r>
          </w:p>
        </w:tc>
        <w:tc>
          <w:tcPr>
            <w:tcW w:w="2700" w:type="dxa"/>
          </w:tcPr>
          <w:p w14:paraId="50F9E512"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Department</w:t>
            </w:r>
          </w:p>
        </w:tc>
        <w:tc>
          <w:tcPr>
            <w:tcW w:w="2160" w:type="dxa"/>
          </w:tcPr>
          <w:p w14:paraId="1DD5C71F"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Survivor Name</w:t>
            </w:r>
          </w:p>
        </w:tc>
        <w:tc>
          <w:tcPr>
            <w:tcW w:w="1710" w:type="dxa"/>
          </w:tcPr>
          <w:p w14:paraId="2D44B319" w14:textId="77777777" w:rsidR="00943017" w:rsidRPr="003A2E2D" w:rsidRDefault="00943017" w:rsidP="00745B69">
            <w:pPr>
              <w:widowControl w:val="0"/>
              <w:jc w:val="center"/>
              <w:rPr>
                <w:rFonts w:ascii="Arial" w:hAnsi="Arial" w:cs="Arial"/>
                <w:b/>
                <w:sz w:val="20"/>
                <w:szCs w:val="20"/>
              </w:rPr>
            </w:pPr>
            <w:r w:rsidRPr="003A2E2D">
              <w:rPr>
                <w:rFonts w:ascii="Arial" w:hAnsi="Arial" w:cs="Arial"/>
                <w:b/>
                <w:sz w:val="20"/>
                <w:szCs w:val="20"/>
              </w:rPr>
              <w:t>Plan Membership</w:t>
            </w:r>
          </w:p>
        </w:tc>
        <w:tc>
          <w:tcPr>
            <w:tcW w:w="1350" w:type="dxa"/>
          </w:tcPr>
          <w:p w14:paraId="3F97A0D2" w14:textId="77777777" w:rsidR="00943017" w:rsidRPr="003A2E2D" w:rsidRDefault="00943017" w:rsidP="00745B69">
            <w:pPr>
              <w:pStyle w:val="Heading2"/>
              <w:keepNext w:val="0"/>
              <w:widowControl w:val="0"/>
              <w:suppressAutoHyphens w:val="0"/>
              <w:rPr>
                <w:rFonts w:cs="Arial"/>
                <w:i w:val="0"/>
                <w:u w:val="none"/>
              </w:rPr>
            </w:pPr>
            <w:r w:rsidRPr="003A2E2D">
              <w:rPr>
                <w:rFonts w:cs="Arial"/>
                <w:i w:val="0"/>
                <w:u w:val="none"/>
              </w:rPr>
              <w:t>Effective Date</w:t>
            </w:r>
          </w:p>
        </w:tc>
      </w:tr>
      <w:tr w:rsidR="00943017" w:rsidRPr="003A2E2D" w14:paraId="227BFA96" w14:textId="77777777" w:rsidTr="00943017">
        <w:tblPrEx>
          <w:tblCellMar>
            <w:top w:w="0" w:type="dxa"/>
            <w:bottom w:w="0" w:type="dxa"/>
          </w:tblCellMar>
        </w:tblPrEx>
        <w:tc>
          <w:tcPr>
            <w:tcW w:w="2250" w:type="dxa"/>
          </w:tcPr>
          <w:p w14:paraId="4D534FD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Gaylord Ayers</w:t>
            </w:r>
          </w:p>
        </w:tc>
        <w:tc>
          <w:tcPr>
            <w:tcW w:w="2700" w:type="dxa"/>
          </w:tcPr>
          <w:p w14:paraId="102B7DA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BOE</w:t>
            </w:r>
          </w:p>
        </w:tc>
        <w:tc>
          <w:tcPr>
            <w:tcW w:w="2160" w:type="dxa"/>
          </w:tcPr>
          <w:p w14:paraId="6F7FEACC"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Brenda Ayers</w:t>
            </w:r>
          </w:p>
        </w:tc>
        <w:tc>
          <w:tcPr>
            <w:tcW w:w="1710" w:type="dxa"/>
          </w:tcPr>
          <w:p w14:paraId="195F755E"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Pr>
          <w:p w14:paraId="7E26684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01/28/2013</w:t>
            </w:r>
          </w:p>
        </w:tc>
      </w:tr>
      <w:tr w:rsidR="00943017" w:rsidRPr="003A2E2D" w14:paraId="2127AFE5" w14:textId="77777777" w:rsidTr="00943017">
        <w:tblPrEx>
          <w:tblCellMar>
            <w:top w:w="0" w:type="dxa"/>
            <w:bottom w:w="0" w:type="dxa"/>
          </w:tblCellMar>
        </w:tblPrEx>
        <w:tc>
          <w:tcPr>
            <w:tcW w:w="2250" w:type="dxa"/>
          </w:tcPr>
          <w:p w14:paraId="0949115B"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Larry Bingham</w:t>
            </w:r>
          </w:p>
        </w:tc>
        <w:tc>
          <w:tcPr>
            <w:tcW w:w="2700" w:type="dxa"/>
          </w:tcPr>
          <w:p w14:paraId="532B80C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 xml:space="preserve">Police </w:t>
            </w:r>
          </w:p>
        </w:tc>
        <w:tc>
          <w:tcPr>
            <w:tcW w:w="2160" w:type="dxa"/>
          </w:tcPr>
          <w:p w14:paraId="46F7953A"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Shirley Bingham</w:t>
            </w:r>
          </w:p>
        </w:tc>
        <w:tc>
          <w:tcPr>
            <w:tcW w:w="1710" w:type="dxa"/>
          </w:tcPr>
          <w:p w14:paraId="2324AA7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A</w:t>
            </w:r>
          </w:p>
        </w:tc>
        <w:tc>
          <w:tcPr>
            <w:tcW w:w="1350" w:type="dxa"/>
          </w:tcPr>
          <w:p w14:paraId="50AD3DC6"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01/30/2013</w:t>
            </w:r>
          </w:p>
        </w:tc>
      </w:tr>
      <w:tr w:rsidR="00943017" w:rsidRPr="003A2E2D" w14:paraId="25492B8B" w14:textId="77777777" w:rsidTr="00943017">
        <w:tblPrEx>
          <w:tblCellMar>
            <w:top w:w="0" w:type="dxa"/>
            <w:bottom w:w="0" w:type="dxa"/>
          </w:tblCellMar>
        </w:tblPrEx>
        <w:tc>
          <w:tcPr>
            <w:tcW w:w="2250" w:type="dxa"/>
          </w:tcPr>
          <w:p w14:paraId="0A93AB4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Sam Milligan Jr</w:t>
            </w:r>
          </w:p>
        </w:tc>
        <w:tc>
          <w:tcPr>
            <w:tcW w:w="2700" w:type="dxa"/>
          </w:tcPr>
          <w:p w14:paraId="5E1F6AE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BOE</w:t>
            </w:r>
          </w:p>
        </w:tc>
        <w:tc>
          <w:tcPr>
            <w:tcW w:w="2160" w:type="dxa"/>
          </w:tcPr>
          <w:p w14:paraId="7655407C"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Mary Miligan</w:t>
            </w:r>
          </w:p>
        </w:tc>
        <w:tc>
          <w:tcPr>
            <w:tcW w:w="1710" w:type="dxa"/>
          </w:tcPr>
          <w:p w14:paraId="3F97DF1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A</w:t>
            </w:r>
          </w:p>
        </w:tc>
        <w:tc>
          <w:tcPr>
            <w:tcW w:w="1350" w:type="dxa"/>
          </w:tcPr>
          <w:p w14:paraId="4055592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02/07/2013</w:t>
            </w:r>
          </w:p>
        </w:tc>
      </w:tr>
      <w:tr w:rsidR="00943017" w:rsidRPr="003A2E2D" w14:paraId="37CFCF78" w14:textId="77777777" w:rsidTr="00943017">
        <w:tblPrEx>
          <w:tblCellMar>
            <w:top w:w="0" w:type="dxa"/>
            <w:bottom w:w="0" w:type="dxa"/>
          </w:tblCellMar>
        </w:tblPrEx>
        <w:tc>
          <w:tcPr>
            <w:tcW w:w="2250" w:type="dxa"/>
          </w:tcPr>
          <w:p w14:paraId="0318443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Harold Conatser</w:t>
            </w:r>
          </w:p>
        </w:tc>
        <w:tc>
          <w:tcPr>
            <w:tcW w:w="2700" w:type="dxa"/>
          </w:tcPr>
          <w:p w14:paraId="54FCFDB1"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General Services</w:t>
            </w:r>
          </w:p>
        </w:tc>
        <w:tc>
          <w:tcPr>
            <w:tcW w:w="2160" w:type="dxa"/>
          </w:tcPr>
          <w:p w14:paraId="089D4CBE"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Wilma Conatser</w:t>
            </w:r>
          </w:p>
        </w:tc>
        <w:tc>
          <w:tcPr>
            <w:tcW w:w="1710" w:type="dxa"/>
          </w:tcPr>
          <w:p w14:paraId="1595CC8C"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Closed</w:t>
            </w:r>
          </w:p>
        </w:tc>
        <w:tc>
          <w:tcPr>
            <w:tcW w:w="1350" w:type="dxa"/>
          </w:tcPr>
          <w:p w14:paraId="2ED4E131"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02/08/2013</w:t>
            </w:r>
          </w:p>
        </w:tc>
      </w:tr>
      <w:tr w:rsidR="00943017" w:rsidRPr="003A2E2D" w14:paraId="3A825602" w14:textId="77777777" w:rsidTr="00943017">
        <w:tblPrEx>
          <w:tblCellMar>
            <w:top w:w="0" w:type="dxa"/>
            <w:bottom w:w="0" w:type="dxa"/>
          </w:tblCellMar>
        </w:tblPrEx>
        <w:tc>
          <w:tcPr>
            <w:tcW w:w="2250" w:type="dxa"/>
          </w:tcPr>
          <w:p w14:paraId="3A57110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Jerry Gary</w:t>
            </w:r>
          </w:p>
        </w:tc>
        <w:tc>
          <w:tcPr>
            <w:tcW w:w="2700" w:type="dxa"/>
          </w:tcPr>
          <w:p w14:paraId="3935ED20"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2160" w:type="dxa"/>
          </w:tcPr>
          <w:p w14:paraId="64D6B073"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Norma Gary</w:t>
            </w:r>
          </w:p>
        </w:tc>
        <w:tc>
          <w:tcPr>
            <w:tcW w:w="1710" w:type="dxa"/>
          </w:tcPr>
          <w:p w14:paraId="1B3C251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A</w:t>
            </w:r>
          </w:p>
        </w:tc>
        <w:tc>
          <w:tcPr>
            <w:tcW w:w="1350" w:type="dxa"/>
          </w:tcPr>
          <w:p w14:paraId="6D6799C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02/10/2013</w:t>
            </w:r>
          </w:p>
        </w:tc>
      </w:tr>
      <w:tr w:rsidR="00943017" w:rsidRPr="003A2E2D" w14:paraId="0A44E2CA" w14:textId="77777777" w:rsidTr="00943017">
        <w:tblPrEx>
          <w:tblCellMar>
            <w:top w:w="0" w:type="dxa"/>
            <w:bottom w:w="0" w:type="dxa"/>
          </w:tblCellMar>
        </w:tblPrEx>
        <w:tc>
          <w:tcPr>
            <w:tcW w:w="2250" w:type="dxa"/>
          </w:tcPr>
          <w:p w14:paraId="352A5CE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Ruby Swinger</w:t>
            </w:r>
          </w:p>
        </w:tc>
        <w:tc>
          <w:tcPr>
            <w:tcW w:w="2700" w:type="dxa"/>
          </w:tcPr>
          <w:p w14:paraId="353BAD8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BOE</w:t>
            </w:r>
          </w:p>
        </w:tc>
        <w:tc>
          <w:tcPr>
            <w:tcW w:w="2160" w:type="dxa"/>
          </w:tcPr>
          <w:p w14:paraId="4D7D5EE0"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Joe Swinger</w:t>
            </w:r>
          </w:p>
        </w:tc>
        <w:tc>
          <w:tcPr>
            <w:tcW w:w="1710" w:type="dxa"/>
          </w:tcPr>
          <w:p w14:paraId="5DAD85C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Pr>
          <w:p w14:paraId="64F0F070"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02/14/2013</w:t>
            </w:r>
          </w:p>
        </w:tc>
      </w:tr>
      <w:tr w:rsidR="00943017" w:rsidRPr="003A2E2D" w14:paraId="605328F2" w14:textId="77777777" w:rsidTr="00943017">
        <w:tblPrEx>
          <w:tblCellMar>
            <w:top w:w="0" w:type="dxa"/>
            <w:bottom w:w="0" w:type="dxa"/>
          </w:tblCellMar>
        </w:tblPrEx>
        <w:tc>
          <w:tcPr>
            <w:tcW w:w="2250" w:type="dxa"/>
          </w:tcPr>
          <w:p w14:paraId="0FBD1AA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John Calvo</w:t>
            </w:r>
          </w:p>
        </w:tc>
        <w:tc>
          <w:tcPr>
            <w:tcW w:w="2700" w:type="dxa"/>
          </w:tcPr>
          <w:p w14:paraId="64B4462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2160" w:type="dxa"/>
          </w:tcPr>
          <w:p w14:paraId="72F3CC3C"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Rosemary Calvo</w:t>
            </w:r>
          </w:p>
        </w:tc>
        <w:tc>
          <w:tcPr>
            <w:tcW w:w="1710" w:type="dxa"/>
          </w:tcPr>
          <w:p w14:paraId="0DEF0EF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Closed</w:t>
            </w:r>
          </w:p>
        </w:tc>
        <w:tc>
          <w:tcPr>
            <w:tcW w:w="1350" w:type="dxa"/>
          </w:tcPr>
          <w:p w14:paraId="271EB6AF"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02/20/2013</w:t>
            </w:r>
          </w:p>
        </w:tc>
      </w:tr>
      <w:tr w:rsidR="00943017" w:rsidRPr="003A2E2D" w14:paraId="7C07E9E2" w14:textId="77777777" w:rsidTr="00943017">
        <w:tblPrEx>
          <w:tblCellMar>
            <w:top w:w="0" w:type="dxa"/>
            <w:bottom w:w="0" w:type="dxa"/>
          </w:tblCellMar>
        </w:tblPrEx>
        <w:tc>
          <w:tcPr>
            <w:tcW w:w="2250" w:type="dxa"/>
          </w:tcPr>
          <w:p w14:paraId="7156AFC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Dorothy Black</w:t>
            </w:r>
          </w:p>
        </w:tc>
        <w:tc>
          <w:tcPr>
            <w:tcW w:w="2700" w:type="dxa"/>
          </w:tcPr>
          <w:p w14:paraId="25A2DD75"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Hospital</w:t>
            </w:r>
          </w:p>
        </w:tc>
        <w:tc>
          <w:tcPr>
            <w:tcW w:w="2160" w:type="dxa"/>
          </w:tcPr>
          <w:p w14:paraId="74169BC1"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Ronald Black</w:t>
            </w:r>
          </w:p>
        </w:tc>
        <w:tc>
          <w:tcPr>
            <w:tcW w:w="1710" w:type="dxa"/>
          </w:tcPr>
          <w:p w14:paraId="22623B8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Pr>
          <w:p w14:paraId="2D9303DC"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02/18/2013</w:t>
            </w:r>
          </w:p>
        </w:tc>
      </w:tr>
    </w:tbl>
    <w:p w14:paraId="56A47092" w14:textId="77777777" w:rsidR="00AE207D" w:rsidRPr="00EE5420" w:rsidRDefault="00AE207D" w:rsidP="00AE207D">
      <w:pPr>
        <w:tabs>
          <w:tab w:val="left" w:pos="2829"/>
          <w:tab w:val="left" w:pos="6166"/>
          <w:tab w:val="left" w:pos="7026"/>
          <w:tab w:val="left" w:pos="10366"/>
          <w:tab w:val="left" w:pos="13706"/>
        </w:tabs>
        <w:jc w:val="both"/>
        <w:rPr>
          <w:rFonts w:ascii="Arial" w:hAnsi="Arial" w:cs="Arial"/>
          <w:b/>
          <w:bCs/>
          <w:sz w:val="20"/>
        </w:rPr>
      </w:pPr>
      <w: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D7F7969" w14:textId="77777777" w:rsidR="00AE207D" w:rsidRDefault="00AE207D" w:rsidP="00AE207D">
      <w:pPr>
        <w:pStyle w:val="Heading6"/>
        <w:keepNext w:val="0"/>
        <w:widowControl w:val="0"/>
        <w:suppressAutoHyphens w:val="0"/>
        <w:rPr>
          <w:rFonts w:cs="Arial"/>
          <w:i w:val="0"/>
          <w:szCs w:val="20"/>
        </w:rPr>
      </w:pPr>
    </w:p>
    <w:p w14:paraId="1E61B253" w14:textId="77777777" w:rsidR="00AE207D" w:rsidRPr="003A2E2D" w:rsidRDefault="00AE207D" w:rsidP="00AE207D">
      <w:pPr>
        <w:pStyle w:val="Heading6"/>
        <w:keepNext w:val="0"/>
        <w:widowControl w:val="0"/>
        <w:suppressAutoHyphens w:val="0"/>
        <w:rPr>
          <w:rFonts w:cs="Arial"/>
          <w:i w:val="0"/>
          <w:szCs w:val="20"/>
        </w:rPr>
      </w:pPr>
      <w:r w:rsidRPr="003A2E2D">
        <w:rPr>
          <w:rFonts w:cs="Arial"/>
          <w:i w:val="0"/>
          <w:szCs w:val="20"/>
        </w:rPr>
        <w:t>Survivor</w:t>
      </w:r>
      <w:r>
        <w:rPr>
          <w:rFonts w:cs="Arial"/>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AE207D" w:rsidRPr="003A2E2D" w14:paraId="4106D5D6" w14:textId="77777777" w:rsidTr="003B0229">
        <w:tblPrEx>
          <w:tblCellMar>
            <w:top w:w="0" w:type="dxa"/>
            <w:bottom w:w="0" w:type="dxa"/>
          </w:tblCellMar>
        </w:tblPrEx>
        <w:tc>
          <w:tcPr>
            <w:tcW w:w="2250" w:type="dxa"/>
          </w:tcPr>
          <w:p w14:paraId="2502D353" w14:textId="77777777" w:rsidR="00AE207D" w:rsidRPr="003A2E2D" w:rsidRDefault="00AE207D" w:rsidP="003B0229">
            <w:pPr>
              <w:widowControl w:val="0"/>
              <w:jc w:val="center"/>
              <w:rPr>
                <w:rFonts w:ascii="Arial" w:hAnsi="Arial" w:cs="Arial"/>
                <w:b/>
                <w:sz w:val="20"/>
                <w:szCs w:val="20"/>
              </w:rPr>
            </w:pPr>
            <w:r w:rsidRPr="003A2E2D">
              <w:rPr>
                <w:rFonts w:ascii="Arial" w:hAnsi="Arial" w:cs="Arial"/>
                <w:b/>
                <w:sz w:val="20"/>
                <w:szCs w:val="20"/>
              </w:rPr>
              <w:t>Employee Name</w:t>
            </w:r>
          </w:p>
        </w:tc>
        <w:tc>
          <w:tcPr>
            <w:tcW w:w="2700" w:type="dxa"/>
          </w:tcPr>
          <w:p w14:paraId="7871E154" w14:textId="77777777" w:rsidR="00AE207D" w:rsidRPr="003A2E2D" w:rsidRDefault="00AE207D" w:rsidP="003B0229">
            <w:pPr>
              <w:widowControl w:val="0"/>
              <w:jc w:val="center"/>
              <w:rPr>
                <w:rFonts w:ascii="Arial" w:hAnsi="Arial" w:cs="Arial"/>
                <w:b/>
                <w:sz w:val="20"/>
                <w:szCs w:val="20"/>
              </w:rPr>
            </w:pPr>
            <w:r w:rsidRPr="003A2E2D">
              <w:rPr>
                <w:rFonts w:ascii="Arial" w:hAnsi="Arial" w:cs="Arial"/>
                <w:b/>
                <w:sz w:val="20"/>
                <w:szCs w:val="20"/>
              </w:rPr>
              <w:t>Department</w:t>
            </w:r>
          </w:p>
        </w:tc>
        <w:tc>
          <w:tcPr>
            <w:tcW w:w="2160" w:type="dxa"/>
          </w:tcPr>
          <w:p w14:paraId="43DE4CF9" w14:textId="77777777" w:rsidR="00AE207D" w:rsidRPr="003A2E2D" w:rsidRDefault="00AE207D" w:rsidP="003B0229">
            <w:pPr>
              <w:widowControl w:val="0"/>
              <w:jc w:val="center"/>
              <w:rPr>
                <w:rFonts w:ascii="Arial" w:hAnsi="Arial" w:cs="Arial"/>
                <w:b/>
                <w:sz w:val="20"/>
                <w:szCs w:val="20"/>
              </w:rPr>
            </w:pPr>
            <w:r w:rsidRPr="003A2E2D">
              <w:rPr>
                <w:rFonts w:ascii="Arial" w:hAnsi="Arial" w:cs="Arial"/>
                <w:b/>
                <w:sz w:val="20"/>
                <w:szCs w:val="20"/>
              </w:rPr>
              <w:t>Survivor Name</w:t>
            </w:r>
          </w:p>
        </w:tc>
        <w:tc>
          <w:tcPr>
            <w:tcW w:w="1710" w:type="dxa"/>
          </w:tcPr>
          <w:p w14:paraId="423BD73B" w14:textId="77777777" w:rsidR="00AE207D" w:rsidRPr="003A2E2D" w:rsidRDefault="00AE207D" w:rsidP="003B0229">
            <w:pPr>
              <w:widowControl w:val="0"/>
              <w:jc w:val="center"/>
              <w:rPr>
                <w:rFonts w:ascii="Arial" w:hAnsi="Arial" w:cs="Arial"/>
                <w:b/>
                <w:sz w:val="20"/>
                <w:szCs w:val="20"/>
              </w:rPr>
            </w:pPr>
            <w:r w:rsidRPr="003A2E2D">
              <w:rPr>
                <w:rFonts w:ascii="Arial" w:hAnsi="Arial" w:cs="Arial"/>
                <w:b/>
                <w:sz w:val="20"/>
                <w:szCs w:val="20"/>
              </w:rPr>
              <w:t>Plan Membership</w:t>
            </w:r>
          </w:p>
        </w:tc>
        <w:tc>
          <w:tcPr>
            <w:tcW w:w="1350" w:type="dxa"/>
          </w:tcPr>
          <w:p w14:paraId="0CBCC60F" w14:textId="77777777" w:rsidR="00AE207D" w:rsidRPr="003A2E2D" w:rsidRDefault="00AE207D" w:rsidP="003B0229">
            <w:pPr>
              <w:pStyle w:val="Heading2"/>
              <w:keepNext w:val="0"/>
              <w:widowControl w:val="0"/>
              <w:suppressAutoHyphens w:val="0"/>
              <w:rPr>
                <w:rFonts w:cs="Arial"/>
                <w:i w:val="0"/>
                <w:u w:val="none"/>
              </w:rPr>
            </w:pPr>
            <w:r w:rsidRPr="003A2E2D">
              <w:rPr>
                <w:rFonts w:cs="Arial"/>
                <w:i w:val="0"/>
                <w:u w:val="none"/>
              </w:rPr>
              <w:t>Effective Date</w:t>
            </w:r>
          </w:p>
        </w:tc>
      </w:tr>
      <w:tr w:rsidR="00943017" w:rsidRPr="003A2E2D" w14:paraId="2B6178AF" w14:textId="77777777" w:rsidTr="00943017">
        <w:tblPrEx>
          <w:tblCellMar>
            <w:top w:w="0" w:type="dxa"/>
            <w:bottom w:w="0" w:type="dxa"/>
          </w:tblCellMar>
        </w:tblPrEx>
        <w:tc>
          <w:tcPr>
            <w:tcW w:w="2250" w:type="dxa"/>
          </w:tcPr>
          <w:p w14:paraId="3E4648E9"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Zellburge Gleaves</w:t>
            </w:r>
          </w:p>
        </w:tc>
        <w:tc>
          <w:tcPr>
            <w:tcW w:w="2700" w:type="dxa"/>
          </w:tcPr>
          <w:p w14:paraId="2967E824"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Public Works</w:t>
            </w:r>
          </w:p>
        </w:tc>
        <w:tc>
          <w:tcPr>
            <w:tcW w:w="2160" w:type="dxa"/>
          </w:tcPr>
          <w:p w14:paraId="12416A39"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Linda Gleaves</w:t>
            </w:r>
          </w:p>
        </w:tc>
        <w:tc>
          <w:tcPr>
            <w:tcW w:w="1710" w:type="dxa"/>
          </w:tcPr>
          <w:p w14:paraId="7294C892"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Pr>
          <w:p w14:paraId="50DF8E43"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02/20/2013</w:t>
            </w:r>
          </w:p>
        </w:tc>
      </w:tr>
      <w:tr w:rsidR="00943017" w:rsidRPr="003A2E2D" w14:paraId="1FE73399" w14:textId="77777777" w:rsidTr="00943017">
        <w:tblPrEx>
          <w:tblCellMar>
            <w:top w:w="0" w:type="dxa"/>
            <w:bottom w:w="0" w:type="dxa"/>
          </w:tblCellMar>
        </w:tblPrEx>
        <w:tc>
          <w:tcPr>
            <w:tcW w:w="2250" w:type="dxa"/>
          </w:tcPr>
          <w:p w14:paraId="555F8AF8"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Blanche Anthony</w:t>
            </w:r>
          </w:p>
        </w:tc>
        <w:tc>
          <w:tcPr>
            <w:tcW w:w="2700" w:type="dxa"/>
          </w:tcPr>
          <w:p w14:paraId="4D632B2D"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MNPS</w:t>
            </w:r>
          </w:p>
        </w:tc>
        <w:tc>
          <w:tcPr>
            <w:tcW w:w="2160" w:type="dxa"/>
          </w:tcPr>
          <w:p w14:paraId="707C4A71"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Hylos Anthony</w:t>
            </w:r>
          </w:p>
        </w:tc>
        <w:tc>
          <w:tcPr>
            <w:tcW w:w="1710" w:type="dxa"/>
          </w:tcPr>
          <w:p w14:paraId="6B40BCDF"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Pr>
          <w:p w14:paraId="2D9A9F8A"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02/20/2013</w:t>
            </w:r>
          </w:p>
        </w:tc>
      </w:tr>
      <w:tr w:rsidR="00943017" w:rsidRPr="003A2E2D" w14:paraId="14667A60" w14:textId="77777777" w:rsidTr="00943017">
        <w:tblPrEx>
          <w:tblCellMar>
            <w:top w:w="0" w:type="dxa"/>
            <w:bottom w:w="0" w:type="dxa"/>
          </w:tblCellMar>
        </w:tblPrEx>
        <w:tc>
          <w:tcPr>
            <w:tcW w:w="2250" w:type="dxa"/>
          </w:tcPr>
          <w:p w14:paraId="03B32C7C"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Ronald Lewis</w:t>
            </w:r>
          </w:p>
        </w:tc>
        <w:tc>
          <w:tcPr>
            <w:tcW w:w="2700" w:type="dxa"/>
          </w:tcPr>
          <w:p w14:paraId="0BBE317F"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Water</w:t>
            </w:r>
          </w:p>
        </w:tc>
        <w:tc>
          <w:tcPr>
            <w:tcW w:w="2160" w:type="dxa"/>
          </w:tcPr>
          <w:p w14:paraId="1A7D7B34"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Katherine Lewis</w:t>
            </w:r>
          </w:p>
        </w:tc>
        <w:tc>
          <w:tcPr>
            <w:tcW w:w="1710" w:type="dxa"/>
          </w:tcPr>
          <w:p w14:paraId="5AEC37DB"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B</w:t>
            </w:r>
          </w:p>
        </w:tc>
        <w:tc>
          <w:tcPr>
            <w:tcW w:w="1350" w:type="dxa"/>
          </w:tcPr>
          <w:p w14:paraId="3327AEB7"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02/22/2013</w:t>
            </w:r>
          </w:p>
        </w:tc>
      </w:tr>
      <w:tr w:rsidR="00943017" w:rsidRPr="003A2E2D" w14:paraId="5D56483C" w14:textId="77777777" w:rsidTr="00943017">
        <w:tblPrEx>
          <w:tblCellMar>
            <w:top w:w="0" w:type="dxa"/>
            <w:bottom w:w="0" w:type="dxa"/>
          </w:tblCellMar>
        </w:tblPrEx>
        <w:tc>
          <w:tcPr>
            <w:tcW w:w="2250" w:type="dxa"/>
          </w:tcPr>
          <w:p w14:paraId="3A716AD3"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Charles Hay</w:t>
            </w:r>
          </w:p>
        </w:tc>
        <w:tc>
          <w:tcPr>
            <w:tcW w:w="2700" w:type="dxa"/>
          </w:tcPr>
          <w:p w14:paraId="2C1BF21A" w14:textId="77777777" w:rsidR="00943017" w:rsidRPr="003A2E2D" w:rsidRDefault="00943017" w:rsidP="00745B69">
            <w:pPr>
              <w:widowControl w:val="0"/>
              <w:rPr>
                <w:rFonts w:ascii="Arial" w:hAnsi="Arial" w:cs="Arial"/>
                <w:bCs/>
                <w:sz w:val="20"/>
                <w:szCs w:val="20"/>
              </w:rPr>
            </w:pPr>
            <w:r w:rsidRPr="003A2E2D">
              <w:rPr>
                <w:rFonts w:ascii="Arial" w:hAnsi="Arial" w:cs="Arial"/>
                <w:bCs/>
                <w:sz w:val="20"/>
                <w:szCs w:val="20"/>
              </w:rPr>
              <w:t>Police</w:t>
            </w:r>
          </w:p>
        </w:tc>
        <w:tc>
          <w:tcPr>
            <w:tcW w:w="2160" w:type="dxa"/>
          </w:tcPr>
          <w:p w14:paraId="472393EE" w14:textId="77777777" w:rsidR="00943017" w:rsidRPr="003A2E2D" w:rsidRDefault="00943017" w:rsidP="00745B69">
            <w:pPr>
              <w:widowControl w:val="0"/>
              <w:ind w:right="-65"/>
              <w:rPr>
                <w:rFonts w:ascii="Arial" w:hAnsi="Arial" w:cs="Arial"/>
                <w:bCs/>
                <w:sz w:val="20"/>
                <w:szCs w:val="20"/>
              </w:rPr>
            </w:pPr>
            <w:r w:rsidRPr="003A2E2D">
              <w:rPr>
                <w:rFonts w:ascii="Arial" w:hAnsi="Arial" w:cs="Arial"/>
                <w:bCs/>
                <w:sz w:val="20"/>
                <w:szCs w:val="20"/>
              </w:rPr>
              <w:t>Wanda Hay</w:t>
            </w:r>
          </w:p>
        </w:tc>
        <w:tc>
          <w:tcPr>
            <w:tcW w:w="1710" w:type="dxa"/>
          </w:tcPr>
          <w:p w14:paraId="3AEEEC0D"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A</w:t>
            </w:r>
          </w:p>
        </w:tc>
        <w:tc>
          <w:tcPr>
            <w:tcW w:w="1350" w:type="dxa"/>
          </w:tcPr>
          <w:p w14:paraId="7AE27959" w14:textId="77777777" w:rsidR="00943017" w:rsidRPr="003A2E2D" w:rsidRDefault="00943017" w:rsidP="00745B69">
            <w:pPr>
              <w:widowControl w:val="0"/>
              <w:jc w:val="center"/>
              <w:rPr>
                <w:rFonts w:ascii="Arial" w:hAnsi="Arial" w:cs="Arial"/>
                <w:bCs/>
                <w:sz w:val="20"/>
                <w:szCs w:val="20"/>
              </w:rPr>
            </w:pPr>
            <w:r w:rsidRPr="003A2E2D">
              <w:rPr>
                <w:rFonts w:ascii="Arial" w:hAnsi="Arial" w:cs="Arial"/>
                <w:bCs/>
                <w:sz w:val="20"/>
                <w:szCs w:val="20"/>
              </w:rPr>
              <w:t>02/16/2013</w:t>
            </w:r>
          </w:p>
        </w:tc>
      </w:tr>
    </w:tbl>
    <w:p w14:paraId="521E1E35"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6879AD1F" w14:textId="77777777" w:rsidR="009B026A" w:rsidRDefault="009B026A">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1EF35E3F" w14:textId="77777777" w:rsidR="00A2037E" w:rsidRPr="00EE5420" w:rsidRDefault="00A2037E">
      <w:pPr>
        <w:pStyle w:val="Heading2"/>
        <w:jc w:val="center"/>
        <w:rPr>
          <w:i w:val="0"/>
          <w:sz w:val="24"/>
          <w:u w:val="none"/>
        </w:rPr>
      </w:pPr>
      <w:r w:rsidRPr="00EE5420">
        <w:rPr>
          <w:i w:val="0"/>
          <w:sz w:val="24"/>
        </w:rPr>
        <w:t>BENEFIT BOARD ITEMS</w:t>
      </w:r>
    </w:p>
    <w:p w14:paraId="79736482"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AE3D652"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71A1F4CF" w14:textId="77777777" w:rsidR="00A2037E" w:rsidRDefault="00A2037E" w:rsidP="003A2E2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6D398E0D" w14:textId="77777777" w:rsidR="00251A83" w:rsidRDefault="00251A83" w:rsidP="003A2E2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r>
        <w:rPr>
          <w:rFonts w:ascii="Arial" w:hAnsi="Arial" w:cs="Arial"/>
          <w:sz w:val="20"/>
          <w:szCs w:val="20"/>
        </w:rPr>
        <w:t>It was noted that the in line of duty death benefit from the previous month has been deferred to the April agenda.</w:t>
      </w:r>
    </w:p>
    <w:p w14:paraId="540B7571" w14:textId="77777777" w:rsidR="00251A83" w:rsidRPr="003A2E2D" w:rsidRDefault="00251A83" w:rsidP="003A2E2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56A55F78" w14:textId="77777777" w:rsidR="003A2E2D" w:rsidRPr="003A2E2D" w:rsidRDefault="003A2E2D" w:rsidP="003A2E2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3A2E2D">
        <w:rPr>
          <w:rFonts w:ascii="Arial" w:hAnsi="Arial" w:cs="Arial"/>
          <w:sz w:val="20"/>
          <w:szCs w:val="20"/>
        </w:rPr>
        <w:t>Return to work appeal(s): Disability pensioner from Sheriff’s Office.</w:t>
      </w:r>
    </w:p>
    <w:p w14:paraId="214C5C42" w14:textId="77777777" w:rsidR="003A2E2D" w:rsidRDefault="003A2E2D" w:rsidP="003A2E2D">
      <w:pPr>
        <w:pStyle w:val="BodyText"/>
        <w:spacing w:after="0"/>
        <w:ind w:left="720"/>
        <w:rPr>
          <w:rFonts w:ascii="Arial" w:hAnsi="Arial" w:cs="Arial"/>
          <w:sz w:val="20"/>
          <w:szCs w:val="20"/>
        </w:rPr>
      </w:pPr>
    </w:p>
    <w:p w14:paraId="097C0567" w14:textId="77777777" w:rsidR="00B23657" w:rsidRDefault="00B23657" w:rsidP="00AE207D">
      <w:pPr>
        <w:ind w:left="720"/>
        <w:jc w:val="both"/>
        <w:rPr>
          <w:rFonts w:ascii="Arial" w:hAnsi="Arial" w:cs="Arial"/>
          <w:sz w:val="20"/>
          <w:szCs w:val="20"/>
        </w:rPr>
      </w:pPr>
      <w:r w:rsidRPr="00B23657">
        <w:rPr>
          <w:rFonts w:ascii="Arial" w:hAnsi="Arial" w:cs="Arial"/>
          <w:sz w:val="20"/>
          <w:szCs w:val="20"/>
        </w:rPr>
        <w:t xml:space="preserve">Shannon Hall reported to the Board that </w:t>
      </w:r>
      <w:r>
        <w:rPr>
          <w:rFonts w:ascii="Arial" w:hAnsi="Arial" w:cs="Arial"/>
          <w:sz w:val="20"/>
          <w:szCs w:val="20"/>
        </w:rPr>
        <w:t>a</w:t>
      </w:r>
      <w:r w:rsidRPr="00B23657">
        <w:rPr>
          <w:rFonts w:ascii="Arial" w:hAnsi="Arial" w:cs="Arial"/>
          <w:sz w:val="20"/>
          <w:szCs w:val="20"/>
        </w:rPr>
        <w:t xml:space="preserve">t the December 2012 meeting, </w:t>
      </w:r>
      <w:r w:rsidR="00251A83">
        <w:rPr>
          <w:rFonts w:ascii="Arial" w:hAnsi="Arial" w:cs="Arial"/>
          <w:sz w:val="20"/>
          <w:szCs w:val="20"/>
        </w:rPr>
        <w:t>this</w:t>
      </w:r>
      <w:r w:rsidRPr="00B23657">
        <w:rPr>
          <w:rFonts w:ascii="Arial" w:hAnsi="Arial" w:cs="Arial"/>
          <w:sz w:val="20"/>
          <w:szCs w:val="20"/>
        </w:rPr>
        <w:t xml:space="preserve"> </w:t>
      </w:r>
      <w:r>
        <w:rPr>
          <w:rFonts w:ascii="Arial" w:hAnsi="Arial" w:cs="Arial"/>
          <w:sz w:val="20"/>
          <w:szCs w:val="20"/>
        </w:rPr>
        <w:t>in line of duty</w:t>
      </w:r>
      <w:r w:rsidRPr="00B23657">
        <w:rPr>
          <w:rFonts w:ascii="Arial" w:hAnsi="Arial" w:cs="Arial"/>
          <w:sz w:val="20"/>
          <w:szCs w:val="20"/>
        </w:rPr>
        <w:t xml:space="preserve"> disability pensioner </w:t>
      </w:r>
      <w:r w:rsidR="00251A83">
        <w:rPr>
          <w:rFonts w:ascii="Arial" w:hAnsi="Arial" w:cs="Arial"/>
          <w:sz w:val="20"/>
          <w:szCs w:val="20"/>
        </w:rPr>
        <w:t xml:space="preserve">was cleared </w:t>
      </w:r>
      <w:r w:rsidRPr="00B23657">
        <w:rPr>
          <w:rFonts w:ascii="Arial" w:hAnsi="Arial" w:cs="Arial"/>
          <w:sz w:val="20"/>
          <w:szCs w:val="20"/>
        </w:rPr>
        <w:t xml:space="preserve">to return to work. </w:t>
      </w:r>
      <w:r>
        <w:rPr>
          <w:rFonts w:ascii="Arial" w:hAnsi="Arial" w:cs="Arial"/>
          <w:sz w:val="20"/>
          <w:szCs w:val="20"/>
        </w:rPr>
        <w:t>She stated that a</w:t>
      </w:r>
      <w:r w:rsidRPr="00B23657">
        <w:rPr>
          <w:rFonts w:ascii="Arial" w:hAnsi="Arial" w:cs="Arial"/>
          <w:sz w:val="20"/>
          <w:szCs w:val="20"/>
        </w:rPr>
        <w:t xml:space="preserve">lthough this disability pensioner has been cleared to return to work from </w:t>
      </w:r>
      <w:r>
        <w:rPr>
          <w:rFonts w:ascii="Arial" w:hAnsi="Arial" w:cs="Arial"/>
          <w:sz w:val="20"/>
          <w:szCs w:val="20"/>
        </w:rPr>
        <w:t xml:space="preserve">the in line of duty </w:t>
      </w:r>
      <w:r w:rsidRPr="00B23657">
        <w:rPr>
          <w:rFonts w:ascii="Arial" w:hAnsi="Arial" w:cs="Arial"/>
          <w:sz w:val="20"/>
          <w:szCs w:val="20"/>
        </w:rPr>
        <w:t xml:space="preserve">injury, </w:t>
      </w:r>
      <w:r>
        <w:rPr>
          <w:rFonts w:ascii="Arial" w:hAnsi="Arial" w:cs="Arial"/>
          <w:sz w:val="20"/>
          <w:szCs w:val="20"/>
        </w:rPr>
        <w:t>th</w:t>
      </w:r>
      <w:r w:rsidRPr="00B23657">
        <w:rPr>
          <w:rFonts w:ascii="Arial" w:hAnsi="Arial" w:cs="Arial"/>
          <w:sz w:val="20"/>
          <w:szCs w:val="20"/>
        </w:rPr>
        <w:t>e</w:t>
      </w:r>
      <w:r>
        <w:rPr>
          <w:rFonts w:ascii="Arial" w:hAnsi="Arial" w:cs="Arial"/>
          <w:sz w:val="20"/>
          <w:szCs w:val="20"/>
        </w:rPr>
        <w:t>y are</w:t>
      </w:r>
      <w:r w:rsidRPr="00B23657">
        <w:rPr>
          <w:rFonts w:ascii="Arial" w:hAnsi="Arial" w:cs="Arial"/>
          <w:sz w:val="20"/>
          <w:szCs w:val="20"/>
        </w:rPr>
        <w:t xml:space="preserve"> appeal</w:t>
      </w:r>
      <w:r>
        <w:rPr>
          <w:rFonts w:ascii="Arial" w:hAnsi="Arial" w:cs="Arial"/>
          <w:sz w:val="20"/>
          <w:szCs w:val="20"/>
        </w:rPr>
        <w:t>ing</w:t>
      </w:r>
      <w:r w:rsidRPr="00B23657">
        <w:rPr>
          <w:rFonts w:ascii="Arial" w:hAnsi="Arial" w:cs="Arial"/>
          <w:sz w:val="20"/>
          <w:szCs w:val="20"/>
        </w:rPr>
        <w:t xml:space="preserve"> the return to work decision</w:t>
      </w:r>
      <w:r>
        <w:rPr>
          <w:rFonts w:ascii="Arial" w:hAnsi="Arial" w:cs="Arial"/>
          <w:sz w:val="20"/>
          <w:szCs w:val="20"/>
        </w:rPr>
        <w:t xml:space="preserve"> and</w:t>
      </w:r>
      <w:r w:rsidRPr="00B23657">
        <w:rPr>
          <w:rFonts w:ascii="Arial" w:hAnsi="Arial" w:cs="Arial"/>
          <w:sz w:val="20"/>
          <w:szCs w:val="20"/>
        </w:rPr>
        <w:t xml:space="preserve"> </w:t>
      </w:r>
      <w:r w:rsidR="00251A83">
        <w:rPr>
          <w:rFonts w:ascii="Arial" w:hAnsi="Arial" w:cs="Arial"/>
          <w:sz w:val="20"/>
          <w:szCs w:val="20"/>
        </w:rPr>
        <w:t xml:space="preserve">wants to </w:t>
      </w:r>
      <w:r w:rsidRPr="00B23657">
        <w:rPr>
          <w:rFonts w:ascii="Arial" w:hAnsi="Arial" w:cs="Arial"/>
          <w:sz w:val="20"/>
          <w:szCs w:val="20"/>
        </w:rPr>
        <w:t>be removed from the return to work list and switch to a medical disability pension</w:t>
      </w:r>
      <w:r>
        <w:rPr>
          <w:rFonts w:ascii="Arial" w:hAnsi="Arial" w:cs="Arial"/>
          <w:sz w:val="20"/>
          <w:szCs w:val="20"/>
        </w:rPr>
        <w:t xml:space="preserve">. </w:t>
      </w:r>
      <w:r w:rsidR="002F4479">
        <w:rPr>
          <w:rFonts w:ascii="Arial" w:hAnsi="Arial" w:cs="Arial"/>
          <w:sz w:val="20"/>
          <w:szCs w:val="20"/>
        </w:rPr>
        <w:t>She</w:t>
      </w:r>
      <w:r>
        <w:rPr>
          <w:rFonts w:ascii="Arial" w:hAnsi="Arial" w:cs="Arial"/>
          <w:sz w:val="20"/>
          <w:szCs w:val="20"/>
        </w:rPr>
        <w:t xml:space="preserve"> stated that t</w:t>
      </w:r>
      <w:r w:rsidRPr="00B23657">
        <w:rPr>
          <w:rFonts w:ascii="Arial" w:hAnsi="Arial" w:cs="Arial"/>
          <w:sz w:val="20"/>
          <w:szCs w:val="20"/>
        </w:rPr>
        <w:t xml:space="preserve">he Civil Service Medical Examiner </w:t>
      </w:r>
      <w:r w:rsidR="00251A83">
        <w:rPr>
          <w:rFonts w:ascii="Arial" w:hAnsi="Arial" w:cs="Arial"/>
          <w:sz w:val="20"/>
          <w:szCs w:val="20"/>
        </w:rPr>
        <w:t xml:space="preserve">has reviewed the medical information </w:t>
      </w:r>
      <w:r w:rsidR="002F4479">
        <w:rPr>
          <w:rFonts w:ascii="Arial" w:hAnsi="Arial" w:cs="Arial"/>
          <w:sz w:val="20"/>
          <w:szCs w:val="20"/>
        </w:rPr>
        <w:t xml:space="preserve">submitted and does not have any medical information that would support the request to switch to a medical disability pension. </w:t>
      </w:r>
      <w:r w:rsidR="00251A83">
        <w:rPr>
          <w:rFonts w:ascii="Arial" w:hAnsi="Arial" w:cs="Arial"/>
          <w:sz w:val="20"/>
          <w:szCs w:val="20"/>
        </w:rPr>
        <w:t>Ms. Hall stated that t</w:t>
      </w:r>
      <w:r w:rsidRPr="00B23657">
        <w:rPr>
          <w:rFonts w:ascii="Arial" w:hAnsi="Arial" w:cs="Arial"/>
          <w:sz w:val="20"/>
          <w:szCs w:val="20"/>
        </w:rPr>
        <w:t xml:space="preserve">he Board needs to determine whether this individual should continue in the return to work process or be removed from the return to work list with an appropriate reexamination date for review as a medical disability pensioner. </w:t>
      </w:r>
      <w:r w:rsidR="002F4479">
        <w:rPr>
          <w:rFonts w:ascii="Arial" w:hAnsi="Arial" w:cs="Arial"/>
          <w:sz w:val="20"/>
          <w:szCs w:val="20"/>
        </w:rPr>
        <w:t xml:space="preserve"> </w:t>
      </w:r>
    </w:p>
    <w:p w14:paraId="75E80772" w14:textId="77777777" w:rsidR="00251A83" w:rsidRDefault="00251A83" w:rsidP="00B23657">
      <w:pPr>
        <w:tabs>
          <w:tab w:val="left" w:pos="0"/>
        </w:tabs>
        <w:jc w:val="both"/>
        <w:rPr>
          <w:rFonts w:ascii="Arial" w:hAnsi="Arial" w:cs="Arial"/>
          <w:sz w:val="20"/>
          <w:szCs w:val="20"/>
        </w:rPr>
      </w:pPr>
    </w:p>
    <w:p w14:paraId="6172A81C" w14:textId="77777777" w:rsidR="00251A83" w:rsidRPr="00B23657" w:rsidRDefault="002F4479" w:rsidP="00AE207D">
      <w:pPr>
        <w:ind w:left="720"/>
        <w:jc w:val="both"/>
        <w:rPr>
          <w:rFonts w:ascii="Arial" w:hAnsi="Arial" w:cs="Arial"/>
          <w:sz w:val="20"/>
          <w:szCs w:val="20"/>
        </w:rPr>
      </w:pPr>
      <w:r>
        <w:rPr>
          <w:rFonts w:ascii="Arial" w:hAnsi="Arial" w:cs="Arial"/>
          <w:sz w:val="20"/>
          <w:szCs w:val="20"/>
        </w:rPr>
        <w:t>Dr. Celia Goodson stated that there is nothing in the current medical record that would support a medical disability pension and recommends continuing with the return to work process as previously stated.</w:t>
      </w:r>
    </w:p>
    <w:p w14:paraId="06A81237" w14:textId="77777777" w:rsidR="009B026A" w:rsidRDefault="009B026A" w:rsidP="002F4479">
      <w:pPr>
        <w:pStyle w:val="BodyText"/>
        <w:spacing w:after="0"/>
        <w:rPr>
          <w:rFonts w:ascii="Arial" w:hAnsi="Arial" w:cs="Arial"/>
          <w:sz w:val="20"/>
          <w:szCs w:val="20"/>
        </w:rPr>
      </w:pPr>
    </w:p>
    <w:p w14:paraId="78CF8BDD" w14:textId="77777777" w:rsidR="002F4479" w:rsidRDefault="002F4479" w:rsidP="002F4479">
      <w:pPr>
        <w:pStyle w:val="BodyText"/>
        <w:spacing w:after="0"/>
        <w:rPr>
          <w:rFonts w:ascii="Arial" w:hAnsi="Arial" w:cs="Arial"/>
          <w:sz w:val="20"/>
          <w:szCs w:val="20"/>
        </w:rPr>
      </w:pPr>
    </w:p>
    <w:p w14:paraId="4D358CDA" w14:textId="77777777" w:rsidR="002F4479" w:rsidRDefault="002F4479" w:rsidP="00AE207D">
      <w:pPr>
        <w:pStyle w:val="BodyText"/>
        <w:spacing w:after="0"/>
        <w:ind w:firstLine="720"/>
        <w:rPr>
          <w:rFonts w:ascii="Arial" w:hAnsi="Arial" w:cs="Arial"/>
          <w:sz w:val="20"/>
          <w:szCs w:val="20"/>
        </w:rPr>
      </w:pPr>
      <w:r>
        <w:rPr>
          <w:rFonts w:ascii="Arial" w:hAnsi="Arial" w:cs="Arial"/>
          <w:sz w:val="20"/>
          <w:szCs w:val="20"/>
        </w:rPr>
        <w:t>Ann Butterworth moved to continue with the return to work process. Rita Roberts-Turner seconded.</w:t>
      </w:r>
    </w:p>
    <w:p w14:paraId="1A6972DF" w14:textId="77777777" w:rsidR="002F4479" w:rsidRDefault="002F4479" w:rsidP="002F4479">
      <w:pPr>
        <w:pStyle w:val="BodyText"/>
        <w:spacing w:after="0"/>
        <w:rPr>
          <w:rFonts w:ascii="Arial" w:hAnsi="Arial" w:cs="Arial"/>
          <w:sz w:val="20"/>
          <w:szCs w:val="20"/>
        </w:rPr>
      </w:pPr>
    </w:p>
    <w:p w14:paraId="5A688929" w14:textId="77777777" w:rsidR="002F4479" w:rsidRDefault="002F4479" w:rsidP="00AE207D">
      <w:pPr>
        <w:pStyle w:val="BodyText"/>
        <w:spacing w:after="0"/>
        <w:ind w:left="720"/>
        <w:rPr>
          <w:rFonts w:ascii="Arial" w:hAnsi="Arial" w:cs="Arial"/>
          <w:sz w:val="20"/>
          <w:szCs w:val="20"/>
        </w:rPr>
      </w:pPr>
      <w:r>
        <w:rPr>
          <w:rFonts w:ascii="Arial" w:hAnsi="Arial" w:cs="Arial"/>
          <w:sz w:val="20"/>
          <w:szCs w:val="20"/>
        </w:rPr>
        <w:t>After clarification that the motion should be to deny the appeal because the individual is already in the return to work process,</w:t>
      </w:r>
      <w:r w:rsidR="005806E6">
        <w:rPr>
          <w:rFonts w:ascii="Arial" w:hAnsi="Arial" w:cs="Arial"/>
          <w:sz w:val="20"/>
          <w:szCs w:val="20"/>
        </w:rPr>
        <w:t xml:space="preserve"> a</w:t>
      </w:r>
      <w:r>
        <w:rPr>
          <w:rFonts w:ascii="Arial" w:hAnsi="Arial" w:cs="Arial"/>
          <w:sz w:val="20"/>
          <w:szCs w:val="20"/>
        </w:rPr>
        <w:t xml:space="preserve"> vote was taken on the motion to deny the appeal and was approved without objection. </w:t>
      </w:r>
    </w:p>
    <w:p w14:paraId="7762D3EA" w14:textId="77777777" w:rsidR="009B026A" w:rsidRPr="003A2E2D" w:rsidRDefault="009B026A" w:rsidP="003A2E2D">
      <w:pPr>
        <w:pStyle w:val="BodyText"/>
        <w:spacing w:after="0"/>
        <w:ind w:left="720"/>
        <w:rPr>
          <w:rFonts w:ascii="Arial" w:hAnsi="Arial" w:cs="Arial"/>
          <w:sz w:val="20"/>
          <w:szCs w:val="20"/>
        </w:rPr>
      </w:pPr>
    </w:p>
    <w:p w14:paraId="2568B909" w14:textId="77777777" w:rsidR="003A2E2D" w:rsidRPr="003A2E2D" w:rsidRDefault="003A2E2D" w:rsidP="003A2E2D">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3A2E2D">
        <w:rPr>
          <w:rFonts w:ascii="Arial" w:hAnsi="Arial" w:cs="Arial"/>
          <w:sz w:val="20"/>
          <w:szCs w:val="20"/>
        </w:rPr>
        <w:t>Return to work appeal(s): Disability pensioner from Metro Nashville Public Schools.</w:t>
      </w:r>
    </w:p>
    <w:p w14:paraId="3D8F6004" w14:textId="77777777" w:rsidR="003A2E2D" w:rsidRDefault="003A2E2D" w:rsidP="003A2E2D">
      <w:pPr>
        <w:pStyle w:val="BodyText"/>
        <w:spacing w:after="0"/>
        <w:ind w:left="720"/>
        <w:rPr>
          <w:rFonts w:ascii="Arial" w:hAnsi="Arial" w:cs="Arial"/>
          <w:sz w:val="20"/>
          <w:szCs w:val="20"/>
        </w:rPr>
      </w:pPr>
    </w:p>
    <w:p w14:paraId="406359D0" w14:textId="77777777" w:rsidR="009F1B03" w:rsidRDefault="005806E6" w:rsidP="00AE207D">
      <w:pPr>
        <w:tabs>
          <w:tab w:val="left" w:pos="0"/>
        </w:tabs>
        <w:ind w:left="720"/>
        <w:jc w:val="both"/>
        <w:rPr>
          <w:rFonts w:ascii="Arial" w:hAnsi="Arial" w:cs="Arial"/>
          <w:sz w:val="20"/>
          <w:szCs w:val="20"/>
        </w:rPr>
      </w:pPr>
      <w:r>
        <w:rPr>
          <w:rFonts w:ascii="Arial" w:hAnsi="Arial" w:cs="Arial"/>
          <w:sz w:val="20"/>
          <w:szCs w:val="20"/>
        </w:rPr>
        <w:t>Shannon Hall reported to the Board that a</w:t>
      </w:r>
      <w:r w:rsidR="00251A83" w:rsidRPr="00251A83">
        <w:rPr>
          <w:rFonts w:ascii="Arial" w:hAnsi="Arial" w:cs="Arial"/>
          <w:sz w:val="20"/>
          <w:szCs w:val="20"/>
        </w:rPr>
        <w:t xml:space="preserve">t the July 2012 meeting, the Board </w:t>
      </w:r>
      <w:r>
        <w:rPr>
          <w:rFonts w:ascii="Arial" w:hAnsi="Arial" w:cs="Arial"/>
          <w:sz w:val="20"/>
          <w:szCs w:val="20"/>
        </w:rPr>
        <w:t>cl</w:t>
      </w:r>
      <w:r w:rsidR="00251A83" w:rsidRPr="00251A83">
        <w:rPr>
          <w:rFonts w:ascii="Arial" w:hAnsi="Arial" w:cs="Arial"/>
          <w:sz w:val="20"/>
          <w:szCs w:val="20"/>
        </w:rPr>
        <w:t>ear</w:t>
      </w:r>
      <w:r>
        <w:rPr>
          <w:rFonts w:ascii="Arial" w:hAnsi="Arial" w:cs="Arial"/>
          <w:sz w:val="20"/>
          <w:szCs w:val="20"/>
        </w:rPr>
        <w:t>ed</w:t>
      </w:r>
      <w:r w:rsidR="00251A83" w:rsidRPr="00251A83">
        <w:rPr>
          <w:rFonts w:ascii="Arial" w:hAnsi="Arial" w:cs="Arial"/>
          <w:sz w:val="20"/>
          <w:szCs w:val="20"/>
        </w:rPr>
        <w:t xml:space="preserve"> this disability pensioner to return to work. </w:t>
      </w:r>
      <w:r>
        <w:rPr>
          <w:rFonts w:ascii="Arial" w:hAnsi="Arial" w:cs="Arial"/>
          <w:sz w:val="20"/>
          <w:szCs w:val="20"/>
        </w:rPr>
        <w:t>She stated that</w:t>
      </w:r>
      <w:r w:rsidR="00251A83" w:rsidRPr="00251A83">
        <w:rPr>
          <w:rFonts w:ascii="Arial" w:hAnsi="Arial" w:cs="Arial"/>
          <w:sz w:val="20"/>
          <w:szCs w:val="20"/>
        </w:rPr>
        <w:t xml:space="preserve"> the department has not been able to return this disability pensioner to work</w:t>
      </w:r>
      <w:r>
        <w:rPr>
          <w:rFonts w:ascii="Arial" w:hAnsi="Arial" w:cs="Arial"/>
          <w:sz w:val="20"/>
          <w:szCs w:val="20"/>
        </w:rPr>
        <w:t xml:space="preserve"> and </w:t>
      </w:r>
      <w:r w:rsidR="00251A83" w:rsidRPr="00251A83">
        <w:rPr>
          <w:rFonts w:ascii="Arial" w:hAnsi="Arial" w:cs="Arial"/>
          <w:sz w:val="20"/>
          <w:szCs w:val="20"/>
        </w:rPr>
        <w:t xml:space="preserve">has become financially responsible for </w:t>
      </w:r>
      <w:r w:rsidR="00870CD1">
        <w:rPr>
          <w:rFonts w:ascii="Arial" w:hAnsi="Arial" w:cs="Arial"/>
          <w:sz w:val="20"/>
          <w:szCs w:val="20"/>
        </w:rPr>
        <w:t>the</w:t>
      </w:r>
      <w:r w:rsidR="00251A83" w:rsidRPr="00251A83">
        <w:rPr>
          <w:rFonts w:ascii="Arial" w:hAnsi="Arial" w:cs="Arial"/>
          <w:sz w:val="20"/>
          <w:szCs w:val="20"/>
        </w:rPr>
        <w:t xml:space="preserve"> disability pension in accordance with the Metro Code</w:t>
      </w:r>
      <w:r>
        <w:rPr>
          <w:rFonts w:ascii="Arial" w:hAnsi="Arial" w:cs="Arial"/>
          <w:sz w:val="20"/>
          <w:szCs w:val="20"/>
        </w:rPr>
        <w:t>. Ms. Hall stated that t</w:t>
      </w:r>
      <w:r w:rsidR="00251A83" w:rsidRPr="00251A83">
        <w:rPr>
          <w:rFonts w:ascii="Arial" w:hAnsi="Arial" w:cs="Arial"/>
          <w:sz w:val="20"/>
          <w:szCs w:val="20"/>
        </w:rPr>
        <w:t xml:space="preserve">his disability pensioner is requesting to appeal this decision and be removed from the return to work list because </w:t>
      </w:r>
      <w:r w:rsidR="00870CD1">
        <w:rPr>
          <w:rFonts w:ascii="Arial" w:hAnsi="Arial" w:cs="Arial"/>
          <w:sz w:val="20"/>
          <w:szCs w:val="20"/>
        </w:rPr>
        <w:t>they</w:t>
      </w:r>
      <w:r w:rsidR="00251A83" w:rsidRPr="00251A83">
        <w:rPr>
          <w:rFonts w:ascii="Arial" w:hAnsi="Arial" w:cs="Arial"/>
          <w:sz w:val="20"/>
          <w:szCs w:val="20"/>
        </w:rPr>
        <w:t xml:space="preserve"> ha</w:t>
      </w:r>
      <w:r w:rsidR="00870CD1">
        <w:rPr>
          <w:rFonts w:ascii="Arial" w:hAnsi="Arial" w:cs="Arial"/>
          <w:sz w:val="20"/>
          <w:szCs w:val="20"/>
        </w:rPr>
        <w:t>ve</w:t>
      </w:r>
      <w:r w:rsidR="00251A83" w:rsidRPr="00251A83">
        <w:rPr>
          <w:rFonts w:ascii="Arial" w:hAnsi="Arial" w:cs="Arial"/>
          <w:sz w:val="20"/>
          <w:szCs w:val="20"/>
        </w:rPr>
        <w:t xml:space="preserve"> been approved for Social Security Disability benefits. </w:t>
      </w:r>
      <w:r w:rsidR="009F1B03">
        <w:rPr>
          <w:rFonts w:ascii="Arial" w:hAnsi="Arial" w:cs="Arial"/>
          <w:sz w:val="20"/>
          <w:szCs w:val="20"/>
        </w:rPr>
        <w:t xml:space="preserve">Ms. Hall also reviewed the </w:t>
      </w:r>
      <w:r w:rsidR="00251A83" w:rsidRPr="00251A83">
        <w:rPr>
          <w:rFonts w:ascii="Arial" w:hAnsi="Arial" w:cs="Arial"/>
          <w:sz w:val="20"/>
          <w:szCs w:val="20"/>
        </w:rPr>
        <w:t>disabi</w:t>
      </w:r>
      <w:r w:rsidR="008E63A9">
        <w:rPr>
          <w:rFonts w:ascii="Arial" w:hAnsi="Arial" w:cs="Arial"/>
          <w:sz w:val="20"/>
          <w:szCs w:val="20"/>
        </w:rPr>
        <w:t xml:space="preserve">lity pensioner’s appeal request, </w:t>
      </w:r>
      <w:r w:rsidR="00251A83" w:rsidRPr="00251A83">
        <w:rPr>
          <w:rFonts w:ascii="Arial" w:hAnsi="Arial" w:cs="Arial"/>
          <w:sz w:val="20"/>
          <w:szCs w:val="20"/>
        </w:rPr>
        <w:t>Social Security Disability award notice</w:t>
      </w:r>
      <w:r w:rsidR="009F1B03">
        <w:rPr>
          <w:rFonts w:ascii="Arial" w:hAnsi="Arial" w:cs="Arial"/>
          <w:sz w:val="20"/>
          <w:szCs w:val="20"/>
        </w:rPr>
        <w:t xml:space="preserve">, the </w:t>
      </w:r>
      <w:r w:rsidR="004F6E90">
        <w:rPr>
          <w:rFonts w:ascii="Arial" w:hAnsi="Arial" w:cs="Arial"/>
          <w:sz w:val="20"/>
          <w:szCs w:val="20"/>
        </w:rPr>
        <w:t xml:space="preserve">1992 </w:t>
      </w:r>
      <w:r w:rsidR="009F1B03">
        <w:rPr>
          <w:rFonts w:ascii="Arial" w:hAnsi="Arial" w:cs="Arial"/>
          <w:sz w:val="20"/>
          <w:szCs w:val="20"/>
        </w:rPr>
        <w:t>Board approved policy related to the receipt of SSDI</w:t>
      </w:r>
      <w:r w:rsidR="008E63A9">
        <w:rPr>
          <w:rFonts w:ascii="Arial" w:hAnsi="Arial" w:cs="Arial"/>
          <w:sz w:val="20"/>
          <w:szCs w:val="20"/>
        </w:rPr>
        <w:t xml:space="preserve"> and noted no new medical information was supplied</w:t>
      </w:r>
      <w:r w:rsidR="009F1B03">
        <w:rPr>
          <w:rFonts w:ascii="Arial" w:hAnsi="Arial" w:cs="Arial"/>
          <w:sz w:val="20"/>
          <w:szCs w:val="20"/>
        </w:rPr>
        <w:t>.</w:t>
      </w:r>
    </w:p>
    <w:p w14:paraId="3E794AAB" w14:textId="77777777" w:rsidR="009F1B03" w:rsidRDefault="009F1B03" w:rsidP="009F1B03">
      <w:pPr>
        <w:tabs>
          <w:tab w:val="left" w:pos="0"/>
        </w:tabs>
        <w:jc w:val="both"/>
        <w:rPr>
          <w:rFonts w:ascii="Arial" w:hAnsi="Arial" w:cs="Arial"/>
          <w:sz w:val="20"/>
          <w:szCs w:val="20"/>
        </w:rPr>
      </w:pPr>
    </w:p>
    <w:p w14:paraId="4E324E3F" w14:textId="77777777" w:rsidR="00251A83" w:rsidRPr="00251A83" w:rsidRDefault="009F1B03" w:rsidP="00AE207D">
      <w:pPr>
        <w:tabs>
          <w:tab w:val="left" w:pos="0"/>
        </w:tabs>
        <w:ind w:left="720"/>
        <w:jc w:val="both"/>
        <w:rPr>
          <w:rFonts w:ascii="Arial" w:hAnsi="Arial" w:cs="Arial"/>
          <w:sz w:val="20"/>
          <w:szCs w:val="20"/>
        </w:rPr>
      </w:pPr>
      <w:r>
        <w:rPr>
          <w:rFonts w:ascii="Arial" w:hAnsi="Arial" w:cs="Arial"/>
          <w:sz w:val="20"/>
          <w:szCs w:val="20"/>
        </w:rPr>
        <w:t>Dr. Celia Goodson noted that she has not received any additional medical information related to the request</w:t>
      </w:r>
      <w:r w:rsidR="00F12D0F">
        <w:rPr>
          <w:rFonts w:ascii="Arial" w:hAnsi="Arial" w:cs="Arial"/>
          <w:sz w:val="20"/>
          <w:szCs w:val="20"/>
        </w:rPr>
        <w:t xml:space="preserve"> to remove her from the return to work list</w:t>
      </w:r>
      <w:r>
        <w:rPr>
          <w:rFonts w:ascii="Arial" w:hAnsi="Arial" w:cs="Arial"/>
          <w:sz w:val="20"/>
          <w:szCs w:val="20"/>
        </w:rPr>
        <w:t>.</w:t>
      </w:r>
      <w:r w:rsidR="00251A83" w:rsidRPr="00251A83">
        <w:rPr>
          <w:rFonts w:ascii="Arial" w:hAnsi="Arial" w:cs="Arial"/>
          <w:sz w:val="20"/>
          <w:szCs w:val="20"/>
        </w:rPr>
        <w:t xml:space="preserve"> </w:t>
      </w:r>
    </w:p>
    <w:p w14:paraId="7AF0B5B4" w14:textId="77777777" w:rsidR="00251A83" w:rsidRDefault="00251A83" w:rsidP="00251A83">
      <w:pPr>
        <w:tabs>
          <w:tab w:val="left" w:pos="0"/>
        </w:tabs>
        <w:jc w:val="both"/>
        <w:rPr>
          <w:rFonts w:ascii="Arial" w:hAnsi="Arial" w:cs="Arial"/>
          <w:sz w:val="20"/>
          <w:szCs w:val="20"/>
        </w:rPr>
      </w:pPr>
    </w:p>
    <w:p w14:paraId="7F77AD07" w14:textId="77777777" w:rsidR="00F12D0F" w:rsidRDefault="00F12D0F" w:rsidP="00AE207D">
      <w:pPr>
        <w:tabs>
          <w:tab w:val="left" w:pos="0"/>
        </w:tabs>
        <w:ind w:left="720"/>
        <w:jc w:val="both"/>
        <w:rPr>
          <w:rFonts w:ascii="Arial" w:hAnsi="Arial" w:cs="Arial"/>
          <w:bCs/>
          <w:sz w:val="20"/>
          <w:szCs w:val="20"/>
        </w:rPr>
      </w:pPr>
      <w:r>
        <w:rPr>
          <w:rFonts w:ascii="Arial" w:hAnsi="Arial" w:cs="Arial"/>
          <w:bCs/>
          <w:sz w:val="20"/>
          <w:szCs w:val="20"/>
        </w:rPr>
        <w:t>B.R. Hall moved to remove the individual from the return to work list in accordance with the SSDI policy. Charles Clariday seconded.</w:t>
      </w:r>
    </w:p>
    <w:p w14:paraId="2D35E273" w14:textId="77777777" w:rsidR="00F12D0F" w:rsidRPr="00251A83" w:rsidRDefault="00F12D0F" w:rsidP="00251A83">
      <w:pPr>
        <w:tabs>
          <w:tab w:val="left" w:pos="0"/>
        </w:tabs>
        <w:jc w:val="both"/>
        <w:rPr>
          <w:rFonts w:ascii="Arial" w:hAnsi="Arial" w:cs="Arial"/>
          <w:sz w:val="20"/>
          <w:szCs w:val="20"/>
        </w:rPr>
      </w:pPr>
    </w:p>
    <w:p w14:paraId="073D27D4" w14:textId="77777777" w:rsidR="00AE207D" w:rsidRDefault="00F12D0F" w:rsidP="00AE207D">
      <w:pPr>
        <w:tabs>
          <w:tab w:val="left" w:pos="0"/>
        </w:tabs>
        <w:ind w:left="720"/>
        <w:jc w:val="both"/>
        <w:rPr>
          <w:rFonts w:ascii="Arial" w:hAnsi="Arial" w:cs="Arial"/>
          <w:sz w:val="20"/>
          <w:szCs w:val="20"/>
        </w:rPr>
      </w:pPr>
      <w:r>
        <w:rPr>
          <w:rFonts w:ascii="Arial" w:hAnsi="Arial" w:cs="Arial"/>
          <w:sz w:val="20"/>
          <w:szCs w:val="20"/>
        </w:rPr>
        <w:t xml:space="preserve">There was some discussion regarding the 1992 policy and relying on a decision made by another entity (SSDI) regarding an individual’s disability and the individual working and staying under the threshold to </w:t>
      </w:r>
    </w:p>
    <w:p w14:paraId="502D9F85" w14:textId="77777777" w:rsidR="00AE207D" w:rsidRDefault="00AE207D" w:rsidP="00AE207D">
      <w:pPr>
        <w:pStyle w:val="BodyText"/>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cs="Arial"/>
          <w:sz w:val="20"/>
          <w:szCs w:val="20"/>
        </w:rPr>
        <w:br w:type="page"/>
      </w:r>
      <w:r w:rsidRPr="003A2E2D">
        <w:rPr>
          <w:rFonts w:ascii="Arial" w:hAnsi="Arial" w:cs="Arial"/>
          <w:sz w:val="20"/>
          <w:szCs w:val="20"/>
        </w:rPr>
        <w:lastRenderedPageBreak/>
        <w:t>Return to work appeal(s): Disability pensioner from Metro Nashville Public Schools.</w:t>
      </w:r>
      <w:r>
        <w:rPr>
          <w:rFonts w:ascii="Arial" w:hAnsi="Arial" w:cs="Arial"/>
          <w:sz w:val="20"/>
          <w:szCs w:val="20"/>
        </w:rPr>
        <w:t xml:space="preserve"> (continued)</w:t>
      </w:r>
    </w:p>
    <w:p w14:paraId="014D914E" w14:textId="77777777" w:rsidR="00AE207D" w:rsidRPr="003A2E2D" w:rsidRDefault="00AE207D" w:rsidP="00AE207D">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1080"/>
        <w:jc w:val="both"/>
        <w:rPr>
          <w:rFonts w:ascii="Arial" w:hAnsi="Arial" w:cs="Arial"/>
          <w:sz w:val="20"/>
          <w:szCs w:val="20"/>
        </w:rPr>
      </w:pPr>
    </w:p>
    <w:p w14:paraId="17CC049A" w14:textId="77777777" w:rsidR="00F12D0F" w:rsidRDefault="00F12D0F" w:rsidP="00AE207D">
      <w:pPr>
        <w:tabs>
          <w:tab w:val="left" w:pos="0"/>
        </w:tabs>
        <w:ind w:left="720"/>
        <w:jc w:val="both"/>
        <w:rPr>
          <w:rFonts w:ascii="Arial" w:hAnsi="Arial" w:cs="Arial"/>
          <w:sz w:val="20"/>
          <w:szCs w:val="20"/>
        </w:rPr>
      </w:pPr>
      <w:r>
        <w:rPr>
          <w:rFonts w:ascii="Arial" w:hAnsi="Arial" w:cs="Arial"/>
          <w:sz w:val="20"/>
          <w:szCs w:val="20"/>
        </w:rPr>
        <w:t xml:space="preserve">receive SSDI benefits and </w:t>
      </w:r>
      <w:r w:rsidR="009F0D25">
        <w:rPr>
          <w:rFonts w:ascii="Arial" w:hAnsi="Arial" w:cs="Arial"/>
          <w:sz w:val="20"/>
          <w:szCs w:val="20"/>
        </w:rPr>
        <w:t>whether</w:t>
      </w:r>
      <w:r>
        <w:rPr>
          <w:rFonts w:ascii="Arial" w:hAnsi="Arial" w:cs="Arial"/>
          <w:sz w:val="20"/>
          <w:szCs w:val="20"/>
        </w:rPr>
        <w:t xml:space="preserve"> that consistent with Metro’s policy. There </w:t>
      </w:r>
      <w:r w:rsidR="009F0D25">
        <w:rPr>
          <w:rFonts w:ascii="Arial" w:hAnsi="Arial" w:cs="Arial"/>
          <w:sz w:val="20"/>
          <w:szCs w:val="20"/>
        </w:rPr>
        <w:t>w</w:t>
      </w:r>
      <w:r>
        <w:rPr>
          <w:rFonts w:ascii="Arial" w:hAnsi="Arial" w:cs="Arial"/>
          <w:sz w:val="20"/>
          <w:szCs w:val="20"/>
        </w:rPr>
        <w:t>as some discussion regarding the questionnaires that</w:t>
      </w:r>
      <w:r w:rsidR="008E63A9">
        <w:rPr>
          <w:rFonts w:ascii="Arial" w:hAnsi="Arial" w:cs="Arial"/>
          <w:sz w:val="20"/>
          <w:szCs w:val="20"/>
        </w:rPr>
        <w:t xml:space="preserve"> </w:t>
      </w:r>
      <w:r>
        <w:rPr>
          <w:rFonts w:ascii="Arial" w:hAnsi="Arial" w:cs="Arial"/>
          <w:sz w:val="20"/>
          <w:szCs w:val="20"/>
        </w:rPr>
        <w:t>are sent out every year and the Board’s ability to reexamine a disability pensioner at any time.</w:t>
      </w:r>
    </w:p>
    <w:p w14:paraId="08D94252" w14:textId="77777777" w:rsidR="00F12D0F" w:rsidRDefault="00F12D0F" w:rsidP="00251A83">
      <w:pPr>
        <w:tabs>
          <w:tab w:val="left" w:pos="0"/>
        </w:tabs>
        <w:jc w:val="both"/>
        <w:rPr>
          <w:rFonts w:ascii="Arial" w:hAnsi="Arial" w:cs="Arial"/>
          <w:sz w:val="20"/>
          <w:szCs w:val="20"/>
        </w:rPr>
      </w:pPr>
    </w:p>
    <w:p w14:paraId="11D1EF83" w14:textId="77777777" w:rsidR="00FF269D" w:rsidRDefault="00FF269D" w:rsidP="00AE207D">
      <w:pPr>
        <w:tabs>
          <w:tab w:val="left" w:pos="0"/>
        </w:tabs>
        <w:ind w:left="720"/>
        <w:jc w:val="both"/>
        <w:rPr>
          <w:rFonts w:ascii="Arial" w:hAnsi="Arial" w:cs="Arial"/>
          <w:sz w:val="20"/>
          <w:szCs w:val="20"/>
        </w:rPr>
      </w:pPr>
      <w:r>
        <w:rPr>
          <w:rFonts w:ascii="Arial" w:hAnsi="Arial" w:cs="Arial"/>
          <w:sz w:val="20"/>
          <w:szCs w:val="20"/>
        </w:rPr>
        <w:t>Nicki Eke, Legal Department, stated that the fact that someone has been granted SSDI benefits should not be the sole basis to award a Metro disability pension. She stated that ultimately it is the duty of the Board to determine whether or not an individual meets the criteria for disability b</w:t>
      </w:r>
      <w:r w:rsidR="009F0D25">
        <w:rPr>
          <w:rFonts w:ascii="Arial" w:hAnsi="Arial" w:cs="Arial"/>
          <w:sz w:val="20"/>
          <w:szCs w:val="20"/>
        </w:rPr>
        <w:t xml:space="preserve">enefits based on the Metro Code, using </w:t>
      </w:r>
      <w:r>
        <w:rPr>
          <w:rFonts w:ascii="Arial" w:hAnsi="Arial" w:cs="Arial"/>
          <w:sz w:val="20"/>
          <w:szCs w:val="20"/>
        </w:rPr>
        <w:t xml:space="preserve">the medical records and the opinion of the Civil Service Medical Examiner. She also noted that it is not clear if the policy is intended to apply in cases where the individual has already been on a disability pension and cleared to return to work. She further stated that it is the Legal Department’s advice to review the medical information and  recommendation from the Civil Service Medical Examiner to determine whether or not the facts have changed that will justify changing the prior decision made by the Board. </w:t>
      </w:r>
      <w:r w:rsidR="00307B27">
        <w:rPr>
          <w:rFonts w:ascii="Arial" w:hAnsi="Arial" w:cs="Arial"/>
          <w:sz w:val="20"/>
          <w:szCs w:val="20"/>
        </w:rPr>
        <w:t>She reiterated that receipt of SSDI should not be the sole basis.</w:t>
      </w:r>
    </w:p>
    <w:p w14:paraId="3DDE3AC3" w14:textId="77777777" w:rsidR="00FF269D" w:rsidRDefault="00FF269D" w:rsidP="00251A83">
      <w:pPr>
        <w:tabs>
          <w:tab w:val="left" w:pos="0"/>
        </w:tabs>
        <w:jc w:val="both"/>
        <w:rPr>
          <w:rFonts w:ascii="Arial" w:hAnsi="Arial" w:cs="Arial"/>
          <w:sz w:val="20"/>
          <w:szCs w:val="20"/>
        </w:rPr>
      </w:pPr>
    </w:p>
    <w:p w14:paraId="11811595" w14:textId="77777777" w:rsidR="00251A83" w:rsidRDefault="009F1B03" w:rsidP="00AE207D">
      <w:pPr>
        <w:tabs>
          <w:tab w:val="left" w:pos="0"/>
        </w:tabs>
        <w:ind w:left="720"/>
        <w:jc w:val="both"/>
        <w:rPr>
          <w:rFonts w:ascii="Arial" w:hAnsi="Arial" w:cs="Arial"/>
          <w:bCs/>
          <w:sz w:val="20"/>
          <w:szCs w:val="20"/>
        </w:rPr>
      </w:pPr>
      <w:r>
        <w:rPr>
          <w:rFonts w:ascii="Arial" w:hAnsi="Arial" w:cs="Arial"/>
          <w:sz w:val="20"/>
          <w:szCs w:val="20"/>
        </w:rPr>
        <w:t xml:space="preserve">Shannon Hall reviewed what </w:t>
      </w:r>
      <w:r w:rsidR="00B16288">
        <w:rPr>
          <w:rFonts w:ascii="Arial" w:hAnsi="Arial" w:cs="Arial"/>
          <w:sz w:val="20"/>
          <w:szCs w:val="20"/>
        </w:rPr>
        <w:t xml:space="preserve">the </w:t>
      </w:r>
      <w:r w:rsidR="00251A83" w:rsidRPr="00251A83">
        <w:rPr>
          <w:rFonts w:ascii="Arial" w:hAnsi="Arial" w:cs="Arial"/>
          <w:sz w:val="20"/>
          <w:szCs w:val="20"/>
        </w:rPr>
        <w:t xml:space="preserve">Social Security disability benefits </w:t>
      </w:r>
      <w:r w:rsidR="00B16288">
        <w:rPr>
          <w:rFonts w:ascii="Arial" w:hAnsi="Arial" w:cs="Arial"/>
          <w:sz w:val="20"/>
          <w:szCs w:val="20"/>
        </w:rPr>
        <w:t xml:space="preserve">policy </w:t>
      </w:r>
      <w:r>
        <w:rPr>
          <w:rFonts w:ascii="Arial" w:hAnsi="Arial" w:cs="Arial"/>
          <w:sz w:val="20"/>
          <w:szCs w:val="20"/>
        </w:rPr>
        <w:t>state</w:t>
      </w:r>
      <w:r w:rsidR="00B16288">
        <w:rPr>
          <w:rFonts w:ascii="Arial" w:hAnsi="Arial" w:cs="Arial"/>
          <w:sz w:val="20"/>
          <w:szCs w:val="20"/>
        </w:rPr>
        <w:t>s:</w:t>
      </w:r>
      <w:r>
        <w:rPr>
          <w:rFonts w:ascii="Arial" w:hAnsi="Arial" w:cs="Arial"/>
          <w:sz w:val="20"/>
          <w:szCs w:val="20"/>
        </w:rPr>
        <w:t xml:space="preserve"> </w:t>
      </w:r>
      <w:r w:rsidR="00251A83" w:rsidRPr="00251A83">
        <w:rPr>
          <w:rFonts w:ascii="Arial" w:hAnsi="Arial" w:cs="Arial"/>
          <w:sz w:val="20"/>
          <w:szCs w:val="20"/>
        </w:rPr>
        <w:t>“when an individual has been approved for Social Security Disability benefits, the Board Office automatically be allowed to place that individual on the Board Agenda to be approved with no stipulation of scheduled reexamination, and that the individual be brought before the Board when notification is received that Social Security Disability benefits have ceased.”</w:t>
      </w:r>
      <w:r w:rsidRPr="009F1B03">
        <w:rPr>
          <w:rFonts w:ascii="Arial" w:hAnsi="Arial" w:cs="Arial"/>
          <w:sz w:val="20"/>
          <w:szCs w:val="20"/>
        </w:rPr>
        <w:t xml:space="preserve"> </w:t>
      </w:r>
      <w:r>
        <w:rPr>
          <w:rFonts w:ascii="Arial" w:hAnsi="Arial" w:cs="Arial"/>
          <w:sz w:val="20"/>
          <w:szCs w:val="20"/>
        </w:rPr>
        <w:t xml:space="preserve">She also stated that the </w:t>
      </w:r>
      <w:r w:rsidR="00251A83" w:rsidRPr="00251A83">
        <w:rPr>
          <w:rFonts w:ascii="Arial" w:hAnsi="Arial" w:cs="Arial"/>
          <w:bCs/>
          <w:sz w:val="20"/>
          <w:szCs w:val="20"/>
        </w:rPr>
        <w:t>Board needs to determine whether the return to work decision from July 2012 should be upheld or whether this disability pensioner should be removed from the return to work list with no scheduled reexamination date while on SSDI.</w:t>
      </w:r>
    </w:p>
    <w:p w14:paraId="2025C2E8" w14:textId="77777777" w:rsidR="00307B27" w:rsidRDefault="00307B27" w:rsidP="00307B27">
      <w:pPr>
        <w:tabs>
          <w:tab w:val="left" w:pos="0"/>
        </w:tabs>
        <w:jc w:val="both"/>
        <w:rPr>
          <w:rFonts w:ascii="Arial" w:hAnsi="Arial" w:cs="Arial"/>
          <w:sz w:val="20"/>
          <w:szCs w:val="20"/>
        </w:rPr>
      </w:pPr>
    </w:p>
    <w:p w14:paraId="63B30696" w14:textId="77777777" w:rsidR="008E63A9" w:rsidRDefault="00307B27" w:rsidP="00AE207D">
      <w:pPr>
        <w:tabs>
          <w:tab w:val="left" w:pos="0"/>
        </w:tabs>
        <w:ind w:left="720"/>
        <w:jc w:val="both"/>
        <w:rPr>
          <w:rFonts w:ascii="Arial" w:hAnsi="Arial" w:cs="Arial"/>
          <w:sz w:val="20"/>
          <w:szCs w:val="20"/>
        </w:rPr>
      </w:pPr>
      <w:r>
        <w:rPr>
          <w:rFonts w:ascii="Arial" w:hAnsi="Arial" w:cs="Arial"/>
          <w:sz w:val="20"/>
          <w:szCs w:val="20"/>
        </w:rPr>
        <w:t xml:space="preserve">There was some discussion of the process once someone </w:t>
      </w:r>
      <w:r w:rsidR="008E63A9">
        <w:rPr>
          <w:rFonts w:ascii="Arial" w:hAnsi="Arial" w:cs="Arial"/>
          <w:sz w:val="20"/>
          <w:szCs w:val="20"/>
        </w:rPr>
        <w:t xml:space="preserve">has been approved for SSDI and how they typically do not come back up for re-exam. </w:t>
      </w:r>
      <w:r>
        <w:rPr>
          <w:rFonts w:ascii="Arial" w:hAnsi="Arial" w:cs="Arial"/>
          <w:sz w:val="20"/>
          <w:szCs w:val="20"/>
        </w:rPr>
        <w:t xml:space="preserve">Dr. Celia Goodson noted that </w:t>
      </w:r>
      <w:r w:rsidR="008E63A9">
        <w:rPr>
          <w:rFonts w:ascii="Arial" w:hAnsi="Arial" w:cs="Arial"/>
          <w:sz w:val="20"/>
          <w:szCs w:val="20"/>
        </w:rPr>
        <w:t xml:space="preserve">if it is the Board’s preference, it would not be difficult to obtain medical records for review and make a recommendation to the Board. </w:t>
      </w:r>
    </w:p>
    <w:p w14:paraId="66108D32" w14:textId="77777777" w:rsidR="008E63A9" w:rsidRDefault="008E63A9" w:rsidP="00307B27">
      <w:pPr>
        <w:tabs>
          <w:tab w:val="left" w:pos="0"/>
        </w:tabs>
        <w:jc w:val="both"/>
        <w:rPr>
          <w:rFonts w:ascii="Arial" w:hAnsi="Arial" w:cs="Arial"/>
          <w:sz w:val="20"/>
          <w:szCs w:val="20"/>
        </w:rPr>
      </w:pPr>
    </w:p>
    <w:p w14:paraId="240595CD" w14:textId="77777777" w:rsidR="008E63A9" w:rsidRDefault="008E63A9" w:rsidP="00AE207D">
      <w:pPr>
        <w:tabs>
          <w:tab w:val="left" w:pos="0"/>
        </w:tabs>
        <w:ind w:left="720"/>
        <w:jc w:val="both"/>
        <w:rPr>
          <w:rFonts w:ascii="Arial" w:hAnsi="Arial" w:cs="Arial"/>
          <w:sz w:val="20"/>
          <w:szCs w:val="20"/>
        </w:rPr>
      </w:pPr>
      <w:r>
        <w:rPr>
          <w:rFonts w:ascii="Arial" w:hAnsi="Arial" w:cs="Arial"/>
          <w:sz w:val="20"/>
          <w:szCs w:val="20"/>
        </w:rPr>
        <w:t xml:space="preserve">There was discussion of </w:t>
      </w:r>
      <w:r w:rsidR="0038230B">
        <w:rPr>
          <w:rFonts w:ascii="Arial" w:hAnsi="Arial" w:cs="Arial"/>
          <w:sz w:val="20"/>
          <w:szCs w:val="20"/>
        </w:rPr>
        <w:t>different scenarios</w:t>
      </w:r>
      <w:r>
        <w:rPr>
          <w:rFonts w:ascii="Arial" w:hAnsi="Arial" w:cs="Arial"/>
          <w:sz w:val="20"/>
          <w:szCs w:val="20"/>
        </w:rPr>
        <w:t xml:space="preserve"> where someone may have been </w:t>
      </w:r>
      <w:r w:rsidR="00AA7071">
        <w:rPr>
          <w:rFonts w:ascii="Arial" w:hAnsi="Arial" w:cs="Arial"/>
          <w:sz w:val="20"/>
          <w:szCs w:val="20"/>
        </w:rPr>
        <w:t xml:space="preserve">approved for SSDI and </w:t>
      </w:r>
      <w:r>
        <w:rPr>
          <w:rFonts w:ascii="Arial" w:hAnsi="Arial" w:cs="Arial"/>
          <w:sz w:val="20"/>
          <w:szCs w:val="20"/>
        </w:rPr>
        <w:t>return</w:t>
      </w:r>
      <w:r w:rsidR="00AA7071">
        <w:rPr>
          <w:rFonts w:ascii="Arial" w:hAnsi="Arial" w:cs="Arial"/>
          <w:sz w:val="20"/>
          <w:szCs w:val="20"/>
        </w:rPr>
        <w:t>ed</w:t>
      </w:r>
      <w:r>
        <w:rPr>
          <w:rFonts w:ascii="Arial" w:hAnsi="Arial" w:cs="Arial"/>
          <w:sz w:val="20"/>
          <w:szCs w:val="20"/>
        </w:rPr>
        <w:t xml:space="preserve"> to work</w:t>
      </w:r>
      <w:r w:rsidR="00AA7071">
        <w:rPr>
          <w:rFonts w:ascii="Arial" w:hAnsi="Arial" w:cs="Arial"/>
          <w:sz w:val="20"/>
          <w:szCs w:val="20"/>
        </w:rPr>
        <w:t xml:space="preserve">, </w:t>
      </w:r>
      <w:r w:rsidR="0038230B">
        <w:rPr>
          <w:rFonts w:ascii="Arial" w:hAnsi="Arial" w:cs="Arial"/>
          <w:sz w:val="20"/>
          <w:szCs w:val="20"/>
        </w:rPr>
        <w:t>and vice versa.</w:t>
      </w:r>
    </w:p>
    <w:p w14:paraId="05509CC3" w14:textId="77777777" w:rsidR="008E63A9" w:rsidRDefault="008E63A9" w:rsidP="00307B27">
      <w:pPr>
        <w:tabs>
          <w:tab w:val="left" w:pos="0"/>
        </w:tabs>
        <w:jc w:val="both"/>
        <w:rPr>
          <w:rFonts w:ascii="Arial" w:hAnsi="Arial" w:cs="Arial"/>
          <w:sz w:val="20"/>
          <w:szCs w:val="20"/>
        </w:rPr>
      </w:pPr>
    </w:p>
    <w:p w14:paraId="009A9CAA" w14:textId="77777777" w:rsidR="00CB7954" w:rsidRDefault="00CB7954" w:rsidP="00AE207D">
      <w:pPr>
        <w:tabs>
          <w:tab w:val="left" w:pos="0"/>
        </w:tabs>
        <w:ind w:left="720"/>
        <w:jc w:val="both"/>
        <w:rPr>
          <w:rFonts w:ascii="Arial" w:hAnsi="Arial" w:cs="Arial"/>
          <w:bCs/>
          <w:sz w:val="20"/>
          <w:szCs w:val="20"/>
        </w:rPr>
      </w:pPr>
      <w:r>
        <w:rPr>
          <w:rFonts w:ascii="Arial" w:hAnsi="Arial" w:cs="Arial"/>
          <w:bCs/>
          <w:sz w:val="20"/>
          <w:szCs w:val="20"/>
        </w:rPr>
        <w:t xml:space="preserve">There was discussion regarding the applicability of the </w:t>
      </w:r>
      <w:r w:rsidR="0038230B">
        <w:rPr>
          <w:rFonts w:ascii="Arial" w:hAnsi="Arial" w:cs="Arial"/>
          <w:bCs/>
          <w:sz w:val="20"/>
          <w:szCs w:val="20"/>
        </w:rPr>
        <w:t>SS</w:t>
      </w:r>
      <w:r>
        <w:rPr>
          <w:rFonts w:ascii="Arial" w:hAnsi="Arial" w:cs="Arial"/>
          <w:bCs/>
          <w:sz w:val="20"/>
          <w:szCs w:val="20"/>
        </w:rPr>
        <w:t xml:space="preserve">DI policy </w:t>
      </w:r>
      <w:r w:rsidR="0038230B">
        <w:rPr>
          <w:rFonts w:ascii="Arial" w:hAnsi="Arial" w:cs="Arial"/>
          <w:bCs/>
          <w:sz w:val="20"/>
          <w:szCs w:val="20"/>
        </w:rPr>
        <w:t>and changes to the SSDI guidelines and the Metro’s policy.</w:t>
      </w:r>
    </w:p>
    <w:p w14:paraId="4678E599" w14:textId="77777777" w:rsidR="0038230B" w:rsidRDefault="0038230B" w:rsidP="00251A83">
      <w:pPr>
        <w:tabs>
          <w:tab w:val="left" w:pos="0"/>
        </w:tabs>
        <w:jc w:val="both"/>
        <w:rPr>
          <w:rFonts w:ascii="Arial" w:hAnsi="Arial" w:cs="Arial"/>
          <w:bCs/>
          <w:sz w:val="20"/>
          <w:szCs w:val="20"/>
        </w:rPr>
      </w:pPr>
    </w:p>
    <w:p w14:paraId="270CEF22" w14:textId="77777777" w:rsidR="0038230B" w:rsidRDefault="00AE207D" w:rsidP="00251A83">
      <w:pPr>
        <w:tabs>
          <w:tab w:val="left" w:pos="0"/>
        </w:tabs>
        <w:jc w:val="both"/>
        <w:rPr>
          <w:rFonts w:ascii="Arial" w:hAnsi="Arial" w:cs="Arial"/>
          <w:bCs/>
          <w:sz w:val="20"/>
          <w:szCs w:val="20"/>
        </w:rPr>
      </w:pPr>
      <w:r>
        <w:rPr>
          <w:rFonts w:ascii="Arial" w:hAnsi="Arial" w:cs="Arial"/>
          <w:bCs/>
          <w:sz w:val="20"/>
          <w:szCs w:val="20"/>
        </w:rPr>
        <w:tab/>
      </w:r>
      <w:r w:rsidR="0038230B">
        <w:rPr>
          <w:rFonts w:ascii="Arial" w:hAnsi="Arial" w:cs="Arial"/>
          <w:bCs/>
          <w:sz w:val="20"/>
          <w:szCs w:val="20"/>
        </w:rPr>
        <w:t xml:space="preserve">After further discussion, Ann Butterworth recommended obtaining additional medical information. </w:t>
      </w:r>
    </w:p>
    <w:p w14:paraId="363EB468" w14:textId="77777777" w:rsidR="0038230B" w:rsidRDefault="0038230B" w:rsidP="00251A83">
      <w:pPr>
        <w:tabs>
          <w:tab w:val="left" w:pos="0"/>
        </w:tabs>
        <w:jc w:val="both"/>
        <w:rPr>
          <w:rFonts w:ascii="Arial" w:hAnsi="Arial" w:cs="Arial"/>
          <w:bCs/>
          <w:sz w:val="20"/>
          <w:szCs w:val="20"/>
        </w:rPr>
      </w:pPr>
    </w:p>
    <w:p w14:paraId="1E9BD772" w14:textId="77777777" w:rsidR="0038230B" w:rsidRDefault="0038230B" w:rsidP="00AE207D">
      <w:pPr>
        <w:tabs>
          <w:tab w:val="left" w:pos="0"/>
        </w:tabs>
        <w:ind w:left="720"/>
        <w:jc w:val="both"/>
        <w:rPr>
          <w:rFonts w:ascii="Arial" w:hAnsi="Arial" w:cs="Arial"/>
          <w:bCs/>
          <w:sz w:val="20"/>
          <w:szCs w:val="20"/>
        </w:rPr>
      </w:pPr>
      <w:r>
        <w:rPr>
          <w:rFonts w:ascii="Arial" w:hAnsi="Arial" w:cs="Arial"/>
          <w:bCs/>
          <w:sz w:val="20"/>
          <w:szCs w:val="20"/>
        </w:rPr>
        <w:t>Edna Jones noted that there is a motion on the floor and that the Board has already voted for no re-exams for other applicants that have been approved for SSDI</w:t>
      </w:r>
      <w:r w:rsidR="007239D6">
        <w:rPr>
          <w:rFonts w:ascii="Arial" w:hAnsi="Arial" w:cs="Arial"/>
          <w:bCs/>
          <w:sz w:val="20"/>
          <w:szCs w:val="20"/>
        </w:rPr>
        <w:t xml:space="preserve"> during the course of this meeting</w:t>
      </w:r>
      <w:r>
        <w:rPr>
          <w:rFonts w:ascii="Arial" w:hAnsi="Arial" w:cs="Arial"/>
          <w:bCs/>
          <w:sz w:val="20"/>
          <w:szCs w:val="20"/>
        </w:rPr>
        <w:t>.</w:t>
      </w:r>
    </w:p>
    <w:p w14:paraId="5BA4E5D6" w14:textId="77777777" w:rsidR="009F0D25" w:rsidRDefault="009F0D25" w:rsidP="00251A83">
      <w:pPr>
        <w:tabs>
          <w:tab w:val="left" w:pos="0"/>
        </w:tabs>
        <w:jc w:val="both"/>
        <w:rPr>
          <w:rFonts w:ascii="Arial" w:hAnsi="Arial" w:cs="Arial"/>
          <w:bCs/>
          <w:sz w:val="20"/>
          <w:szCs w:val="20"/>
        </w:rPr>
      </w:pPr>
    </w:p>
    <w:p w14:paraId="60123023" w14:textId="77777777" w:rsidR="00AB1B4C" w:rsidRDefault="00AB1B4C" w:rsidP="00AE207D">
      <w:pPr>
        <w:tabs>
          <w:tab w:val="left" w:pos="0"/>
        </w:tabs>
        <w:ind w:left="720"/>
        <w:jc w:val="both"/>
        <w:rPr>
          <w:rFonts w:ascii="Arial" w:hAnsi="Arial" w:cs="Arial"/>
          <w:bCs/>
          <w:sz w:val="20"/>
          <w:szCs w:val="20"/>
        </w:rPr>
      </w:pPr>
      <w:r>
        <w:rPr>
          <w:rFonts w:ascii="Arial" w:hAnsi="Arial" w:cs="Arial"/>
          <w:bCs/>
          <w:sz w:val="20"/>
          <w:szCs w:val="20"/>
        </w:rPr>
        <w:t xml:space="preserve">After </w:t>
      </w:r>
      <w:r w:rsidR="007239D6">
        <w:rPr>
          <w:rFonts w:ascii="Arial" w:hAnsi="Arial" w:cs="Arial"/>
          <w:bCs/>
          <w:sz w:val="20"/>
          <w:szCs w:val="20"/>
        </w:rPr>
        <w:t>Edna Jones restated the motion to remove the individual from the return to work list</w:t>
      </w:r>
      <w:r>
        <w:rPr>
          <w:rFonts w:ascii="Arial" w:hAnsi="Arial" w:cs="Arial"/>
          <w:bCs/>
          <w:sz w:val="20"/>
          <w:szCs w:val="20"/>
        </w:rPr>
        <w:t>, it was asked as to why this case is being handled in this manner versus being on the spreadsheet.</w:t>
      </w:r>
    </w:p>
    <w:p w14:paraId="34CD900C" w14:textId="77777777" w:rsidR="00AB1B4C" w:rsidRDefault="00AB1B4C" w:rsidP="00AB1B4C">
      <w:pPr>
        <w:tabs>
          <w:tab w:val="left" w:pos="0"/>
        </w:tabs>
        <w:jc w:val="both"/>
        <w:rPr>
          <w:rFonts w:ascii="Arial" w:hAnsi="Arial" w:cs="Arial"/>
          <w:bCs/>
          <w:sz w:val="20"/>
          <w:szCs w:val="20"/>
        </w:rPr>
      </w:pPr>
    </w:p>
    <w:p w14:paraId="4D1BF453" w14:textId="77777777" w:rsidR="00AB1B4C" w:rsidRDefault="00AB1B4C" w:rsidP="00AE207D">
      <w:pPr>
        <w:tabs>
          <w:tab w:val="left" w:pos="0"/>
        </w:tabs>
        <w:ind w:left="720"/>
        <w:jc w:val="both"/>
        <w:rPr>
          <w:rFonts w:ascii="Arial" w:hAnsi="Arial" w:cs="Arial"/>
          <w:bCs/>
          <w:sz w:val="20"/>
          <w:szCs w:val="20"/>
        </w:rPr>
      </w:pPr>
      <w:r>
        <w:rPr>
          <w:rFonts w:ascii="Arial" w:hAnsi="Arial" w:cs="Arial"/>
          <w:bCs/>
          <w:sz w:val="20"/>
          <w:szCs w:val="20"/>
        </w:rPr>
        <w:t>Shannon Hall stated that the Board has already made a determination and they are appealing that decision. The prior disability cases have already been deemed disabled and still are. She stated that the both return to work appeals have been deemed no longer disabled by the Board and they are appealing that decision.</w:t>
      </w:r>
    </w:p>
    <w:p w14:paraId="4478F76F" w14:textId="77777777" w:rsidR="00AB1B4C" w:rsidRDefault="00AB1B4C" w:rsidP="00AB1B4C">
      <w:pPr>
        <w:tabs>
          <w:tab w:val="left" w:pos="0"/>
        </w:tabs>
        <w:jc w:val="both"/>
        <w:rPr>
          <w:rFonts w:ascii="Arial" w:hAnsi="Arial" w:cs="Arial"/>
          <w:bCs/>
          <w:sz w:val="20"/>
          <w:szCs w:val="20"/>
        </w:rPr>
      </w:pPr>
    </w:p>
    <w:p w14:paraId="6FB92AA6" w14:textId="77777777" w:rsidR="00EC1DCE" w:rsidRDefault="00EC1DCE" w:rsidP="00AE207D">
      <w:pPr>
        <w:tabs>
          <w:tab w:val="left" w:pos="0"/>
        </w:tabs>
        <w:ind w:left="720"/>
        <w:jc w:val="both"/>
        <w:rPr>
          <w:rFonts w:ascii="Arial" w:hAnsi="Arial" w:cs="Arial"/>
          <w:bCs/>
          <w:sz w:val="20"/>
          <w:szCs w:val="20"/>
        </w:rPr>
      </w:pPr>
      <w:r>
        <w:rPr>
          <w:rFonts w:ascii="Arial" w:hAnsi="Arial" w:cs="Arial"/>
          <w:bCs/>
          <w:sz w:val="20"/>
          <w:szCs w:val="20"/>
        </w:rPr>
        <w:t>There was also some discussion regarding the department not having a position available and whether or not the individual has restrictions.</w:t>
      </w:r>
    </w:p>
    <w:p w14:paraId="2DA60D87" w14:textId="77777777" w:rsidR="00EC1DCE" w:rsidRDefault="00EC1DCE" w:rsidP="00AB1B4C">
      <w:pPr>
        <w:tabs>
          <w:tab w:val="left" w:pos="0"/>
        </w:tabs>
        <w:jc w:val="both"/>
        <w:rPr>
          <w:rFonts w:ascii="Arial" w:hAnsi="Arial" w:cs="Arial"/>
          <w:bCs/>
          <w:sz w:val="20"/>
          <w:szCs w:val="20"/>
        </w:rPr>
      </w:pPr>
    </w:p>
    <w:p w14:paraId="5661CB2F" w14:textId="77777777" w:rsidR="00EC1DCE" w:rsidRDefault="00EC1DCE" w:rsidP="00AE207D">
      <w:pPr>
        <w:tabs>
          <w:tab w:val="left" w:pos="0"/>
        </w:tabs>
        <w:ind w:left="720"/>
        <w:jc w:val="both"/>
        <w:rPr>
          <w:rFonts w:ascii="Arial" w:hAnsi="Arial" w:cs="Arial"/>
          <w:bCs/>
          <w:sz w:val="20"/>
          <w:szCs w:val="20"/>
        </w:rPr>
      </w:pPr>
      <w:r>
        <w:rPr>
          <w:rFonts w:ascii="Arial" w:hAnsi="Arial" w:cs="Arial"/>
          <w:bCs/>
          <w:sz w:val="20"/>
          <w:szCs w:val="20"/>
        </w:rPr>
        <w:t>Paula Krebs, case manager with Eckman</w:t>
      </w:r>
      <w:r w:rsidR="00D8193D">
        <w:rPr>
          <w:rFonts w:ascii="Arial" w:hAnsi="Arial" w:cs="Arial"/>
          <w:bCs/>
          <w:sz w:val="20"/>
          <w:szCs w:val="20"/>
        </w:rPr>
        <w:t>/</w:t>
      </w:r>
      <w:r>
        <w:rPr>
          <w:rFonts w:ascii="Arial" w:hAnsi="Arial" w:cs="Arial"/>
          <w:bCs/>
          <w:sz w:val="20"/>
          <w:szCs w:val="20"/>
        </w:rPr>
        <w:t xml:space="preserve">Freeman, reported to the Board that the individual does have restrictions and could not return to the current classification. She stated that </w:t>
      </w:r>
      <w:r w:rsidR="001566CB">
        <w:rPr>
          <w:rFonts w:ascii="Arial" w:hAnsi="Arial" w:cs="Arial"/>
          <w:bCs/>
          <w:sz w:val="20"/>
          <w:szCs w:val="20"/>
        </w:rPr>
        <w:t>they</w:t>
      </w:r>
      <w:r>
        <w:rPr>
          <w:rFonts w:ascii="Arial" w:hAnsi="Arial" w:cs="Arial"/>
          <w:bCs/>
          <w:sz w:val="20"/>
          <w:szCs w:val="20"/>
        </w:rPr>
        <w:t xml:space="preserve"> ha</w:t>
      </w:r>
      <w:r w:rsidR="001566CB">
        <w:rPr>
          <w:rFonts w:ascii="Arial" w:hAnsi="Arial" w:cs="Arial"/>
          <w:bCs/>
          <w:sz w:val="20"/>
          <w:szCs w:val="20"/>
        </w:rPr>
        <w:t>ve</w:t>
      </w:r>
      <w:r>
        <w:rPr>
          <w:rFonts w:ascii="Arial" w:hAnsi="Arial" w:cs="Arial"/>
          <w:bCs/>
          <w:sz w:val="20"/>
          <w:szCs w:val="20"/>
        </w:rPr>
        <w:t xml:space="preserve"> obtained some </w:t>
      </w:r>
      <w:r w:rsidR="001566CB">
        <w:rPr>
          <w:rFonts w:ascii="Arial" w:hAnsi="Arial" w:cs="Arial"/>
          <w:bCs/>
          <w:sz w:val="20"/>
          <w:szCs w:val="20"/>
        </w:rPr>
        <w:t xml:space="preserve">on the job </w:t>
      </w:r>
      <w:r>
        <w:rPr>
          <w:rFonts w:ascii="Arial" w:hAnsi="Arial" w:cs="Arial"/>
          <w:bCs/>
          <w:sz w:val="20"/>
          <w:szCs w:val="20"/>
        </w:rPr>
        <w:t xml:space="preserve">training </w:t>
      </w:r>
      <w:r w:rsidR="001566CB">
        <w:rPr>
          <w:rFonts w:ascii="Arial" w:hAnsi="Arial" w:cs="Arial"/>
          <w:bCs/>
          <w:sz w:val="20"/>
          <w:szCs w:val="20"/>
        </w:rPr>
        <w:t xml:space="preserve">with Goodwill Industries </w:t>
      </w:r>
      <w:r>
        <w:rPr>
          <w:rFonts w:ascii="Arial" w:hAnsi="Arial" w:cs="Arial"/>
          <w:bCs/>
          <w:sz w:val="20"/>
          <w:szCs w:val="20"/>
        </w:rPr>
        <w:t xml:space="preserve">to update their skills and has applied for several positions within Metro. Ms. Krebs also noted that Social Security reviewed all of the individual’s medical records, not just the records related to the </w:t>
      </w:r>
      <w:r w:rsidR="001566CB">
        <w:rPr>
          <w:rFonts w:ascii="Arial" w:hAnsi="Arial" w:cs="Arial"/>
          <w:bCs/>
          <w:sz w:val="20"/>
          <w:szCs w:val="20"/>
        </w:rPr>
        <w:t xml:space="preserve">injury on duty. </w:t>
      </w:r>
    </w:p>
    <w:p w14:paraId="00BCAD6F" w14:textId="77777777" w:rsidR="00EC1DCE" w:rsidRDefault="00EC1DCE" w:rsidP="00AB1B4C">
      <w:pPr>
        <w:tabs>
          <w:tab w:val="left" w:pos="0"/>
        </w:tabs>
        <w:jc w:val="both"/>
        <w:rPr>
          <w:rFonts w:ascii="Arial" w:hAnsi="Arial" w:cs="Arial"/>
          <w:bCs/>
          <w:sz w:val="20"/>
          <w:szCs w:val="20"/>
        </w:rPr>
      </w:pPr>
    </w:p>
    <w:p w14:paraId="61562941" w14:textId="77777777" w:rsidR="00AB1B4C" w:rsidRDefault="001566CB" w:rsidP="00AE207D">
      <w:pPr>
        <w:tabs>
          <w:tab w:val="left" w:pos="0"/>
        </w:tabs>
        <w:ind w:left="720"/>
        <w:jc w:val="both"/>
        <w:rPr>
          <w:rFonts w:ascii="Arial" w:hAnsi="Arial" w:cs="Arial"/>
          <w:bCs/>
          <w:sz w:val="20"/>
          <w:szCs w:val="20"/>
        </w:rPr>
      </w:pPr>
      <w:r>
        <w:rPr>
          <w:rFonts w:ascii="Arial" w:hAnsi="Arial" w:cs="Arial"/>
          <w:bCs/>
          <w:sz w:val="20"/>
          <w:szCs w:val="20"/>
        </w:rPr>
        <w:t>After some</w:t>
      </w:r>
      <w:r w:rsidR="00AB1B4C">
        <w:rPr>
          <w:rFonts w:ascii="Arial" w:hAnsi="Arial" w:cs="Arial"/>
          <w:bCs/>
          <w:sz w:val="20"/>
          <w:szCs w:val="20"/>
        </w:rPr>
        <w:t xml:space="preserve"> discussion</w:t>
      </w:r>
      <w:r w:rsidR="00EC1DCE">
        <w:rPr>
          <w:rFonts w:ascii="Arial" w:hAnsi="Arial" w:cs="Arial"/>
          <w:bCs/>
          <w:sz w:val="20"/>
          <w:szCs w:val="20"/>
        </w:rPr>
        <w:t xml:space="preserve"> of </w:t>
      </w:r>
      <w:r>
        <w:rPr>
          <w:rFonts w:ascii="Arial" w:hAnsi="Arial" w:cs="Arial"/>
          <w:bCs/>
          <w:sz w:val="20"/>
          <w:szCs w:val="20"/>
        </w:rPr>
        <w:t>the type of pension individual is currently on</w:t>
      </w:r>
      <w:r w:rsidR="009F0D25">
        <w:rPr>
          <w:rFonts w:ascii="Arial" w:hAnsi="Arial" w:cs="Arial"/>
          <w:bCs/>
          <w:sz w:val="20"/>
          <w:szCs w:val="20"/>
        </w:rPr>
        <w:t xml:space="preserve"> </w:t>
      </w:r>
      <w:r>
        <w:rPr>
          <w:rFonts w:ascii="Arial" w:hAnsi="Arial" w:cs="Arial"/>
          <w:bCs/>
          <w:sz w:val="20"/>
          <w:szCs w:val="20"/>
        </w:rPr>
        <w:t>(in line of duty) and review of additional medical information that may qualify the individual for a medical disability pension</w:t>
      </w:r>
      <w:r w:rsidR="00AB1B4C">
        <w:rPr>
          <w:rFonts w:ascii="Arial" w:hAnsi="Arial" w:cs="Arial"/>
          <w:bCs/>
          <w:sz w:val="20"/>
          <w:szCs w:val="20"/>
        </w:rPr>
        <w:t xml:space="preserve">, a vote was </w:t>
      </w:r>
      <w:r w:rsidR="00AB1B4C">
        <w:rPr>
          <w:rFonts w:ascii="Arial" w:hAnsi="Arial" w:cs="Arial"/>
          <w:bCs/>
          <w:sz w:val="20"/>
          <w:szCs w:val="20"/>
        </w:rPr>
        <w:lastRenderedPageBreak/>
        <w:t xml:space="preserve">taken on the motion to remove the individual </w:t>
      </w:r>
      <w:r w:rsidR="00E1323A">
        <w:rPr>
          <w:rFonts w:ascii="Arial" w:hAnsi="Arial" w:cs="Arial"/>
          <w:bCs/>
          <w:sz w:val="20"/>
          <w:szCs w:val="20"/>
        </w:rPr>
        <w:t xml:space="preserve">from the return to work </w:t>
      </w:r>
      <w:r>
        <w:rPr>
          <w:rFonts w:ascii="Arial" w:hAnsi="Arial" w:cs="Arial"/>
          <w:bCs/>
          <w:sz w:val="20"/>
          <w:szCs w:val="20"/>
        </w:rPr>
        <w:t xml:space="preserve">list </w:t>
      </w:r>
      <w:r w:rsidR="00E1323A">
        <w:rPr>
          <w:rFonts w:ascii="Arial" w:hAnsi="Arial" w:cs="Arial"/>
          <w:bCs/>
          <w:sz w:val="20"/>
          <w:szCs w:val="20"/>
        </w:rPr>
        <w:t>and failed with Richard Riebeling, Ann</w:t>
      </w:r>
      <w:r w:rsidR="009F0D25">
        <w:rPr>
          <w:rFonts w:ascii="Arial" w:hAnsi="Arial" w:cs="Arial"/>
          <w:bCs/>
          <w:sz w:val="20"/>
          <w:szCs w:val="20"/>
        </w:rPr>
        <w:t xml:space="preserve"> Butterworth, Christine Bradley, Rita Roberts-Turner </w:t>
      </w:r>
      <w:r w:rsidR="00E1323A">
        <w:rPr>
          <w:rFonts w:ascii="Arial" w:hAnsi="Arial" w:cs="Arial"/>
          <w:bCs/>
          <w:sz w:val="20"/>
          <w:szCs w:val="20"/>
        </w:rPr>
        <w:t>and Thomas Curtis opposed.</w:t>
      </w:r>
    </w:p>
    <w:p w14:paraId="417989B7" w14:textId="77777777" w:rsidR="00115581" w:rsidRDefault="00115581" w:rsidP="00AB1B4C">
      <w:pPr>
        <w:tabs>
          <w:tab w:val="left" w:pos="0"/>
        </w:tabs>
        <w:jc w:val="both"/>
        <w:rPr>
          <w:rFonts w:ascii="Arial" w:hAnsi="Arial" w:cs="Arial"/>
          <w:bCs/>
          <w:sz w:val="20"/>
          <w:szCs w:val="20"/>
        </w:rPr>
      </w:pPr>
    </w:p>
    <w:p w14:paraId="6EA51462" w14:textId="77777777" w:rsidR="00115581" w:rsidRDefault="00115581" w:rsidP="00AE207D">
      <w:pPr>
        <w:tabs>
          <w:tab w:val="left" w:pos="0"/>
        </w:tabs>
        <w:ind w:left="720"/>
        <w:jc w:val="both"/>
        <w:rPr>
          <w:rFonts w:ascii="Arial" w:hAnsi="Arial" w:cs="Arial"/>
          <w:bCs/>
          <w:sz w:val="20"/>
          <w:szCs w:val="20"/>
        </w:rPr>
      </w:pPr>
      <w:r>
        <w:rPr>
          <w:rFonts w:ascii="Arial" w:hAnsi="Arial" w:cs="Arial"/>
          <w:bCs/>
          <w:sz w:val="20"/>
          <w:szCs w:val="20"/>
        </w:rPr>
        <w:t>Ann Butterworth moved to defer pending review of additional medical information</w:t>
      </w:r>
      <w:r w:rsidR="00D8193D">
        <w:rPr>
          <w:rFonts w:ascii="Arial" w:hAnsi="Arial" w:cs="Arial"/>
          <w:bCs/>
          <w:sz w:val="20"/>
          <w:szCs w:val="20"/>
        </w:rPr>
        <w:t xml:space="preserve"> by the Civil Service Medical Examiner</w:t>
      </w:r>
      <w:r>
        <w:rPr>
          <w:rFonts w:ascii="Arial" w:hAnsi="Arial" w:cs="Arial"/>
          <w:bCs/>
          <w:sz w:val="20"/>
          <w:szCs w:val="20"/>
        </w:rPr>
        <w:t>. Christine Bradley seconded.</w:t>
      </w:r>
    </w:p>
    <w:p w14:paraId="4E0BEAD0" w14:textId="77777777" w:rsidR="00115581" w:rsidRDefault="00115581" w:rsidP="00AB1B4C">
      <w:pPr>
        <w:tabs>
          <w:tab w:val="left" w:pos="0"/>
        </w:tabs>
        <w:jc w:val="both"/>
        <w:rPr>
          <w:rFonts w:ascii="Arial" w:hAnsi="Arial" w:cs="Arial"/>
          <w:bCs/>
          <w:sz w:val="20"/>
          <w:szCs w:val="20"/>
        </w:rPr>
      </w:pPr>
    </w:p>
    <w:p w14:paraId="3A3C071A" w14:textId="77777777" w:rsidR="00115581" w:rsidRPr="00251A83" w:rsidRDefault="00D8193D" w:rsidP="00AE207D">
      <w:pPr>
        <w:tabs>
          <w:tab w:val="left" w:pos="0"/>
        </w:tabs>
        <w:ind w:left="720"/>
        <w:jc w:val="both"/>
        <w:rPr>
          <w:rFonts w:ascii="Arial" w:hAnsi="Arial" w:cs="Arial"/>
          <w:bCs/>
          <w:sz w:val="20"/>
          <w:szCs w:val="20"/>
        </w:rPr>
      </w:pPr>
      <w:r>
        <w:rPr>
          <w:rFonts w:ascii="Arial" w:hAnsi="Arial" w:cs="Arial"/>
          <w:bCs/>
          <w:sz w:val="20"/>
          <w:szCs w:val="20"/>
        </w:rPr>
        <w:t>After some discussion of the return to work being based on improvement of the injury on duty, a review of all the medical information, and eligibility for a medical disability pension, a</w:t>
      </w:r>
      <w:r w:rsidR="00115581">
        <w:rPr>
          <w:rFonts w:ascii="Arial" w:hAnsi="Arial" w:cs="Arial"/>
          <w:bCs/>
          <w:sz w:val="20"/>
          <w:szCs w:val="20"/>
        </w:rPr>
        <w:t xml:space="preserve"> vote was taken on the motion </w:t>
      </w:r>
      <w:r>
        <w:rPr>
          <w:rFonts w:ascii="Arial" w:hAnsi="Arial" w:cs="Arial"/>
          <w:bCs/>
          <w:sz w:val="20"/>
          <w:szCs w:val="20"/>
        </w:rPr>
        <w:t xml:space="preserve">to defer pending review of additional medical information </w:t>
      </w:r>
      <w:r w:rsidR="00115581">
        <w:rPr>
          <w:rFonts w:ascii="Arial" w:hAnsi="Arial" w:cs="Arial"/>
          <w:bCs/>
          <w:sz w:val="20"/>
          <w:szCs w:val="20"/>
        </w:rPr>
        <w:t>and was approved with Charles Clariday opposed and B.R. Hall abstaining.</w:t>
      </w:r>
    </w:p>
    <w:p w14:paraId="2BE94C9C" w14:textId="77777777" w:rsidR="00251A83" w:rsidRDefault="00251A83" w:rsidP="00D8193D">
      <w:pPr>
        <w:pStyle w:val="BodyText"/>
        <w:spacing w:after="0"/>
        <w:rPr>
          <w:rFonts w:ascii="Arial" w:hAnsi="Arial" w:cs="Arial"/>
          <w:sz w:val="20"/>
          <w:szCs w:val="20"/>
        </w:rPr>
      </w:pPr>
    </w:p>
    <w:p w14:paraId="302CC02F" w14:textId="77777777" w:rsidR="00D8193D" w:rsidRDefault="00D8193D" w:rsidP="00AE207D">
      <w:pPr>
        <w:pStyle w:val="BodyText"/>
        <w:spacing w:after="0"/>
        <w:ind w:left="720"/>
        <w:rPr>
          <w:rFonts w:ascii="Arial" w:hAnsi="Arial" w:cs="Arial"/>
          <w:sz w:val="20"/>
          <w:szCs w:val="20"/>
        </w:rPr>
      </w:pPr>
      <w:r>
        <w:rPr>
          <w:rFonts w:ascii="Arial" w:hAnsi="Arial" w:cs="Arial"/>
          <w:sz w:val="20"/>
          <w:szCs w:val="20"/>
        </w:rPr>
        <w:t xml:space="preserve">Richard Riebeling stated that relying on the receipt of SSDI is only a factor and not the sole basis for making a determination </w:t>
      </w:r>
      <w:r w:rsidR="00E55717">
        <w:rPr>
          <w:rFonts w:ascii="Arial" w:hAnsi="Arial" w:cs="Arial"/>
          <w:sz w:val="20"/>
          <w:szCs w:val="20"/>
        </w:rPr>
        <w:t xml:space="preserve">regarding disability </w:t>
      </w:r>
      <w:r>
        <w:rPr>
          <w:rFonts w:ascii="Arial" w:hAnsi="Arial" w:cs="Arial"/>
          <w:sz w:val="20"/>
          <w:szCs w:val="20"/>
        </w:rPr>
        <w:t xml:space="preserve">and needs to be reviewed by this Board. </w:t>
      </w:r>
    </w:p>
    <w:p w14:paraId="3FD597CD" w14:textId="77777777" w:rsidR="00E55717" w:rsidRDefault="00E55717" w:rsidP="00D8193D">
      <w:pPr>
        <w:pStyle w:val="BodyText"/>
        <w:spacing w:after="0"/>
        <w:rPr>
          <w:rFonts w:ascii="Arial" w:hAnsi="Arial" w:cs="Arial"/>
          <w:sz w:val="20"/>
          <w:szCs w:val="20"/>
        </w:rPr>
      </w:pPr>
    </w:p>
    <w:p w14:paraId="002D6D51" w14:textId="77777777" w:rsidR="00E55717" w:rsidRDefault="00E55717" w:rsidP="00AE207D">
      <w:pPr>
        <w:pStyle w:val="BodyText"/>
        <w:spacing w:after="0"/>
        <w:ind w:firstLine="720"/>
        <w:rPr>
          <w:rFonts w:ascii="Arial" w:hAnsi="Arial" w:cs="Arial"/>
          <w:sz w:val="20"/>
          <w:szCs w:val="20"/>
        </w:rPr>
      </w:pPr>
      <w:r>
        <w:rPr>
          <w:rFonts w:ascii="Arial" w:hAnsi="Arial" w:cs="Arial"/>
          <w:sz w:val="20"/>
          <w:szCs w:val="20"/>
        </w:rPr>
        <w:t>There was some discussion of obtaining the records that were reviewed by Social Security.</w:t>
      </w:r>
    </w:p>
    <w:p w14:paraId="69C767BB" w14:textId="77777777" w:rsidR="00D8193D" w:rsidRPr="003A2E2D" w:rsidRDefault="00D8193D" w:rsidP="00D8193D">
      <w:pPr>
        <w:pStyle w:val="BodyText"/>
        <w:spacing w:after="0"/>
        <w:rPr>
          <w:rFonts w:ascii="Arial" w:hAnsi="Arial" w:cs="Arial"/>
          <w:sz w:val="20"/>
          <w:szCs w:val="20"/>
        </w:rPr>
      </w:pPr>
    </w:p>
    <w:p w14:paraId="21E370B1" w14:textId="77777777" w:rsidR="003A2E2D" w:rsidRPr="003A2E2D" w:rsidRDefault="003A2E2D" w:rsidP="00AE207D">
      <w:pPr>
        <w:numPr>
          <w:ilvl w:val="0"/>
          <w:numId w:val="4"/>
        </w:numPr>
        <w:tabs>
          <w:tab w:val="left" w:pos="720"/>
        </w:tabs>
        <w:ind w:hanging="990"/>
        <w:jc w:val="both"/>
        <w:rPr>
          <w:rFonts w:ascii="Arial" w:hAnsi="Arial" w:cs="Arial"/>
          <w:sz w:val="20"/>
          <w:szCs w:val="20"/>
        </w:rPr>
      </w:pPr>
      <w:r w:rsidRPr="003A2E2D">
        <w:rPr>
          <w:rFonts w:ascii="Arial" w:hAnsi="Arial" w:cs="Arial"/>
          <w:sz w:val="20"/>
          <w:szCs w:val="20"/>
        </w:rPr>
        <w:t>Correspondence:</w:t>
      </w:r>
    </w:p>
    <w:p w14:paraId="2D66EC8D" w14:textId="77777777" w:rsidR="003A2E2D" w:rsidRPr="003A2E2D" w:rsidRDefault="003A2E2D" w:rsidP="003A2E2D">
      <w:pPr>
        <w:tabs>
          <w:tab w:val="num" w:pos="1440"/>
        </w:tabs>
        <w:jc w:val="both"/>
        <w:rPr>
          <w:rFonts w:ascii="Arial" w:hAnsi="Arial" w:cs="Arial"/>
          <w:sz w:val="20"/>
          <w:szCs w:val="20"/>
        </w:rPr>
      </w:pPr>
    </w:p>
    <w:p w14:paraId="608DA42E" w14:textId="77777777" w:rsidR="003A2E2D" w:rsidRPr="003A2E2D" w:rsidRDefault="003A2E2D" w:rsidP="003A2E2D">
      <w:pPr>
        <w:numPr>
          <w:ilvl w:val="0"/>
          <w:numId w:val="2"/>
        </w:numPr>
        <w:tabs>
          <w:tab w:val="clear" w:pos="720"/>
          <w:tab w:val="num" w:pos="1080"/>
        </w:tabs>
        <w:ind w:firstLine="0"/>
        <w:jc w:val="both"/>
        <w:rPr>
          <w:rFonts w:ascii="Arial" w:hAnsi="Arial" w:cs="Arial"/>
          <w:sz w:val="20"/>
          <w:szCs w:val="20"/>
        </w:rPr>
      </w:pPr>
      <w:r w:rsidRPr="003A2E2D">
        <w:rPr>
          <w:rFonts w:ascii="Arial" w:hAnsi="Arial" w:cs="Arial"/>
          <w:sz w:val="20"/>
          <w:szCs w:val="20"/>
        </w:rPr>
        <w:t>Utilization report from Blue Cross Blue Shield.</w:t>
      </w:r>
    </w:p>
    <w:p w14:paraId="34E05313" w14:textId="77777777" w:rsidR="003A2E2D" w:rsidRPr="003A2E2D" w:rsidRDefault="003A2E2D" w:rsidP="003A2E2D">
      <w:pPr>
        <w:numPr>
          <w:ilvl w:val="0"/>
          <w:numId w:val="2"/>
        </w:numPr>
        <w:tabs>
          <w:tab w:val="clear" w:pos="720"/>
          <w:tab w:val="num" w:pos="1080"/>
        </w:tabs>
        <w:ind w:firstLine="0"/>
        <w:jc w:val="both"/>
        <w:rPr>
          <w:rFonts w:ascii="Arial" w:hAnsi="Arial" w:cs="Arial"/>
          <w:sz w:val="20"/>
          <w:szCs w:val="20"/>
        </w:rPr>
      </w:pPr>
      <w:r w:rsidRPr="003A2E2D">
        <w:rPr>
          <w:rFonts w:ascii="Arial" w:hAnsi="Arial" w:cs="Arial"/>
          <w:sz w:val="20"/>
          <w:szCs w:val="20"/>
        </w:rPr>
        <w:t>Utilization report from CIGNA.</w:t>
      </w:r>
    </w:p>
    <w:p w14:paraId="1CDFDBFE" w14:textId="77777777" w:rsidR="003A2E2D" w:rsidRPr="003A2E2D" w:rsidRDefault="003A2E2D" w:rsidP="003A2E2D">
      <w:pPr>
        <w:numPr>
          <w:ilvl w:val="0"/>
          <w:numId w:val="2"/>
        </w:numPr>
        <w:tabs>
          <w:tab w:val="clear" w:pos="720"/>
          <w:tab w:val="left" w:pos="1080"/>
        </w:tabs>
        <w:ind w:left="0" w:firstLine="720"/>
        <w:jc w:val="both"/>
        <w:rPr>
          <w:rFonts w:ascii="Arial" w:hAnsi="Arial" w:cs="Arial"/>
          <w:sz w:val="20"/>
          <w:szCs w:val="20"/>
        </w:rPr>
      </w:pPr>
      <w:r w:rsidRPr="003A2E2D">
        <w:rPr>
          <w:rFonts w:ascii="Arial" w:hAnsi="Arial" w:cs="Arial"/>
          <w:sz w:val="20"/>
          <w:szCs w:val="20"/>
        </w:rPr>
        <w:t>Utilization report from Alternative Service Concepts. (reported quarterly)</w:t>
      </w:r>
    </w:p>
    <w:p w14:paraId="53075BD1" w14:textId="77777777" w:rsidR="00D079B7" w:rsidRDefault="00D079B7" w:rsidP="003A2E2D">
      <w:pPr>
        <w:ind w:left="1440" w:hanging="1440"/>
        <w:jc w:val="both"/>
        <w:rPr>
          <w:rFonts w:ascii="Arial" w:hAnsi="Arial" w:cs="Arial"/>
          <w:sz w:val="20"/>
          <w:szCs w:val="20"/>
        </w:rPr>
      </w:pPr>
    </w:p>
    <w:p w14:paraId="5C5A31C6" w14:textId="77777777" w:rsidR="003A2E2D" w:rsidRDefault="00D079B7" w:rsidP="003A2E2D">
      <w:pPr>
        <w:ind w:left="1440" w:hanging="1440"/>
        <w:jc w:val="both"/>
        <w:rPr>
          <w:rFonts w:ascii="Arial" w:hAnsi="Arial" w:cs="Arial"/>
          <w:sz w:val="20"/>
          <w:szCs w:val="20"/>
        </w:rPr>
      </w:pPr>
      <w:r>
        <w:rPr>
          <w:rFonts w:ascii="Arial" w:hAnsi="Arial" w:cs="Arial"/>
          <w:sz w:val="20"/>
          <w:szCs w:val="20"/>
        </w:rPr>
        <w:t>Items 3.-a. through 3.-c. were for information only and no action was required.</w:t>
      </w:r>
    </w:p>
    <w:p w14:paraId="0B345266" w14:textId="77777777" w:rsidR="00D079B7" w:rsidRPr="003A2E2D" w:rsidRDefault="00D079B7" w:rsidP="003A2E2D">
      <w:pPr>
        <w:ind w:left="1440" w:hanging="1440"/>
        <w:jc w:val="both"/>
        <w:rPr>
          <w:rFonts w:ascii="Arial" w:hAnsi="Arial" w:cs="Arial"/>
          <w:sz w:val="20"/>
          <w:szCs w:val="20"/>
        </w:rPr>
      </w:pPr>
    </w:p>
    <w:p w14:paraId="7149C1E2" w14:textId="77777777" w:rsidR="003A2E2D" w:rsidRPr="003A2E2D" w:rsidRDefault="003A2E2D" w:rsidP="00AE207D">
      <w:pPr>
        <w:numPr>
          <w:ilvl w:val="0"/>
          <w:numId w:val="4"/>
        </w:numPr>
        <w:ind w:hanging="1080"/>
        <w:jc w:val="both"/>
        <w:rPr>
          <w:rFonts w:ascii="Arial" w:hAnsi="Arial" w:cs="Arial"/>
          <w:sz w:val="20"/>
          <w:szCs w:val="20"/>
          <w:u w:val="single"/>
        </w:rPr>
      </w:pPr>
      <w:r w:rsidRPr="003A2E2D">
        <w:rPr>
          <w:rFonts w:ascii="Arial" w:hAnsi="Arial" w:cs="Arial"/>
          <w:sz w:val="20"/>
          <w:szCs w:val="20"/>
        </w:rPr>
        <w:t>Reports for your information:</w:t>
      </w:r>
    </w:p>
    <w:p w14:paraId="359FE919" w14:textId="77777777" w:rsidR="003A2E2D" w:rsidRPr="003A2E2D" w:rsidRDefault="003A2E2D" w:rsidP="003A2E2D">
      <w:pPr>
        <w:tabs>
          <w:tab w:val="left" w:pos="720"/>
        </w:tabs>
        <w:rPr>
          <w:rFonts w:ascii="Arial" w:hAnsi="Arial" w:cs="Arial"/>
          <w:bCs/>
          <w:sz w:val="20"/>
          <w:szCs w:val="20"/>
        </w:rPr>
      </w:pPr>
    </w:p>
    <w:p w14:paraId="52BE306F" w14:textId="77777777" w:rsidR="003A2E2D" w:rsidRPr="003A2E2D" w:rsidRDefault="003A2E2D" w:rsidP="003A2E2D">
      <w:pPr>
        <w:numPr>
          <w:ilvl w:val="0"/>
          <w:numId w:val="1"/>
        </w:numPr>
        <w:tabs>
          <w:tab w:val="left" w:pos="720"/>
          <w:tab w:val="left" w:pos="1080"/>
        </w:tabs>
        <w:ind w:firstLine="0"/>
        <w:jc w:val="both"/>
        <w:rPr>
          <w:rFonts w:ascii="Arial" w:hAnsi="Arial" w:cs="Arial"/>
          <w:sz w:val="20"/>
          <w:szCs w:val="20"/>
        </w:rPr>
      </w:pPr>
      <w:r w:rsidRPr="003A2E2D">
        <w:rPr>
          <w:rFonts w:ascii="Arial" w:hAnsi="Arial" w:cs="Arial"/>
          <w:sz w:val="20"/>
          <w:szCs w:val="20"/>
        </w:rPr>
        <w:t>Return to work.</w:t>
      </w:r>
    </w:p>
    <w:p w14:paraId="6554EFAF" w14:textId="77777777" w:rsidR="003A2E2D" w:rsidRPr="003A2E2D" w:rsidRDefault="003A2E2D" w:rsidP="003A2E2D">
      <w:pPr>
        <w:numPr>
          <w:ilvl w:val="0"/>
          <w:numId w:val="1"/>
        </w:numPr>
        <w:tabs>
          <w:tab w:val="left" w:pos="720"/>
          <w:tab w:val="left" w:pos="1080"/>
        </w:tabs>
        <w:ind w:firstLine="0"/>
        <w:jc w:val="both"/>
        <w:rPr>
          <w:rFonts w:ascii="Arial" w:hAnsi="Arial" w:cs="Arial"/>
          <w:sz w:val="20"/>
          <w:szCs w:val="20"/>
        </w:rPr>
      </w:pPr>
      <w:r w:rsidRPr="003A2E2D">
        <w:rPr>
          <w:rFonts w:ascii="Arial" w:hAnsi="Arial" w:cs="Arial"/>
          <w:sz w:val="20"/>
          <w:szCs w:val="20"/>
        </w:rPr>
        <w:t>Social Security approvals.</w:t>
      </w:r>
    </w:p>
    <w:p w14:paraId="067BF2DB" w14:textId="77777777" w:rsidR="003A2E2D" w:rsidRPr="003A2E2D" w:rsidRDefault="003A2E2D" w:rsidP="003A2E2D">
      <w:pPr>
        <w:numPr>
          <w:ilvl w:val="0"/>
          <w:numId w:val="1"/>
        </w:numPr>
        <w:tabs>
          <w:tab w:val="left" w:pos="720"/>
          <w:tab w:val="left" w:pos="1080"/>
        </w:tabs>
        <w:ind w:firstLine="0"/>
        <w:jc w:val="both"/>
        <w:rPr>
          <w:rFonts w:ascii="Arial" w:hAnsi="Arial" w:cs="Arial"/>
          <w:sz w:val="20"/>
          <w:szCs w:val="20"/>
        </w:rPr>
      </w:pPr>
      <w:r w:rsidRPr="003A2E2D">
        <w:rPr>
          <w:rFonts w:ascii="Arial" w:hAnsi="Arial" w:cs="Arial"/>
          <w:sz w:val="20"/>
          <w:szCs w:val="20"/>
        </w:rPr>
        <w:t>Refund of pension contributions. (none to report)</w:t>
      </w:r>
    </w:p>
    <w:p w14:paraId="5C206CB6" w14:textId="77777777" w:rsidR="003A2E2D" w:rsidRPr="003A2E2D" w:rsidRDefault="003A2E2D" w:rsidP="003A2E2D">
      <w:pPr>
        <w:numPr>
          <w:ilvl w:val="0"/>
          <w:numId w:val="1"/>
        </w:numPr>
        <w:tabs>
          <w:tab w:val="left" w:pos="720"/>
          <w:tab w:val="left" w:pos="1080"/>
        </w:tabs>
        <w:ind w:firstLine="0"/>
        <w:jc w:val="both"/>
        <w:rPr>
          <w:rFonts w:ascii="Arial" w:hAnsi="Arial" w:cs="Arial"/>
          <w:sz w:val="20"/>
          <w:szCs w:val="20"/>
        </w:rPr>
      </w:pPr>
      <w:r w:rsidRPr="003A2E2D">
        <w:rPr>
          <w:rFonts w:ascii="Arial" w:hAnsi="Arial" w:cs="Arial"/>
          <w:sz w:val="20"/>
          <w:szCs w:val="20"/>
        </w:rPr>
        <w:t>Repayment of pension contributions.</w:t>
      </w:r>
    </w:p>
    <w:p w14:paraId="62F761F3" w14:textId="77777777" w:rsidR="003A2E2D" w:rsidRPr="003A2E2D" w:rsidRDefault="003A2E2D" w:rsidP="003A2E2D">
      <w:pPr>
        <w:numPr>
          <w:ilvl w:val="0"/>
          <w:numId w:val="1"/>
        </w:numPr>
        <w:tabs>
          <w:tab w:val="clear" w:pos="720"/>
          <w:tab w:val="left" w:pos="1080"/>
        </w:tabs>
        <w:ind w:left="1080"/>
        <w:jc w:val="both"/>
        <w:rPr>
          <w:rFonts w:ascii="Arial" w:hAnsi="Arial" w:cs="Arial"/>
          <w:sz w:val="20"/>
          <w:szCs w:val="20"/>
        </w:rPr>
      </w:pPr>
      <w:r w:rsidRPr="003A2E2D">
        <w:rPr>
          <w:rFonts w:ascii="Arial" w:hAnsi="Arial" w:cs="Arial"/>
          <w:sz w:val="20"/>
          <w:szCs w:val="20"/>
        </w:rPr>
        <w:t xml:space="preserve">Reports from Treasury. </w:t>
      </w:r>
    </w:p>
    <w:p w14:paraId="47758D54" w14:textId="77777777" w:rsidR="003A2E2D" w:rsidRPr="003A2E2D" w:rsidRDefault="003A2E2D" w:rsidP="003A2E2D">
      <w:pPr>
        <w:numPr>
          <w:ilvl w:val="0"/>
          <w:numId w:val="1"/>
        </w:numPr>
        <w:tabs>
          <w:tab w:val="clear" w:pos="720"/>
        </w:tabs>
        <w:ind w:left="1080"/>
        <w:jc w:val="both"/>
        <w:rPr>
          <w:rFonts w:ascii="Arial" w:hAnsi="Arial" w:cs="Arial"/>
          <w:sz w:val="20"/>
          <w:szCs w:val="20"/>
        </w:rPr>
      </w:pPr>
      <w:r w:rsidRPr="003A2E2D">
        <w:rPr>
          <w:rFonts w:ascii="Arial" w:hAnsi="Arial" w:cs="Arial"/>
          <w:sz w:val="20"/>
          <w:szCs w:val="20"/>
        </w:rPr>
        <w:t>Non-compliant disability pensioners.</w:t>
      </w:r>
    </w:p>
    <w:p w14:paraId="03BBB87F" w14:textId="77777777" w:rsidR="00E55717" w:rsidRDefault="003A2E2D" w:rsidP="003A2E2D">
      <w:pPr>
        <w:numPr>
          <w:ilvl w:val="0"/>
          <w:numId w:val="1"/>
        </w:numPr>
        <w:tabs>
          <w:tab w:val="clear" w:pos="720"/>
        </w:tabs>
        <w:ind w:left="1080"/>
        <w:jc w:val="both"/>
        <w:rPr>
          <w:rFonts w:ascii="Arial" w:hAnsi="Arial" w:cs="Arial"/>
          <w:sz w:val="20"/>
          <w:szCs w:val="20"/>
        </w:rPr>
      </w:pPr>
      <w:r w:rsidRPr="003A2E2D">
        <w:rPr>
          <w:rFonts w:ascii="Arial" w:hAnsi="Arial" w:cs="Arial"/>
          <w:sz w:val="20"/>
          <w:szCs w:val="20"/>
        </w:rPr>
        <w:t>Pending litigations.</w:t>
      </w:r>
    </w:p>
    <w:p w14:paraId="53A17F9B" w14:textId="77777777" w:rsidR="003A2E2D" w:rsidRPr="003A2E2D" w:rsidRDefault="00E55717" w:rsidP="003A2E2D">
      <w:pPr>
        <w:numPr>
          <w:ilvl w:val="0"/>
          <w:numId w:val="1"/>
        </w:numPr>
        <w:tabs>
          <w:tab w:val="clear" w:pos="720"/>
        </w:tabs>
        <w:ind w:left="1080"/>
        <w:jc w:val="both"/>
        <w:rPr>
          <w:rFonts w:ascii="Arial" w:hAnsi="Arial" w:cs="Arial"/>
          <w:sz w:val="20"/>
          <w:szCs w:val="20"/>
        </w:rPr>
      </w:pPr>
      <w:r w:rsidRPr="003A2E2D">
        <w:rPr>
          <w:rFonts w:ascii="Arial" w:hAnsi="Arial" w:cs="Arial"/>
          <w:sz w:val="20"/>
          <w:szCs w:val="20"/>
        </w:rPr>
        <w:t xml:space="preserve"> </w:t>
      </w:r>
      <w:r w:rsidR="003A2E2D" w:rsidRPr="003A2E2D">
        <w:rPr>
          <w:rFonts w:ascii="Arial" w:hAnsi="Arial" w:cs="Arial"/>
          <w:sz w:val="20"/>
          <w:szCs w:val="20"/>
        </w:rPr>
        <w:t>Denial log from Alternative Service Concepts.</w:t>
      </w:r>
    </w:p>
    <w:p w14:paraId="75A9423C" w14:textId="77777777" w:rsidR="003A2E2D" w:rsidRDefault="003A2E2D" w:rsidP="003A2E2D">
      <w:pPr>
        <w:jc w:val="both"/>
        <w:rPr>
          <w:rFonts w:ascii="Arial" w:hAnsi="Arial" w:cs="Arial"/>
          <w:sz w:val="20"/>
          <w:szCs w:val="20"/>
        </w:rPr>
      </w:pPr>
    </w:p>
    <w:p w14:paraId="795EEB55" w14:textId="77777777" w:rsidR="00D079B7" w:rsidRDefault="00D079B7" w:rsidP="00D079B7">
      <w:pPr>
        <w:ind w:left="1440" w:hanging="1440"/>
        <w:jc w:val="both"/>
        <w:rPr>
          <w:rFonts w:ascii="Arial" w:hAnsi="Arial" w:cs="Arial"/>
          <w:sz w:val="20"/>
          <w:szCs w:val="20"/>
        </w:rPr>
      </w:pPr>
      <w:r>
        <w:rPr>
          <w:rFonts w:ascii="Arial" w:hAnsi="Arial" w:cs="Arial"/>
          <w:sz w:val="20"/>
          <w:szCs w:val="20"/>
        </w:rPr>
        <w:t>Items 4.-a. through 4.-h. were for information only and no action was required.</w:t>
      </w:r>
    </w:p>
    <w:p w14:paraId="49771FAD" w14:textId="77777777" w:rsidR="00D079B7" w:rsidRDefault="00D079B7" w:rsidP="003A2E2D">
      <w:pPr>
        <w:jc w:val="both"/>
        <w:rPr>
          <w:rFonts w:ascii="Arial" w:hAnsi="Arial" w:cs="Arial"/>
          <w:sz w:val="20"/>
          <w:szCs w:val="20"/>
        </w:rPr>
      </w:pPr>
    </w:p>
    <w:p w14:paraId="7A071D2A" w14:textId="77777777" w:rsidR="00E55717" w:rsidRDefault="00E55717" w:rsidP="00AE207D">
      <w:pPr>
        <w:ind w:left="720"/>
        <w:jc w:val="both"/>
        <w:rPr>
          <w:rFonts w:ascii="Arial" w:hAnsi="Arial" w:cs="Arial"/>
          <w:sz w:val="20"/>
          <w:szCs w:val="20"/>
        </w:rPr>
      </w:pPr>
      <w:r>
        <w:rPr>
          <w:rFonts w:ascii="Arial" w:hAnsi="Arial" w:cs="Arial"/>
          <w:sz w:val="20"/>
          <w:szCs w:val="20"/>
        </w:rPr>
        <w:t>Shannon Hall made note of the Legal Department supplying the Board with updated copies of Metro Code that have all of the new benefit changes incorporated into it.</w:t>
      </w:r>
    </w:p>
    <w:p w14:paraId="7DF6D4FB" w14:textId="77777777" w:rsidR="00E55717" w:rsidRDefault="00E55717" w:rsidP="003A2E2D">
      <w:pPr>
        <w:jc w:val="both"/>
        <w:rPr>
          <w:rFonts w:ascii="Arial" w:hAnsi="Arial" w:cs="Arial"/>
          <w:sz w:val="20"/>
          <w:szCs w:val="20"/>
        </w:rPr>
      </w:pPr>
    </w:p>
    <w:p w14:paraId="0155A3CA" w14:textId="77777777" w:rsidR="00E55717" w:rsidRDefault="00E55717" w:rsidP="00AE207D">
      <w:pPr>
        <w:ind w:left="720"/>
        <w:jc w:val="both"/>
        <w:rPr>
          <w:rFonts w:ascii="Arial" w:hAnsi="Arial" w:cs="Arial"/>
          <w:sz w:val="20"/>
          <w:szCs w:val="20"/>
        </w:rPr>
      </w:pPr>
      <w:r>
        <w:rPr>
          <w:rFonts w:ascii="Arial" w:hAnsi="Arial" w:cs="Arial"/>
          <w:sz w:val="20"/>
          <w:szCs w:val="20"/>
        </w:rPr>
        <w:t>At this time, Richard Riebeling stated that it would be appropriate to go on record thanking Clyde D. Smith for his service to the Board.</w:t>
      </w:r>
    </w:p>
    <w:p w14:paraId="4D792093" w14:textId="77777777" w:rsidR="00115581" w:rsidRDefault="00115581" w:rsidP="003A2E2D">
      <w:pPr>
        <w:jc w:val="both"/>
        <w:rPr>
          <w:rFonts w:ascii="Arial" w:hAnsi="Arial" w:cs="Arial"/>
          <w:sz w:val="20"/>
          <w:szCs w:val="20"/>
        </w:rPr>
      </w:pPr>
    </w:p>
    <w:p w14:paraId="3AE376FA" w14:textId="77777777" w:rsidR="00E55717" w:rsidRDefault="00E55717" w:rsidP="00AE207D">
      <w:pPr>
        <w:ind w:left="720"/>
        <w:jc w:val="both"/>
        <w:rPr>
          <w:rFonts w:ascii="Arial" w:hAnsi="Arial" w:cs="Arial"/>
          <w:sz w:val="20"/>
          <w:szCs w:val="20"/>
        </w:rPr>
      </w:pPr>
      <w:r>
        <w:rPr>
          <w:rFonts w:ascii="Arial" w:hAnsi="Arial" w:cs="Arial"/>
          <w:sz w:val="20"/>
          <w:szCs w:val="20"/>
        </w:rPr>
        <w:t xml:space="preserve">Shannon Hall reported to the Board that the Human Resources staff is in the process of coordinating an election to replace his position. </w:t>
      </w:r>
    </w:p>
    <w:p w14:paraId="43583661" w14:textId="77777777" w:rsidR="00E55717" w:rsidRDefault="00E55717" w:rsidP="003A2E2D">
      <w:pPr>
        <w:jc w:val="both"/>
        <w:rPr>
          <w:rFonts w:ascii="Arial" w:hAnsi="Arial" w:cs="Arial"/>
          <w:sz w:val="20"/>
          <w:szCs w:val="20"/>
        </w:rPr>
      </w:pPr>
    </w:p>
    <w:p w14:paraId="2A2AEDBF" w14:textId="77777777" w:rsidR="003A2E2D" w:rsidRPr="003A2E2D" w:rsidRDefault="003A2E2D" w:rsidP="00AE207D">
      <w:pPr>
        <w:numPr>
          <w:ilvl w:val="0"/>
          <w:numId w:val="4"/>
        </w:numPr>
        <w:ind w:hanging="1080"/>
        <w:jc w:val="both"/>
        <w:rPr>
          <w:rFonts w:ascii="Arial" w:hAnsi="Arial" w:cs="Arial"/>
          <w:sz w:val="20"/>
          <w:szCs w:val="20"/>
        </w:rPr>
      </w:pPr>
      <w:r w:rsidRPr="003A2E2D">
        <w:rPr>
          <w:rFonts w:ascii="Arial" w:hAnsi="Arial" w:cs="Arial"/>
          <w:sz w:val="20"/>
          <w:szCs w:val="20"/>
        </w:rPr>
        <w:t>Late item(s):</w:t>
      </w:r>
    </w:p>
    <w:p w14:paraId="4BEF8F4E" w14:textId="77777777" w:rsidR="003A2E2D" w:rsidRPr="003A2E2D" w:rsidRDefault="003A2E2D" w:rsidP="003A2E2D">
      <w:pPr>
        <w:jc w:val="both"/>
        <w:rPr>
          <w:rFonts w:ascii="Arial" w:hAnsi="Arial" w:cs="Arial"/>
          <w:sz w:val="20"/>
          <w:szCs w:val="20"/>
        </w:rPr>
      </w:pPr>
    </w:p>
    <w:p w14:paraId="405971C9" w14:textId="77777777" w:rsidR="003A2E2D" w:rsidRPr="003A2E2D" w:rsidRDefault="00E55717" w:rsidP="003A2E2D">
      <w:pPr>
        <w:ind w:firstLine="720"/>
        <w:jc w:val="both"/>
        <w:rPr>
          <w:rFonts w:ascii="Arial" w:hAnsi="Arial" w:cs="Arial"/>
          <w:sz w:val="20"/>
          <w:szCs w:val="20"/>
        </w:rPr>
      </w:pPr>
      <w:r>
        <w:rPr>
          <w:rFonts w:ascii="Arial" w:hAnsi="Arial" w:cs="Arial"/>
          <w:sz w:val="20"/>
          <w:szCs w:val="20"/>
        </w:rPr>
        <w:t xml:space="preserve">There were no late items </w:t>
      </w:r>
      <w:r w:rsidR="003A2E2D" w:rsidRPr="003A2E2D">
        <w:rPr>
          <w:rFonts w:ascii="Arial" w:hAnsi="Arial" w:cs="Arial"/>
          <w:sz w:val="20"/>
          <w:szCs w:val="20"/>
        </w:rPr>
        <w:t>reported at the meeting.</w:t>
      </w:r>
    </w:p>
    <w:p w14:paraId="426F0CAD" w14:textId="77777777" w:rsidR="00A2037E" w:rsidRDefault="00A2037E">
      <w:pPr>
        <w:jc w:val="both"/>
        <w:rPr>
          <w:rFonts w:ascii="Arial" w:hAnsi="Arial"/>
          <w:sz w:val="20"/>
        </w:rPr>
      </w:pPr>
    </w:p>
    <w:p w14:paraId="39462ED3"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D079B7">
        <w:rPr>
          <w:rFonts w:ascii="Arial" w:hAnsi="Arial"/>
          <w:sz w:val="20"/>
        </w:rPr>
        <w:t xml:space="preserve">10:30 </w:t>
      </w:r>
      <w:r>
        <w:rPr>
          <w:rFonts w:ascii="Arial" w:hAnsi="Arial"/>
          <w:sz w:val="20"/>
        </w:rPr>
        <w:t>a.m.</w:t>
      </w:r>
    </w:p>
    <w:p w14:paraId="547F36A8" w14:textId="77777777" w:rsidR="00A2037E" w:rsidRDefault="00A2037E">
      <w:pPr>
        <w:jc w:val="both"/>
        <w:rPr>
          <w:rFonts w:ascii="Arial" w:hAnsi="Arial" w:cs="Arial"/>
          <w:sz w:val="20"/>
        </w:rPr>
      </w:pPr>
    </w:p>
    <w:p w14:paraId="2F60BB5A"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2D0029E3"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A53BA29"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7919A8C8"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686D0474"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3950C376"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6A67603A"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4FEB" w14:textId="77777777" w:rsidR="003B0229" w:rsidRDefault="003B0229">
      <w:r>
        <w:separator/>
      </w:r>
    </w:p>
  </w:endnote>
  <w:endnote w:type="continuationSeparator" w:id="0">
    <w:p w14:paraId="5FE19CB7" w14:textId="77777777" w:rsidR="003B0229" w:rsidRDefault="003B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F108" w14:textId="77777777" w:rsidR="00332CDF" w:rsidRDefault="0033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5E6D" w14:textId="77777777" w:rsidR="00447DA5" w:rsidRPr="0093525B" w:rsidRDefault="000645F8">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AE207D">
      <w:rPr>
        <w:rFonts w:ascii="Arial" w:hAnsi="Arial" w:cs="Arial"/>
        <w:noProof/>
        <w:sz w:val="12"/>
        <w:szCs w:val="12"/>
      </w:rPr>
      <w:t>C:\Users\rgaines\Desktop\March5_13.doc</w:t>
    </w:r>
    <w:r>
      <w:rPr>
        <w:rFonts w:ascii="Arial" w:hAnsi="Arial" w:cs="Arial"/>
        <w:sz w:val="12"/>
        <w:szCs w:val="12"/>
      </w:rPr>
      <w:fldChar w:fldCharType="end"/>
    </w:r>
    <w:r w:rsidRPr="0093525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8DFB"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AE207D">
      <w:rPr>
        <w:rFonts w:ascii="Arial" w:hAnsi="Arial" w:cs="Arial"/>
        <w:noProof/>
        <w:sz w:val="12"/>
        <w:szCs w:val="12"/>
      </w:rPr>
      <w:t>C:\Users\rgaines\Desktop\March5_13.doc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39386" w14:textId="77777777" w:rsidR="003B0229" w:rsidRDefault="003B0229">
      <w:r>
        <w:separator/>
      </w:r>
    </w:p>
  </w:footnote>
  <w:footnote w:type="continuationSeparator" w:id="0">
    <w:p w14:paraId="223CB38F" w14:textId="77777777" w:rsidR="003B0229" w:rsidRDefault="003B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902E" w14:textId="77777777" w:rsidR="00332CDF" w:rsidRDefault="0033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1F62" w14:textId="77777777" w:rsidR="00447DA5" w:rsidRDefault="00447DA5">
    <w:pPr>
      <w:pStyle w:val="Header"/>
      <w:rPr>
        <w:rFonts w:ascii="Arial" w:hAnsi="Arial" w:cs="Arial"/>
        <w:sz w:val="20"/>
      </w:rPr>
    </w:pPr>
    <w:r>
      <w:rPr>
        <w:rFonts w:ascii="Arial" w:hAnsi="Arial" w:cs="Arial"/>
        <w:sz w:val="20"/>
      </w:rPr>
      <w:t>Minutes</w:t>
    </w:r>
  </w:p>
  <w:p w14:paraId="69C1CA31" w14:textId="77777777" w:rsidR="00447DA5" w:rsidRDefault="00447DA5">
    <w:pPr>
      <w:pStyle w:val="Header"/>
      <w:rPr>
        <w:rFonts w:ascii="Arial" w:hAnsi="Arial" w:cs="Arial"/>
        <w:sz w:val="20"/>
      </w:rPr>
    </w:pPr>
    <w:r>
      <w:rPr>
        <w:rFonts w:ascii="Arial" w:hAnsi="Arial" w:cs="Arial"/>
        <w:sz w:val="20"/>
      </w:rPr>
      <w:t>Metropolitan Employee Benefit Board</w:t>
    </w:r>
  </w:p>
  <w:p w14:paraId="4A76A09A" w14:textId="77777777" w:rsidR="00447DA5" w:rsidRDefault="000645F8">
    <w:pPr>
      <w:pStyle w:val="Header"/>
      <w:rPr>
        <w:rFonts w:ascii="Arial" w:hAnsi="Arial" w:cs="Arial"/>
        <w:sz w:val="20"/>
      </w:rPr>
    </w:pPr>
    <w:r>
      <w:rPr>
        <w:rFonts w:ascii="Arial" w:hAnsi="Arial" w:cs="Arial"/>
        <w:sz w:val="20"/>
      </w:rPr>
      <w:t>March 5, 2013</w:t>
    </w:r>
  </w:p>
  <w:p w14:paraId="43FC15E0"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E207D">
      <w:rPr>
        <w:rStyle w:val="PageNumber"/>
        <w:rFonts w:ascii="Arial" w:hAnsi="Arial" w:cs="Arial"/>
        <w:noProof/>
        <w:sz w:val="20"/>
      </w:rPr>
      <w:t>12</w:t>
    </w:r>
    <w:r>
      <w:rPr>
        <w:rStyle w:val="PageNumber"/>
        <w:rFonts w:ascii="Arial" w:hAnsi="Arial" w:cs="Arial"/>
        <w:sz w:val="20"/>
      </w:rPr>
      <w:fldChar w:fldCharType="end"/>
    </w:r>
  </w:p>
  <w:p w14:paraId="38E01BBA"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6BAE" w14:textId="77777777" w:rsidR="00332CDF" w:rsidRDefault="0033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1B7"/>
    <w:multiLevelType w:val="hybridMultilevel"/>
    <w:tmpl w:val="5030A70A"/>
    <w:lvl w:ilvl="0" w:tplc="83302E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E3406"/>
    <w:multiLevelType w:val="hybridMultilevel"/>
    <w:tmpl w:val="1FA2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P1ME8KZaSu+9tfgiyVWbK4M6Hk/L1xMPBYi52e9bsPUY2dSxkqCRQWr+CftT9XKGZ/uhgoE9wyyO4WDql63qaQ==" w:salt="Lk/EMQt4M1WXgfRw8O6eCw=="/>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0060"/>
    <w:rsid w:val="0005433C"/>
    <w:rsid w:val="000645F8"/>
    <w:rsid w:val="00085681"/>
    <w:rsid w:val="00095FC1"/>
    <w:rsid w:val="000B7CC9"/>
    <w:rsid w:val="000C70E4"/>
    <w:rsid w:val="000F6954"/>
    <w:rsid w:val="001126D9"/>
    <w:rsid w:val="00112D45"/>
    <w:rsid w:val="00115581"/>
    <w:rsid w:val="00115BFD"/>
    <w:rsid w:val="0012496C"/>
    <w:rsid w:val="00132DCA"/>
    <w:rsid w:val="00141144"/>
    <w:rsid w:val="001566CB"/>
    <w:rsid w:val="001A293B"/>
    <w:rsid w:val="001C0293"/>
    <w:rsid w:val="001D1386"/>
    <w:rsid w:val="0020375C"/>
    <w:rsid w:val="0022481B"/>
    <w:rsid w:val="002357CA"/>
    <w:rsid w:val="00251A83"/>
    <w:rsid w:val="002562AF"/>
    <w:rsid w:val="00256F80"/>
    <w:rsid w:val="00260B9A"/>
    <w:rsid w:val="002837C7"/>
    <w:rsid w:val="002A096A"/>
    <w:rsid w:val="002C6DC4"/>
    <w:rsid w:val="002D3585"/>
    <w:rsid w:val="002F4479"/>
    <w:rsid w:val="002F72B8"/>
    <w:rsid w:val="00301713"/>
    <w:rsid w:val="00302CED"/>
    <w:rsid w:val="00307B27"/>
    <w:rsid w:val="00324317"/>
    <w:rsid w:val="0032460C"/>
    <w:rsid w:val="00332CDF"/>
    <w:rsid w:val="003357FC"/>
    <w:rsid w:val="00343349"/>
    <w:rsid w:val="00362432"/>
    <w:rsid w:val="0038230B"/>
    <w:rsid w:val="003A2E2D"/>
    <w:rsid w:val="003B0229"/>
    <w:rsid w:val="003C57C2"/>
    <w:rsid w:val="003D6159"/>
    <w:rsid w:val="003F1AE0"/>
    <w:rsid w:val="00432D9D"/>
    <w:rsid w:val="00445D50"/>
    <w:rsid w:val="00447DA5"/>
    <w:rsid w:val="00492E8F"/>
    <w:rsid w:val="004D0EA5"/>
    <w:rsid w:val="004F37C4"/>
    <w:rsid w:val="004F6E90"/>
    <w:rsid w:val="00520AFB"/>
    <w:rsid w:val="0052177F"/>
    <w:rsid w:val="00523FA0"/>
    <w:rsid w:val="005256B5"/>
    <w:rsid w:val="005554DB"/>
    <w:rsid w:val="00561A08"/>
    <w:rsid w:val="00566AC3"/>
    <w:rsid w:val="005806E6"/>
    <w:rsid w:val="005A2652"/>
    <w:rsid w:val="005B2782"/>
    <w:rsid w:val="005D4EC8"/>
    <w:rsid w:val="005E5C42"/>
    <w:rsid w:val="0060536C"/>
    <w:rsid w:val="00624F21"/>
    <w:rsid w:val="00637EA1"/>
    <w:rsid w:val="00667F80"/>
    <w:rsid w:val="00687D38"/>
    <w:rsid w:val="006A7335"/>
    <w:rsid w:val="006B3B9A"/>
    <w:rsid w:val="006B3CEF"/>
    <w:rsid w:val="006E11C7"/>
    <w:rsid w:val="006E3303"/>
    <w:rsid w:val="006F68FB"/>
    <w:rsid w:val="00702A78"/>
    <w:rsid w:val="00704E21"/>
    <w:rsid w:val="00712979"/>
    <w:rsid w:val="007173C8"/>
    <w:rsid w:val="00717824"/>
    <w:rsid w:val="007239D6"/>
    <w:rsid w:val="00745B69"/>
    <w:rsid w:val="007468A5"/>
    <w:rsid w:val="00780E49"/>
    <w:rsid w:val="007A48DB"/>
    <w:rsid w:val="007A64A0"/>
    <w:rsid w:val="007A76FB"/>
    <w:rsid w:val="007B61AF"/>
    <w:rsid w:val="007C1EBB"/>
    <w:rsid w:val="007C287A"/>
    <w:rsid w:val="007C69A6"/>
    <w:rsid w:val="007D2883"/>
    <w:rsid w:val="007D5073"/>
    <w:rsid w:val="007D65AD"/>
    <w:rsid w:val="007E77DB"/>
    <w:rsid w:val="00800CF0"/>
    <w:rsid w:val="00821FD0"/>
    <w:rsid w:val="008244F7"/>
    <w:rsid w:val="00830312"/>
    <w:rsid w:val="00830ED2"/>
    <w:rsid w:val="00833456"/>
    <w:rsid w:val="008345B7"/>
    <w:rsid w:val="00845E92"/>
    <w:rsid w:val="00852EA3"/>
    <w:rsid w:val="00870CD1"/>
    <w:rsid w:val="008A1FE6"/>
    <w:rsid w:val="008C2CF0"/>
    <w:rsid w:val="008D0296"/>
    <w:rsid w:val="008E3E04"/>
    <w:rsid w:val="008E63A9"/>
    <w:rsid w:val="008E7759"/>
    <w:rsid w:val="00907C8D"/>
    <w:rsid w:val="00911550"/>
    <w:rsid w:val="00911BD0"/>
    <w:rsid w:val="00930011"/>
    <w:rsid w:val="0093525B"/>
    <w:rsid w:val="00943017"/>
    <w:rsid w:val="00990D81"/>
    <w:rsid w:val="00991D9D"/>
    <w:rsid w:val="009A0D85"/>
    <w:rsid w:val="009A5646"/>
    <w:rsid w:val="009A7400"/>
    <w:rsid w:val="009B026A"/>
    <w:rsid w:val="009C5E82"/>
    <w:rsid w:val="009F0D25"/>
    <w:rsid w:val="009F1B03"/>
    <w:rsid w:val="00A024ED"/>
    <w:rsid w:val="00A03CDF"/>
    <w:rsid w:val="00A04795"/>
    <w:rsid w:val="00A053D3"/>
    <w:rsid w:val="00A063C4"/>
    <w:rsid w:val="00A126AD"/>
    <w:rsid w:val="00A139BB"/>
    <w:rsid w:val="00A2037E"/>
    <w:rsid w:val="00A321FC"/>
    <w:rsid w:val="00A37EF1"/>
    <w:rsid w:val="00A41A09"/>
    <w:rsid w:val="00A54EEB"/>
    <w:rsid w:val="00A55677"/>
    <w:rsid w:val="00AA7071"/>
    <w:rsid w:val="00AB1B4C"/>
    <w:rsid w:val="00AE207D"/>
    <w:rsid w:val="00AF10E7"/>
    <w:rsid w:val="00B16288"/>
    <w:rsid w:val="00B23657"/>
    <w:rsid w:val="00B65C9D"/>
    <w:rsid w:val="00B73E62"/>
    <w:rsid w:val="00B74E71"/>
    <w:rsid w:val="00B92E9C"/>
    <w:rsid w:val="00B94E0B"/>
    <w:rsid w:val="00BA3BDF"/>
    <w:rsid w:val="00BF6C53"/>
    <w:rsid w:val="00C27E39"/>
    <w:rsid w:val="00C443DA"/>
    <w:rsid w:val="00C67276"/>
    <w:rsid w:val="00C675CD"/>
    <w:rsid w:val="00CA5628"/>
    <w:rsid w:val="00CB7299"/>
    <w:rsid w:val="00CB7954"/>
    <w:rsid w:val="00CC2935"/>
    <w:rsid w:val="00CD256E"/>
    <w:rsid w:val="00CD47DF"/>
    <w:rsid w:val="00CE0729"/>
    <w:rsid w:val="00D079B7"/>
    <w:rsid w:val="00D34F01"/>
    <w:rsid w:val="00D3501D"/>
    <w:rsid w:val="00D5561B"/>
    <w:rsid w:val="00D8193D"/>
    <w:rsid w:val="00E0249D"/>
    <w:rsid w:val="00E1323A"/>
    <w:rsid w:val="00E20A56"/>
    <w:rsid w:val="00E26723"/>
    <w:rsid w:val="00E27616"/>
    <w:rsid w:val="00E37AD3"/>
    <w:rsid w:val="00E53E9A"/>
    <w:rsid w:val="00E55717"/>
    <w:rsid w:val="00E618B0"/>
    <w:rsid w:val="00E67A29"/>
    <w:rsid w:val="00E80485"/>
    <w:rsid w:val="00EC1DCE"/>
    <w:rsid w:val="00EC4F98"/>
    <w:rsid w:val="00EC5E70"/>
    <w:rsid w:val="00ED004C"/>
    <w:rsid w:val="00ED0B03"/>
    <w:rsid w:val="00EE014E"/>
    <w:rsid w:val="00EE3AF1"/>
    <w:rsid w:val="00EE5420"/>
    <w:rsid w:val="00EE7412"/>
    <w:rsid w:val="00F03807"/>
    <w:rsid w:val="00F12D0F"/>
    <w:rsid w:val="00F1430F"/>
    <w:rsid w:val="00F173B4"/>
    <w:rsid w:val="00F2447D"/>
    <w:rsid w:val="00F304FC"/>
    <w:rsid w:val="00F419E0"/>
    <w:rsid w:val="00F50675"/>
    <w:rsid w:val="00F71C75"/>
    <w:rsid w:val="00F76096"/>
    <w:rsid w:val="00FB011F"/>
    <w:rsid w:val="00FB0199"/>
    <w:rsid w:val="00FB7940"/>
    <w:rsid w:val="00FC62A1"/>
    <w:rsid w:val="00FD7F12"/>
    <w:rsid w:val="00FF269D"/>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DAB3D"/>
  <w15:chartTrackingRefBased/>
  <w15:docId w15:val="{99CE23D6-D10B-4CF2-8F54-8D73B120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odyText">
    <w:name w:val="Body Text"/>
    <w:basedOn w:val="Normal"/>
    <w:link w:val="BodyTextChar"/>
    <w:rsid w:val="003A2E2D"/>
    <w:pPr>
      <w:spacing w:after="120"/>
    </w:pPr>
  </w:style>
  <w:style w:type="character" w:customStyle="1" w:styleId="BodyTextChar">
    <w:name w:val="Body Text Char"/>
    <w:link w:val="BodyText"/>
    <w:rsid w:val="003A2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BC7F-95AD-4159-A80F-7E80265B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5165</Words>
  <Characters>29441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2013-03-27T13:29:00Z</cp:lastPrinted>
  <dcterms:created xsi:type="dcterms:W3CDTF">2021-10-14T14:49:00Z</dcterms:created>
  <dcterms:modified xsi:type="dcterms:W3CDTF">2021-10-14T14:49:00Z</dcterms:modified>
</cp:coreProperties>
</file>