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C9078" w14:textId="77777777" w:rsidR="006A195A" w:rsidRDefault="006A195A">
      <w:pPr>
        <w:pStyle w:val="Title"/>
      </w:pPr>
      <w:r>
        <w:t>AGENDA</w:t>
      </w:r>
    </w:p>
    <w:p w14:paraId="38EF21C3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8EF0B55" w14:textId="77777777" w:rsidR="006A195A" w:rsidRDefault="006A195A">
      <w:pPr>
        <w:pStyle w:val="Subtitle"/>
      </w:pPr>
      <w:r>
        <w:t>METROPOLITAN EMPLOYEE BENEFIT BOARD</w:t>
      </w:r>
    </w:p>
    <w:p w14:paraId="15929F63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34F954D5" w14:textId="77777777" w:rsidR="006A195A" w:rsidRDefault="009A4398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August 6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2013</w:t>
      </w:r>
    </w:p>
    <w:p w14:paraId="5C384E3D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771E5259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9A4398">
        <w:rPr>
          <w:rFonts w:ascii="Arial" w:hAnsi="Arial"/>
        </w:rPr>
        <w:t>August 6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2013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614A1884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729B6747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</w:t>
      </w:r>
      <w:r w:rsidR="00FD7767">
        <w:rPr>
          <w:rFonts w:ascii="Arial" w:hAnsi="Arial" w:cs="Arial"/>
        </w:rPr>
        <w:t>Stephanie Bailey</w:t>
      </w:r>
      <w:r w:rsidR="00603738">
        <w:rPr>
          <w:rFonts w:ascii="Arial" w:hAnsi="Arial" w:cs="Arial"/>
        </w:rPr>
        <w:t xml:space="preserve">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>, R</w:t>
      </w:r>
      <w:r w:rsidR="00603738">
        <w:rPr>
          <w:rFonts w:ascii="Arial" w:hAnsi="Arial" w:cs="Arial"/>
          <w:snapToGrid w:val="0"/>
        </w:rPr>
        <w:t xml:space="preserve">ichard M. Riebeling, </w:t>
      </w:r>
      <w:r w:rsidR="00E259A4">
        <w:rPr>
          <w:rFonts w:ascii="Arial" w:hAnsi="Arial" w:cs="Arial"/>
          <w:snapToGrid w:val="0"/>
        </w:rPr>
        <w:t xml:space="preserve">and </w:t>
      </w:r>
      <w:r w:rsidR="00D1342D">
        <w:rPr>
          <w:rFonts w:ascii="Arial" w:hAnsi="Arial" w:cs="Arial"/>
          <w:snapToGrid w:val="0"/>
        </w:rPr>
        <w:t>Rita Roberts-Turner</w:t>
      </w:r>
      <w:r w:rsidR="00B4146A">
        <w:rPr>
          <w:rFonts w:ascii="Arial" w:hAnsi="Arial" w:cs="Arial"/>
        </w:rPr>
        <w:t>.</w:t>
      </w:r>
    </w:p>
    <w:p w14:paraId="4ED5FB24" w14:textId="77777777" w:rsidR="00603738" w:rsidRDefault="00603738">
      <w:pPr>
        <w:tabs>
          <w:tab w:val="left" w:pos="-1440"/>
        </w:tabs>
        <w:ind w:left="2160" w:hanging="2160"/>
        <w:jc w:val="both"/>
        <w:rPr>
          <w:rFonts w:ascii="Arial" w:hAnsi="Arial"/>
          <w:b/>
        </w:rPr>
      </w:pPr>
    </w:p>
    <w:p w14:paraId="021060BC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217330">
        <w:rPr>
          <w:rFonts w:ascii="Arial" w:hAnsi="Arial"/>
        </w:rPr>
        <w:t xml:space="preserve"> </w:t>
      </w:r>
      <w:r w:rsidR="009A4398">
        <w:rPr>
          <w:rFonts w:ascii="Arial" w:hAnsi="Arial"/>
        </w:rPr>
        <w:t>July 2,</w:t>
      </w:r>
      <w:r w:rsidR="00BE0C04">
        <w:rPr>
          <w:rFonts w:ascii="Arial" w:hAnsi="Arial"/>
        </w:rPr>
        <w:t xml:space="preserve"> </w:t>
      </w:r>
      <w:r w:rsidR="006F1A49">
        <w:rPr>
          <w:rFonts w:ascii="Arial" w:hAnsi="Arial"/>
        </w:rPr>
        <w:t>2013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</w:t>
      </w:r>
      <w:r w:rsidR="006C11F1">
        <w:rPr>
          <w:rFonts w:ascii="Arial" w:hAnsi="Arial"/>
        </w:rPr>
        <w:t xml:space="preserve"> and the July 16, 2013 Special Called meeting</w:t>
      </w:r>
      <w:r>
        <w:rPr>
          <w:rFonts w:ascii="Arial" w:hAnsi="Arial"/>
        </w:rPr>
        <w:t>.</w:t>
      </w:r>
    </w:p>
    <w:p w14:paraId="495BB8CE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5ECD8CA1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0E98EC82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1BB5FFE9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30274877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6E13C742" w14:textId="77777777" w:rsidR="006A195A" w:rsidRDefault="006A195A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07D01A81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55956D27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60894409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0D04096E" w14:textId="77777777" w:rsidR="00DB7DB6" w:rsidRDefault="00DB7DB6" w:rsidP="00DB7DB6">
      <w:pPr>
        <w:tabs>
          <w:tab w:val="left" w:pos="720"/>
        </w:tabs>
        <w:ind w:left="720"/>
        <w:jc w:val="both"/>
        <w:rPr>
          <w:rFonts w:ascii="Arial" w:hAnsi="Arial"/>
        </w:rPr>
      </w:pPr>
    </w:p>
    <w:p w14:paraId="6EEA739C" w14:textId="77777777" w:rsidR="006A195A" w:rsidRDefault="006A195A" w:rsidP="00DB7DB6">
      <w:pPr>
        <w:numPr>
          <w:ilvl w:val="0"/>
          <w:numId w:val="9"/>
        </w:numPr>
        <w:tabs>
          <w:tab w:val="left" w:pos="720"/>
        </w:tabs>
        <w:ind w:hanging="720"/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33621FC8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566A1C17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3FC46F6E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6DF396F7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(reported quarterly)</w:t>
      </w:r>
    </w:p>
    <w:p w14:paraId="34F370ED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7A3FFCDA" w14:textId="77777777" w:rsidR="006A195A" w:rsidRDefault="006A195A" w:rsidP="00DB7DB6">
      <w:pPr>
        <w:numPr>
          <w:ilvl w:val="0"/>
          <w:numId w:val="9"/>
        </w:numPr>
        <w:ind w:hanging="7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03D41F5A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7BC35F63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Return to work.</w:t>
      </w:r>
      <w:r w:rsidR="00217330">
        <w:rPr>
          <w:rFonts w:ascii="Arial" w:hAnsi="Arial"/>
        </w:rPr>
        <w:t xml:space="preserve"> (none to report)</w:t>
      </w:r>
    </w:p>
    <w:p w14:paraId="112F52CD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Social Security approvals.</w:t>
      </w:r>
    </w:p>
    <w:p w14:paraId="5F88436F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B12BD6">
        <w:rPr>
          <w:rFonts w:ascii="Arial" w:hAnsi="Arial"/>
        </w:rPr>
        <w:t xml:space="preserve"> (none to report)</w:t>
      </w:r>
    </w:p>
    <w:p w14:paraId="098FE5AD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</w:p>
    <w:p w14:paraId="706AC3FC" w14:textId="77777777" w:rsidR="006A195A" w:rsidRDefault="00DE4F28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Reports from Treasury.</w:t>
      </w:r>
      <w:r w:rsidR="0055240B">
        <w:rPr>
          <w:rFonts w:ascii="Arial" w:hAnsi="Arial"/>
        </w:rPr>
        <w:t xml:space="preserve"> (reported quarterly)</w:t>
      </w:r>
    </w:p>
    <w:p w14:paraId="4AED85D8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BE0C04">
        <w:rPr>
          <w:rFonts w:ascii="Arial" w:hAnsi="Arial"/>
        </w:rPr>
        <w:t xml:space="preserve"> (none to report)</w:t>
      </w:r>
    </w:p>
    <w:p w14:paraId="15348D82" w14:textId="77777777" w:rsidR="0055240B" w:rsidRPr="00EF756D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(reported quarterly)</w:t>
      </w:r>
    </w:p>
    <w:p w14:paraId="1C256622" w14:textId="77777777" w:rsidR="00EF756D" w:rsidRPr="00BE0C04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61CBD8C7" w14:textId="77777777" w:rsidR="00BE0C04" w:rsidRPr="00BE0C04" w:rsidRDefault="00BE0C04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Health insurance portability and accountability act (HIPAA) notice.</w:t>
      </w:r>
    </w:p>
    <w:p w14:paraId="64482D7F" w14:textId="77777777" w:rsidR="006A195A" w:rsidRDefault="006A195A">
      <w:pPr>
        <w:jc w:val="both"/>
        <w:rPr>
          <w:rFonts w:ascii="Arial" w:hAnsi="Arial"/>
        </w:rPr>
      </w:pPr>
    </w:p>
    <w:p w14:paraId="40064DDC" w14:textId="77777777" w:rsidR="006A195A" w:rsidRDefault="006A195A" w:rsidP="00DB7DB6">
      <w:pPr>
        <w:numPr>
          <w:ilvl w:val="0"/>
          <w:numId w:val="9"/>
        </w:numPr>
        <w:ind w:hanging="720"/>
        <w:jc w:val="both"/>
        <w:rPr>
          <w:rFonts w:ascii="Arial" w:hAnsi="Arial"/>
        </w:rPr>
      </w:pPr>
      <w:r>
        <w:rPr>
          <w:rFonts w:ascii="Arial" w:hAnsi="Arial"/>
        </w:rPr>
        <w:t>Late item(s):</w:t>
      </w:r>
    </w:p>
    <w:p w14:paraId="4CE5B9E7" w14:textId="77777777" w:rsidR="006A195A" w:rsidRDefault="006A195A">
      <w:pPr>
        <w:jc w:val="both"/>
        <w:rPr>
          <w:rFonts w:ascii="Arial" w:hAnsi="Arial"/>
        </w:rPr>
      </w:pPr>
    </w:p>
    <w:p w14:paraId="2419A99D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Items to be listed under this section will be reported at the meeting.</w:t>
      </w:r>
    </w:p>
    <w:sectPr w:rsidR="006A195A" w:rsidSect="00424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152" w:bottom="432" w:left="115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46288" w14:textId="77777777" w:rsidR="00DE28FD" w:rsidRDefault="00DE28FD">
      <w:r>
        <w:separator/>
      </w:r>
    </w:p>
  </w:endnote>
  <w:endnote w:type="continuationSeparator" w:id="0">
    <w:p w14:paraId="5EC8E429" w14:textId="77777777" w:rsidR="00DE28FD" w:rsidRDefault="00DE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C293A" w14:textId="77777777" w:rsidR="002F51BD" w:rsidRDefault="002F5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742D8" w14:textId="784B8734" w:rsidR="00217330" w:rsidRDefault="002F51BD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498062" wp14:editId="1A382E0E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ECEEA0B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12F59BEA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98062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6ECEEA0B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12F59BEA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7E6C1AED" w14:textId="77777777" w:rsidR="00217330" w:rsidRDefault="00217330">
    <w:pPr>
      <w:pStyle w:val="Footer"/>
      <w:jc w:val="center"/>
    </w:pPr>
  </w:p>
  <w:p w14:paraId="1451FAB9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8EF9E" w14:textId="77777777" w:rsidR="000F3503" w:rsidRPr="000F3503" w:rsidRDefault="000F3503">
    <w:pPr>
      <w:pStyle w:val="Footer"/>
      <w:rPr>
        <w:rFonts w:ascii="Arial" w:hAnsi="Arial" w:cs="Arial"/>
        <w:sz w:val="12"/>
        <w:szCs w:val="12"/>
      </w:rPr>
    </w:pPr>
    <w:r w:rsidRPr="000F3503">
      <w:rPr>
        <w:rFonts w:ascii="Arial" w:hAnsi="Arial" w:cs="Arial"/>
        <w:sz w:val="12"/>
        <w:szCs w:val="12"/>
      </w:rPr>
      <w:fldChar w:fldCharType="begin"/>
    </w:r>
    <w:r w:rsidRPr="000F3503">
      <w:rPr>
        <w:rFonts w:ascii="Arial" w:hAnsi="Arial" w:cs="Arial"/>
        <w:sz w:val="12"/>
        <w:szCs w:val="12"/>
      </w:rPr>
      <w:instrText xml:space="preserve"> FILENAME  \p  \* MERGEFORMAT </w:instrText>
    </w:r>
    <w:r w:rsidRPr="000F3503">
      <w:rPr>
        <w:rFonts w:ascii="Arial" w:hAnsi="Arial" w:cs="Arial"/>
        <w:sz w:val="12"/>
        <w:szCs w:val="12"/>
      </w:rPr>
      <w:fldChar w:fldCharType="separate"/>
    </w:r>
    <w:r w:rsidR="006C11F1">
      <w:rPr>
        <w:rFonts w:ascii="Arial" w:hAnsi="Arial" w:cs="Arial"/>
        <w:noProof/>
        <w:sz w:val="12"/>
        <w:szCs w:val="12"/>
      </w:rPr>
      <w:t>C:\Users\rgaines\Desktop\August6_13.doc</w:t>
    </w:r>
    <w:r w:rsidRPr="000F3503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CA595" w14:textId="77777777" w:rsidR="00DE28FD" w:rsidRDefault="00DE28FD">
      <w:r>
        <w:separator/>
      </w:r>
    </w:p>
  </w:footnote>
  <w:footnote w:type="continuationSeparator" w:id="0">
    <w:p w14:paraId="0B0602E0" w14:textId="77777777" w:rsidR="00DE28FD" w:rsidRDefault="00DE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AA1F3" w14:textId="77777777" w:rsidR="002F51BD" w:rsidRDefault="002F5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707D" w14:textId="77777777" w:rsidR="00217330" w:rsidRPr="00EE1CD2" w:rsidRDefault="00217330">
    <w:pPr>
      <w:pStyle w:val="Header"/>
      <w:rPr>
        <w:rFonts w:ascii="Arial" w:hAnsi="Arial" w:cs="Arial"/>
      </w:rPr>
    </w:pPr>
    <w:r w:rsidRPr="00EE1CD2">
      <w:rPr>
        <w:rFonts w:ascii="Arial" w:hAnsi="Arial" w:cs="Arial"/>
      </w:rPr>
      <w:t>Agenda</w:t>
    </w:r>
  </w:p>
  <w:p w14:paraId="5C1F4194" w14:textId="77777777" w:rsidR="00217330" w:rsidRPr="00EE1CD2" w:rsidRDefault="00217330">
    <w:pPr>
      <w:pStyle w:val="Header"/>
      <w:rPr>
        <w:rFonts w:ascii="Arial" w:hAnsi="Arial" w:cs="Arial"/>
      </w:rPr>
    </w:pPr>
    <w:r w:rsidRPr="00EE1CD2">
      <w:rPr>
        <w:rFonts w:ascii="Arial" w:hAnsi="Arial" w:cs="Arial"/>
      </w:rPr>
      <w:t>Metropolitan Employee Benefit Board</w:t>
    </w:r>
  </w:p>
  <w:p w14:paraId="3623A042" w14:textId="77777777" w:rsidR="00217330" w:rsidRDefault="00217330">
    <w:pPr>
      <w:pStyle w:val="Header"/>
      <w:rPr>
        <w:rFonts w:ascii="Arial" w:hAnsi="Arial" w:cs="Arial"/>
      </w:rPr>
    </w:pPr>
    <w:r>
      <w:rPr>
        <w:rFonts w:ascii="Arial" w:hAnsi="Arial" w:cs="Arial"/>
      </w:rPr>
      <w:t>June 7, 2011</w:t>
    </w:r>
  </w:p>
  <w:p w14:paraId="0FC7E77C" w14:textId="77777777" w:rsidR="00217330" w:rsidRPr="00EE1CD2" w:rsidRDefault="00217330">
    <w:pPr>
      <w:pStyle w:val="Header"/>
      <w:rPr>
        <w:rStyle w:val="PageNumber"/>
        <w:rFonts w:ascii="Arial" w:hAnsi="Arial" w:cs="Arial"/>
      </w:rPr>
    </w:pPr>
    <w:r w:rsidRPr="00EE1CD2">
      <w:rPr>
        <w:rFonts w:ascii="Arial" w:hAnsi="Arial" w:cs="Arial"/>
      </w:rPr>
      <w:t xml:space="preserve">Page </w:t>
    </w:r>
    <w:r w:rsidRPr="00EE1CD2">
      <w:rPr>
        <w:rStyle w:val="PageNumber"/>
        <w:rFonts w:ascii="Arial" w:hAnsi="Arial" w:cs="Arial"/>
      </w:rPr>
      <w:fldChar w:fldCharType="begin"/>
    </w:r>
    <w:r w:rsidRPr="00EE1CD2">
      <w:rPr>
        <w:rStyle w:val="PageNumber"/>
        <w:rFonts w:ascii="Arial" w:hAnsi="Arial" w:cs="Arial"/>
      </w:rPr>
      <w:instrText xml:space="preserve"> PAGE </w:instrText>
    </w:r>
    <w:r w:rsidRPr="00EE1CD2">
      <w:rPr>
        <w:rStyle w:val="PageNumber"/>
        <w:rFonts w:ascii="Arial" w:hAnsi="Arial" w:cs="Arial"/>
      </w:rPr>
      <w:fldChar w:fldCharType="separate"/>
    </w:r>
    <w:r w:rsidR="00DB7DB6">
      <w:rPr>
        <w:rStyle w:val="PageNumber"/>
        <w:rFonts w:ascii="Arial" w:hAnsi="Arial" w:cs="Arial"/>
        <w:noProof/>
      </w:rPr>
      <w:t>2</w:t>
    </w:r>
    <w:r w:rsidRPr="00EE1CD2">
      <w:rPr>
        <w:rStyle w:val="PageNumber"/>
        <w:rFonts w:ascii="Arial" w:hAnsi="Arial" w:cs="Arial"/>
      </w:rPr>
      <w:fldChar w:fldCharType="end"/>
    </w:r>
  </w:p>
  <w:p w14:paraId="03083BEB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D7A50" w14:textId="77777777" w:rsidR="002F51BD" w:rsidRDefault="002F5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5012CE7"/>
    <w:multiLevelType w:val="hybridMultilevel"/>
    <w:tmpl w:val="549C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iN/HqdUtfhrGerREqcGjil4SNUusQCiyxLMSemBnw9KMRFB44TGBZtrXyanR5JnD7oF5nKhTgP0q8c7CesiqCg==" w:salt="Je/yNf7+RZVGQMSvdNUK9A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46546"/>
    <w:rsid w:val="00047C5B"/>
    <w:rsid w:val="000D3059"/>
    <w:rsid w:val="000E49EA"/>
    <w:rsid w:val="000F3503"/>
    <w:rsid w:val="001014E4"/>
    <w:rsid w:val="001745C5"/>
    <w:rsid w:val="002051F7"/>
    <w:rsid w:val="00217330"/>
    <w:rsid w:val="00235F24"/>
    <w:rsid w:val="002475D7"/>
    <w:rsid w:val="00271E5A"/>
    <w:rsid w:val="002736F7"/>
    <w:rsid w:val="0028113A"/>
    <w:rsid w:val="00287D7F"/>
    <w:rsid w:val="0029091A"/>
    <w:rsid w:val="002B498D"/>
    <w:rsid w:val="002B5C1A"/>
    <w:rsid w:val="002C60B4"/>
    <w:rsid w:val="002F3776"/>
    <w:rsid w:val="002F51BD"/>
    <w:rsid w:val="002F75BC"/>
    <w:rsid w:val="00300C4A"/>
    <w:rsid w:val="003553F8"/>
    <w:rsid w:val="00365733"/>
    <w:rsid w:val="003C7377"/>
    <w:rsid w:val="003D2A07"/>
    <w:rsid w:val="003D4BD7"/>
    <w:rsid w:val="004245B0"/>
    <w:rsid w:val="0043280C"/>
    <w:rsid w:val="00473AAC"/>
    <w:rsid w:val="00480C3D"/>
    <w:rsid w:val="00481764"/>
    <w:rsid w:val="004A436D"/>
    <w:rsid w:val="004F0F57"/>
    <w:rsid w:val="00534CF7"/>
    <w:rsid w:val="0055240B"/>
    <w:rsid w:val="00553BA7"/>
    <w:rsid w:val="005C7823"/>
    <w:rsid w:val="005E2B16"/>
    <w:rsid w:val="005E335E"/>
    <w:rsid w:val="00603738"/>
    <w:rsid w:val="00614251"/>
    <w:rsid w:val="00617836"/>
    <w:rsid w:val="00653D28"/>
    <w:rsid w:val="0066059D"/>
    <w:rsid w:val="00665D34"/>
    <w:rsid w:val="006A195A"/>
    <w:rsid w:val="006C11F1"/>
    <w:rsid w:val="006F1A49"/>
    <w:rsid w:val="007227F2"/>
    <w:rsid w:val="007864E0"/>
    <w:rsid w:val="00860D77"/>
    <w:rsid w:val="008830AA"/>
    <w:rsid w:val="008E32FC"/>
    <w:rsid w:val="00903074"/>
    <w:rsid w:val="0090493C"/>
    <w:rsid w:val="00921606"/>
    <w:rsid w:val="00921A3D"/>
    <w:rsid w:val="0097355B"/>
    <w:rsid w:val="009856A2"/>
    <w:rsid w:val="00985F8D"/>
    <w:rsid w:val="009862C8"/>
    <w:rsid w:val="009A0550"/>
    <w:rsid w:val="009A4398"/>
    <w:rsid w:val="009B1931"/>
    <w:rsid w:val="009C46E9"/>
    <w:rsid w:val="009F2B18"/>
    <w:rsid w:val="00A02C0D"/>
    <w:rsid w:val="00A26F15"/>
    <w:rsid w:val="00A479C3"/>
    <w:rsid w:val="00A954C2"/>
    <w:rsid w:val="00AF290B"/>
    <w:rsid w:val="00B12BD6"/>
    <w:rsid w:val="00B3155E"/>
    <w:rsid w:val="00B4146A"/>
    <w:rsid w:val="00B50C9A"/>
    <w:rsid w:val="00B71334"/>
    <w:rsid w:val="00B9603F"/>
    <w:rsid w:val="00BE0C04"/>
    <w:rsid w:val="00BE3C9D"/>
    <w:rsid w:val="00C26A6B"/>
    <w:rsid w:val="00C37C7E"/>
    <w:rsid w:val="00C4038B"/>
    <w:rsid w:val="00C87390"/>
    <w:rsid w:val="00C94D2A"/>
    <w:rsid w:val="00CE5220"/>
    <w:rsid w:val="00D1342D"/>
    <w:rsid w:val="00D74371"/>
    <w:rsid w:val="00D91ADF"/>
    <w:rsid w:val="00DB7DB6"/>
    <w:rsid w:val="00DE28FD"/>
    <w:rsid w:val="00DE4F28"/>
    <w:rsid w:val="00E018DF"/>
    <w:rsid w:val="00E11E7D"/>
    <w:rsid w:val="00E259A4"/>
    <w:rsid w:val="00E60267"/>
    <w:rsid w:val="00E73410"/>
    <w:rsid w:val="00E83FB9"/>
    <w:rsid w:val="00EB5895"/>
    <w:rsid w:val="00EE1CD2"/>
    <w:rsid w:val="00EF1223"/>
    <w:rsid w:val="00EF756D"/>
    <w:rsid w:val="00F04800"/>
    <w:rsid w:val="00F274EB"/>
    <w:rsid w:val="00F449B0"/>
    <w:rsid w:val="00F46C3D"/>
    <w:rsid w:val="00F6718D"/>
    <w:rsid w:val="00F96006"/>
    <w:rsid w:val="00FC1623"/>
    <w:rsid w:val="00FD7767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DB73CD7"/>
  <w15:chartTrackingRefBased/>
  <w15:docId w15:val="{E2C880A8-6D8F-4327-96F5-1E75F961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2013-07-31T14:54:00Z</cp:lastPrinted>
  <dcterms:created xsi:type="dcterms:W3CDTF">2021-10-14T13:32:00Z</dcterms:created>
  <dcterms:modified xsi:type="dcterms:W3CDTF">2021-10-14T13:32:00Z</dcterms:modified>
</cp:coreProperties>
</file>