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92D0" w14:textId="77777777" w:rsidR="00A2037E" w:rsidRDefault="00A2037E">
      <w:pPr>
        <w:pStyle w:val="Title"/>
      </w:pPr>
      <w:r>
        <w:t>MINUTES</w:t>
      </w:r>
    </w:p>
    <w:p w14:paraId="65AFFA45" w14:textId="77777777" w:rsidR="00A2037E" w:rsidRDefault="00A2037E">
      <w:pPr>
        <w:tabs>
          <w:tab w:val="left" w:pos="0"/>
        </w:tabs>
        <w:suppressAutoHyphens/>
        <w:jc w:val="center"/>
        <w:rPr>
          <w:rFonts w:ascii="Arial" w:hAnsi="Arial"/>
          <w:b/>
          <w:i/>
          <w:sz w:val="20"/>
        </w:rPr>
      </w:pPr>
    </w:p>
    <w:p w14:paraId="2B211890" w14:textId="77777777" w:rsidR="00A2037E" w:rsidRDefault="00A2037E">
      <w:pPr>
        <w:pStyle w:val="Subtitle"/>
      </w:pPr>
      <w:r>
        <w:t>METROPOLITAN EMPLOYEE BENEFIT BOARD</w:t>
      </w:r>
    </w:p>
    <w:p w14:paraId="2FB80A94" w14:textId="77777777" w:rsidR="00A2037E" w:rsidRDefault="00A2037E">
      <w:pPr>
        <w:keepNext/>
        <w:keepLines/>
        <w:tabs>
          <w:tab w:val="left" w:pos="0"/>
        </w:tabs>
        <w:suppressAutoHyphens/>
        <w:jc w:val="center"/>
        <w:rPr>
          <w:rFonts w:ascii="Arial" w:hAnsi="Arial"/>
          <w:b/>
          <w:i/>
          <w:sz w:val="20"/>
        </w:rPr>
      </w:pPr>
    </w:p>
    <w:p w14:paraId="427AA76F" w14:textId="77777777" w:rsidR="00A2037E" w:rsidRDefault="00E2027A">
      <w:pPr>
        <w:keepNext/>
        <w:keepLines/>
        <w:tabs>
          <w:tab w:val="left" w:pos="0"/>
        </w:tabs>
        <w:suppressAutoHyphens/>
        <w:jc w:val="center"/>
        <w:rPr>
          <w:rFonts w:ascii="Arial" w:hAnsi="Arial"/>
          <w:b/>
          <w:i/>
          <w:sz w:val="20"/>
        </w:rPr>
      </w:pPr>
      <w:r>
        <w:rPr>
          <w:rFonts w:ascii="Arial" w:hAnsi="Arial"/>
          <w:b/>
          <w:i/>
          <w:sz w:val="20"/>
        </w:rPr>
        <w:t>August 6</w:t>
      </w:r>
      <w:r w:rsidR="008C2CF0">
        <w:rPr>
          <w:rFonts w:ascii="Arial" w:hAnsi="Arial"/>
          <w:b/>
          <w:i/>
          <w:sz w:val="20"/>
        </w:rPr>
        <w:t>, 20</w:t>
      </w:r>
      <w:r w:rsidR="001C0293">
        <w:rPr>
          <w:rFonts w:ascii="Arial" w:hAnsi="Arial"/>
          <w:b/>
          <w:i/>
          <w:sz w:val="20"/>
        </w:rPr>
        <w:t>1</w:t>
      </w:r>
      <w:r w:rsidR="00324317">
        <w:rPr>
          <w:rFonts w:ascii="Arial" w:hAnsi="Arial"/>
          <w:b/>
          <w:i/>
          <w:sz w:val="20"/>
        </w:rPr>
        <w:t>3</w:t>
      </w:r>
    </w:p>
    <w:p w14:paraId="767614BA" w14:textId="77777777" w:rsidR="00A2037E" w:rsidRDefault="00A2037E">
      <w:pPr>
        <w:keepNext/>
        <w:keepLines/>
        <w:tabs>
          <w:tab w:val="left" w:pos="0"/>
        </w:tabs>
        <w:suppressAutoHyphens/>
        <w:jc w:val="center"/>
        <w:rPr>
          <w:rFonts w:ascii="Arial" w:hAnsi="Arial"/>
          <w:b/>
          <w:sz w:val="20"/>
        </w:rPr>
      </w:pPr>
    </w:p>
    <w:p w14:paraId="2B0627BF"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E2027A">
        <w:rPr>
          <w:rFonts w:ascii="Arial" w:hAnsi="Arial"/>
          <w:sz w:val="20"/>
        </w:rPr>
        <w:t>August 6</w:t>
      </w:r>
      <w:r w:rsidR="005E5C42">
        <w:rPr>
          <w:rFonts w:ascii="Arial" w:hAnsi="Arial"/>
          <w:sz w:val="20"/>
        </w:rPr>
        <w:t>,</w:t>
      </w:r>
      <w:r>
        <w:rPr>
          <w:rFonts w:ascii="Arial" w:hAnsi="Arial"/>
          <w:sz w:val="20"/>
        </w:rPr>
        <w:t xml:space="preserve"> 20</w:t>
      </w:r>
      <w:r w:rsidR="008C2CF0">
        <w:rPr>
          <w:rFonts w:ascii="Arial" w:hAnsi="Arial"/>
          <w:sz w:val="20"/>
        </w:rPr>
        <w:t>1</w:t>
      </w:r>
      <w:r w:rsidR="00324317">
        <w:rPr>
          <w:rFonts w:ascii="Arial" w:hAnsi="Arial"/>
          <w:sz w:val="20"/>
        </w:rPr>
        <w:t>3</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262F8DC0" w14:textId="77777777" w:rsidR="00A2037E" w:rsidRDefault="00A2037E">
      <w:pPr>
        <w:tabs>
          <w:tab w:val="left" w:pos="0"/>
        </w:tabs>
        <w:suppressAutoHyphens/>
        <w:jc w:val="both"/>
        <w:rPr>
          <w:rFonts w:ascii="Arial" w:hAnsi="Arial"/>
          <w:b/>
          <w:sz w:val="20"/>
        </w:rPr>
      </w:pPr>
    </w:p>
    <w:p w14:paraId="095DBD8B"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A710D">
        <w:rPr>
          <w:rFonts w:ascii="Arial" w:hAnsi="Arial" w:cs="Arial"/>
          <w:sz w:val="20"/>
          <w:szCs w:val="20"/>
        </w:rPr>
        <w:t>*</w:t>
      </w:r>
      <w:r w:rsidR="00432D9D">
        <w:rPr>
          <w:rFonts w:ascii="Arial" w:hAnsi="Arial" w:cs="Arial"/>
          <w:sz w:val="20"/>
          <w:szCs w:val="20"/>
        </w:rPr>
        <w:t>G. Thomas Curtis,</w:t>
      </w:r>
      <w:r w:rsidR="00432D9D" w:rsidRPr="00F71C75">
        <w:rPr>
          <w:rFonts w:ascii="Arial" w:hAnsi="Arial" w:cs="Arial"/>
          <w:sz w:val="20"/>
          <w:szCs w:val="20"/>
        </w:rPr>
        <w:t xml:space="preserve">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566AC3">
        <w:rPr>
          <w:rFonts w:ascii="Arial" w:hAnsi="Arial" w:cs="Arial"/>
          <w:snapToGrid w:val="0"/>
          <w:sz w:val="20"/>
          <w:szCs w:val="20"/>
        </w:rPr>
        <w:t>Richard M. Riebeling</w:t>
      </w:r>
      <w:r w:rsidR="008E7759">
        <w:rPr>
          <w:rFonts w:ascii="Arial" w:hAnsi="Arial" w:cs="Arial"/>
          <w:snapToGrid w:val="0"/>
          <w:sz w:val="20"/>
          <w:szCs w:val="20"/>
        </w:rPr>
        <w:t>,</w:t>
      </w:r>
      <w:r w:rsidR="00F71C75" w:rsidRPr="00F71C75">
        <w:rPr>
          <w:rFonts w:ascii="Arial" w:hAnsi="Arial" w:cs="Arial"/>
          <w:sz w:val="20"/>
          <w:szCs w:val="20"/>
        </w:rPr>
        <w:t xml:space="preserve"> </w:t>
      </w:r>
      <w:r w:rsidR="00447DA5">
        <w:rPr>
          <w:rFonts w:ascii="Arial" w:hAnsi="Arial" w:cs="Arial"/>
          <w:sz w:val="20"/>
          <w:szCs w:val="20"/>
        </w:rPr>
        <w:t xml:space="preserve">and </w:t>
      </w:r>
      <w:r w:rsidR="00E20A56">
        <w:rPr>
          <w:rFonts w:ascii="Arial" w:hAnsi="Arial" w:cs="Arial"/>
          <w:sz w:val="20"/>
          <w:szCs w:val="20"/>
        </w:rPr>
        <w:t>Rita Roberts-Turner</w:t>
      </w:r>
      <w:r w:rsidR="007A48DB" w:rsidRPr="00F71C75">
        <w:rPr>
          <w:rFonts w:ascii="Arial" w:hAnsi="Arial" w:cs="Arial"/>
          <w:sz w:val="20"/>
          <w:szCs w:val="20"/>
        </w:rPr>
        <w:t>.</w:t>
      </w:r>
    </w:p>
    <w:p w14:paraId="6C3D3936" w14:textId="77777777" w:rsidR="00A2037E" w:rsidRPr="00F71C75" w:rsidRDefault="00A2037E">
      <w:pPr>
        <w:pStyle w:val="BodyTextIndent"/>
        <w:jc w:val="both"/>
        <w:rPr>
          <w:color w:val="auto"/>
        </w:rPr>
      </w:pPr>
    </w:p>
    <w:p w14:paraId="03C8C3E8"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D3501D">
        <w:rPr>
          <w:b w:val="0"/>
          <w:bCs/>
          <w:color w:val="auto"/>
        </w:rPr>
        <w:t xml:space="preserve">Shannon B. Hall, Metro Human Resources, </w:t>
      </w:r>
      <w:r w:rsidR="00A139BB">
        <w:rPr>
          <w:b w:val="0"/>
          <w:bCs/>
          <w:color w:val="auto"/>
        </w:rPr>
        <w:t>Nicki Eke</w:t>
      </w:r>
      <w:r w:rsidR="00A2037E">
        <w:rPr>
          <w:b w:val="0"/>
          <w:bCs/>
          <w:color w:val="auto"/>
        </w:rPr>
        <w:t xml:space="preserve">, Attorney, Metro Legal Department and </w:t>
      </w:r>
      <w:r w:rsidR="00EE7412">
        <w:rPr>
          <w:b w:val="0"/>
          <w:bCs/>
          <w:color w:val="auto"/>
        </w:rPr>
        <w:t xml:space="preserve">Dr. </w:t>
      </w:r>
      <w:r w:rsidR="00780E49">
        <w:rPr>
          <w:b w:val="0"/>
          <w:bCs/>
          <w:color w:val="auto"/>
        </w:rPr>
        <w:t>C</w:t>
      </w:r>
      <w:r w:rsidR="00717824">
        <w:rPr>
          <w:b w:val="0"/>
          <w:bCs/>
          <w:color w:val="auto"/>
        </w:rPr>
        <w:t>elia Goodson</w:t>
      </w:r>
      <w:r w:rsidR="00A2037E">
        <w:rPr>
          <w:b w:val="0"/>
          <w:bCs/>
          <w:color w:val="auto"/>
        </w:rPr>
        <w:t>, Civil Service Medical Examiner.</w:t>
      </w:r>
    </w:p>
    <w:p w14:paraId="4810555A" w14:textId="77777777" w:rsidR="00A2037E" w:rsidRDefault="00A2037E">
      <w:pPr>
        <w:tabs>
          <w:tab w:val="left" w:pos="0"/>
          <w:tab w:val="left" w:pos="1440"/>
        </w:tabs>
        <w:suppressAutoHyphens/>
        <w:ind w:left="1440" w:hanging="1440"/>
        <w:jc w:val="both"/>
        <w:rPr>
          <w:rFonts w:ascii="Arial" w:hAnsi="Arial"/>
          <w:b/>
          <w:sz w:val="20"/>
        </w:rPr>
      </w:pPr>
    </w:p>
    <w:p w14:paraId="35A72EC5"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C27E39">
        <w:rPr>
          <w:rFonts w:ascii="Arial" w:hAnsi="Arial"/>
          <w:sz w:val="20"/>
        </w:rPr>
        <w:t xml:space="preserve"> </w:t>
      </w:r>
      <w:r w:rsidR="004A710D">
        <w:rPr>
          <w:rFonts w:ascii="Arial" w:hAnsi="Arial"/>
          <w:sz w:val="20"/>
        </w:rPr>
        <w:t>July 2</w:t>
      </w:r>
      <w:r w:rsidR="005E5C42">
        <w:rPr>
          <w:rFonts w:ascii="Arial" w:hAnsi="Arial"/>
          <w:sz w:val="20"/>
        </w:rPr>
        <w:t>, 20</w:t>
      </w:r>
      <w:r w:rsidR="008C2CF0">
        <w:rPr>
          <w:rFonts w:ascii="Arial" w:hAnsi="Arial"/>
          <w:sz w:val="20"/>
        </w:rPr>
        <w:t>1</w:t>
      </w:r>
      <w:r w:rsidR="00324317">
        <w:rPr>
          <w:rFonts w:ascii="Arial" w:hAnsi="Arial"/>
          <w:sz w:val="20"/>
        </w:rPr>
        <w:t>3</w:t>
      </w:r>
      <w:r w:rsidR="004A710D">
        <w:rPr>
          <w:rFonts w:ascii="Arial" w:hAnsi="Arial"/>
          <w:sz w:val="20"/>
        </w:rPr>
        <w:t xml:space="preserve"> and the July 16, 2013 special called meeting</w:t>
      </w:r>
      <w:r>
        <w:rPr>
          <w:rFonts w:ascii="Arial" w:hAnsi="Arial"/>
          <w:b/>
          <w:sz w:val="20"/>
        </w:rPr>
        <w:t xml:space="preserve">.  </w:t>
      </w:r>
      <w:r>
        <w:rPr>
          <w:rFonts w:ascii="Arial" w:hAnsi="Arial"/>
          <w:bCs/>
          <w:sz w:val="20"/>
        </w:rPr>
        <w:t>With no corrections, n</w:t>
      </w:r>
      <w:r>
        <w:rPr>
          <w:rFonts w:ascii="Arial" w:hAnsi="Arial"/>
          <w:iCs/>
          <w:sz w:val="20"/>
        </w:rPr>
        <w:t>ot</w:t>
      </w:r>
      <w:r w:rsidR="004A710D">
        <w:rPr>
          <w:rFonts w:ascii="Arial" w:hAnsi="Arial"/>
          <w:iCs/>
          <w:sz w:val="20"/>
        </w:rPr>
        <w:t xml:space="preserve">hing further was noted and Christine Bradley moved for approval. Rita Roberts-Turner </w:t>
      </w:r>
      <w:r>
        <w:rPr>
          <w:rFonts w:ascii="Arial" w:hAnsi="Arial"/>
          <w:iCs/>
          <w:sz w:val="20"/>
        </w:rPr>
        <w:t>seconded and the Board approved without objection.</w:t>
      </w:r>
      <w:r>
        <w:rPr>
          <w:rFonts w:ascii="Arial" w:hAnsi="Arial"/>
          <w:sz w:val="20"/>
        </w:rPr>
        <w:t xml:space="preserve"> </w:t>
      </w:r>
    </w:p>
    <w:p w14:paraId="69BA0392" w14:textId="77777777" w:rsidR="00A2037E" w:rsidRDefault="00A2037E">
      <w:pPr>
        <w:tabs>
          <w:tab w:val="left" w:pos="0"/>
          <w:tab w:val="left" w:pos="1440"/>
        </w:tabs>
        <w:suppressAutoHyphens/>
        <w:ind w:left="1440" w:hanging="1440"/>
        <w:jc w:val="both"/>
        <w:rPr>
          <w:rFonts w:ascii="Arial" w:hAnsi="Arial"/>
          <w:sz w:val="20"/>
        </w:rPr>
      </w:pPr>
    </w:p>
    <w:p w14:paraId="2027E73C" w14:textId="77777777" w:rsidR="00F71C75" w:rsidRDefault="00A2037E">
      <w:pPr>
        <w:pStyle w:val="Heading3"/>
        <w:jc w:val="both"/>
      </w:pPr>
      <w:r>
        <w:t xml:space="preserve">B. </w:t>
      </w:r>
      <w:r w:rsidR="00F71C75">
        <w:t>APPEAL ANNOUNCEMENT:</w:t>
      </w:r>
    </w:p>
    <w:p w14:paraId="35DEB18E" w14:textId="77777777" w:rsidR="00F71C75" w:rsidRDefault="00F71C75">
      <w:pPr>
        <w:pStyle w:val="Heading3"/>
        <w:jc w:val="both"/>
      </w:pPr>
    </w:p>
    <w:p w14:paraId="3B4E5660" w14:textId="77777777" w:rsidR="003D6159" w:rsidRDefault="003D6159" w:rsidP="003D6159">
      <w:pPr>
        <w:pStyle w:val="Header"/>
        <w:tabs>
          <w:tab w:val="clear" w:pos="4320"/>
          <w:tab w:val="clear" w:pos="8640"/>
        </w:tabs>
        <w:jc w:val="both"/>
        <w:rPr>
          <w:rFonts w:ascii="Arial" w:hAnsi="Arial" w:cs="Arial"/>
          <w:sz w:val="20"/>
          <w:szCs w:val="20"/>
        </w:rPr>
      </w:pPr>
      <w:r>
        <w:rPr>
          <w:rFonts w:ascii="Arial" w:hAnsi="Arial" w:cs="Arial"/>
          <w:sz w:val="20"/>
          <w:szCs w:val="20"/>
        </w:rPr>
        <w:t>Shannon Hall announced the process and timeframe for appealing a decision made by this Board.</w:t>
      </w:r>
    </w:p>
    <w:p w14:paraId="475466C8" w14:textId="77777777" w:rsidR="003D6159" w:rsidRDefault="003D6159" w:rsidP="003D6159"/>
    <w:p w14:paraId="0BF7F28E" w14:textId="77777777" w:rsidR="00500B2A" w:rsidRPr="00500B2A" w:rsidRDefault="00500B2A" w:rsidP="003D6159">
      <w:pPr>
        <w:rPr>
          <w:rFonts w:ascii="Arial" w:hAnsi="Arial" w:cs="Arial"/>
          <w:sz w:val="20"/>
          <w:szCs w:val="20"/>
        </w:rPr>
      </w:pPr>
      <w:r w:rsidRPr="00500B2A">
        <w:rPr>
          <w:rFonts w:ascii="Arial" w:hAnsi="Arial" w:cs="Arial"/>
          <w:sz w:val="20"/>
          <w:szCs w:val="20"/>
        </w:rPr>
        <w:t>*Denotes the arrival of G. Thomas Curtis.</w:t>
      </w:r>
    </w:p>
    <w:p w14:paraId="4220FAA4" w14:textId="77777777" w:rsidR="00500B2A" w:rsidRPr="003D6159" w:rsidRDefault="00500B2A" w:rsidP="003D6159"/>
    <w:p w14:paraId="063C433E"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50EC56F2" w14:textId="77777777" w:rsidR="00A2037E" w:rsidRDefault="00A2037E">
      <w:pPr>
        <w:keepNext/>
        <w:keepLines/>
        <w:suppressAutoHyphens/>
        <w:ind w:left="450" w:hanging="450"/>
        <w:jc w:val="both"/>
        <w:rPr>
          <w:rFonts w:ascii="Arial" w:hAnsi="Arial"/>
          <w:b/>
          <w:sz w:val="20"/>
        </w:rPr>
      </w:pPr>
    </w:p>
    <w:p w14:paraId="15D06F50" w14:textId="77777777" w:rsidR="004B602C" w:rsidRPr="004B602C" w:rsidRDefault="004B602C">
      <w:pPr>
        <w:keepNext/>
        <w:keepLines/>
        <w:suppressAutoHyphens/>
        <w:ind w:left="450" w:hanging="450"/>
        <w:jc w:val="both"/>
        <w:rPr>
          <w:rFonts w:ascii="Arial" w:hAnsi="Arial"/>
          <w:sz w:val="20"/>
        </w:rPr>
      </w:pPr>
      <w:r w:rsidRPr="004B602C">
        <w:rPr>
          <w:rFonts w:ascii="Arial" w:hAnsi="Arial"/>
          <w:sz w:val="20"/>
        </w:rPr>
        <w:t xml:space="preserve">Edna Jones introduced new </w:t>
      </w:r>
      <w:r w:rsidR="0085086F">
        <w:rPr>
          <w:rFonts w:ascii="Arial" w:hAnsi="Arial"/>
          <w:sz w:val="20"/>
        </w:rPr>
        <w:t xml:space="preserve">Board </w:t>
      </w:r>
      <w:r w:rsidRPr="004B602C">
        <w:rPr>
          <w:rFonts w:ascii="Arial" w:hAnsi="Arial"/>
          <w:sz w:val="20"/>
        </w:rPr>
        <w:t>member Step</w:t>
      </w:r>
      <w:r>
        <w:rPr>
          <w:rFonts w:ascii="Arial" w:hAnsi="Arial"/>
          <w:sz w:val="20"/>
        </w:rPr>
        <w:t>h</w:t>
      </w:r>
      <w:r w:rsidRPr="004B602C">
        <w:rPr>
          <w:rFonts w:ascii="Arial" w:hAnsi="Arial"/>
          <w:sz w:val="20"/>
        </w:rPr>
        <w:t>anie Bailey.</w:t>
      </w:r>
    </w:p>
    <w:p w14:paraId="784B0B07" w14:textId="77777777" w:rsidR="004B602C" w:rsidRDefault="004B602C">
      <w:pPr>
        <w:keepNext/>
        <w:keepLines/>
        <w:suppressAutoHyphens/>
        <w:ind w:left="450" w:hanging="450"/>
        <w:jc w:val="both"/>
        <w:rPr>
          <w:rFonts w:ascii="Arial" w:hAnsi="Arial"/>
          <w:b/>
          <w:sz w:val="20"/>
        </w:rPr>
      </w:pPr>
    </w:p>
    <w:p w14:paraId="71F309DF"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13CE9372"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76FB3163" w14:textId="77777777" w:rsidR="004B602C"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of the disability pension new requests, items 1 through </w:t>
      </w:r>
      <w:r w:rsidR="004B602C">
        <w:rPr>
          <w:rFonts w:ascii="Arial" w:eastAsia="Arial Unicode MS" w:hAnsi="Arial" w:cs="Arial"/>
          <w:sz w:val="20"/>
          <w:szCs w:val="20"/>
        </w:rPr>
        <w:t>6</w:t>
      </w:r>
      <w:r w:rsidR="00637EA1">
        <w:rPr>
          <w:rFonts w:ascii="Arial" w:eastAsia="Arial Unicode MS" w:hAnsi="Arial" w:cs="Arial"/>
          <w:sz w:val="20"/>
          <w:szCs w:val="20"/>
        </w:rPr>
        <w:t xml:space="preserve">, for the length of time as recommended. </w:t>
      </w:r>
      <w:r w:rsidR="004B602C">
        <w:rPr>
          <w:rFonts w:ascii="Arial" w:eastAsia="Arial Unicode MS" w:hAnsi="Arial" w:cs="Arial"/>
          <w:sz w:val="20"/>
          <w:szCs w:val="20"/>
        </w:rPr>
        <w:t xml:space="preserve">Rita Roberts-Turner </w:t>
      </w:r>
      <w:r w:rsidR="00637EA1">
        <w:rPr>
          <w:rFonts w:ascii="Arial" w:eastAsia="Arial Unicode MS" w:hAnsi="Arial" w:cs="Arial"/>
          <w:sz w:val="20"/>
          <w:szCs w:val="20"/>
        </w:rPr>
        <w:t>moved for approval of the recommendation to approve the disability pension new requests, items 1 through</w:t>
      </w:r>
      <w:r w:rsidR="004B602C">
        <w:rPr>
          <w:rFonts w:ascii="Arial" w:eastAsia="Arial Unicode MS" w:hAnsi="Arial" w:cs="Arial"/>
          <w:sz w:val="20"/>
          <w:szCs w:val="20"/>
        </w:rPr>
        <w:t xml:space="preserve"> 6</w:t>
      </w:r>
      <w:r w:rsidR="00637EA1">
        <w:rPr>
          <w:rFonts w:ascii="Arial" w:eastAsia="Arial Unicode MS" w:hAnsi="Arial" w:cs="Arial"/>
          <w:sz w:val="20"/>
          <w:szCs w:val="20"/>
        </w:rPr>
        <w:t xml:space="preserve"> for the length of time as recommended.  </w:t>
      </w:r>
      <w:r w:rsidR="004B602C">
        <w:rPr>
          <w:rFonts w:ascii="Arial" w:eastAsia="Arial Unicode MS" w:hAnsi="Arial" w:cs="Arial"/>
          <w:sz w:val="20"/>
          <w:szCs w:val="20"/>
        </w:rPr>
        <w:t xml:space="preserve">Todd Henry </w:t>
      </w:r>
      <w:r w:rsidR="00637EA1">
        <w:rPr>
          <w:rFonts w:ascii="Arial" w:eastAsia="Arial Unicode MS" w:hAnsi="Arial" w:cs="Arial"/>
          <w:sz w:val="20"/>
          <w:szCs w:val="20"/>
        </w:rPr>
        <w:t>seconded</w:t>
      </w:r>
      <w:r w:rsidR="004B602C">
        <w:rPr>
          <w:rFonts w:ascii="Arial" w:eastAsia="Arial Unicode MS" w:hAnsi="Arial" w:cs="Arial"/>
          <w:sz w:val="20"/>
          <w:szCs w:val="20"/>
        </w:rPr>
        <w:t>.</w:t>
      </w:r>
    </w:p>
    <w:p w14:paraId="1DA28CEA" w14:textId="77777777" w:rsidR="004B602C" w:rsidRDefault="004B602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004C0DB" w14:textId="77777777" w:rsidR="004B602C" w:rsidRDefault="004B602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of the rationale for approving a disability pension if the condition/diagnosis could allow the individual to work. Dr. Celia Goodson described the </w:t>
      </w:r>
      <w:r w:rsidR="00A15027">
        <w:rPr>
          <w:rFonts w:ascii="Arial" w:eastAsia="Arial Unicode MS" w:hAnsi="Arial" w:cs="Arial"/>
          <w:sz w:val="20"/>
          <w:szCs w:val="20"/>
        </w:rPr>
        <w:t xml:space="preserve">review </w:t>
      </w:r>
      <w:r>
        <w:rPr>
          <w:rFonts w:ascii="Arial" w:eastAsia="Arial Unicode MS" w:hAnsi="Arial" w:cs="Arial"/>
          <w:sz w:val="20"/>
          <w:szCs w:val="20"/>
        </w:rPr>
        <w:t>process of the medical records and being deemed disabled according to Metro’s standards.</w:t>
      </w:r>
    </w:p>
    <w:p w14:paraId="51674ED9" w14:textId="77777777" w:rsidR="004B602C" w:rsidRDefault="004B602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348CB01" w14:textId="77777777" w:rsidR="004B602C" w:rsidRDefault="00A15027"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also some discussion of the applicant being placed in another position versus being approved for a disability pension and Dr. Celia Goodson described the review process and vocational case management.</w:t>
      </w:r>
    </w:p>
    <w:p w14:paraId="1AA0A37B" w14:textId="77777777" w:rsidR="00A15027" w:rsidRDefault="00A15027"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FAC6F6B" w14:textId="77777777" w:rsidR="001F5CF6" w:rsidRDefault="00A15027"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w:t>
      </w:r>
      <w:r w:rsidR="001F5CF6">
        <w:rPr>
          <w:rFonts w:ascii="Arial" w:eastAsia="Arial Unicode MS" w:hAnsi="Arial" w:cs="Arial"/>
          <w:sz w:val="20"/>
          <w:szCs w:val="20"/>
        </w:rPr>
        <w:t xml:space="preserve">of the processes, it was noted that there were two items a Board member was uncomfortable voting for </w:t>
      </w:r>
      <w:r w:rsidR="0085086F">
        <w:rPr>
          <w:rFonts w:ascii="Arial" w:eastAsia="Arial Unicode MS" w:hAnsi="Arial" w:cs="Arial"/>
          <w:sz w:val="20"/>
          <w:szCs w:val="20"/>
        </w:rPr>
        <w:t xml:space="preserve">as a group </w:t>
      </w:r>
      <w:r w:rsidR="001F5CF6">
        <w:rPr>
          <w:rFonts w:ascii="Arial" w:eastAsia="Arial Unicode MS" w:hAnsi="Arial" w:cs="Arial"/>
          <w:sz w:val="20"/>
          <w:szCs w:val="20"/>
        </w:rPr>
        <w:t>and the motion was withdrawn.</w:t>
      </w:r>
    </w:p>
    <w:p w14:paraId="353B1C29" w14:textId="77777777" w:rsidR="001F5CF6" w:rsidRDefault="001F5CF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7B424E4" w14:textId="77777777" w:rsidR="00500B2A" w:rsidRDefault="001F5CF6"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the disability pension new request item 1, Rita Roberts-Turner moved for approval of the recommendation to approve </w:t>
      </w:r>
      <w:r w:rsidR="00500B2A">
        <w:rPr>
          <w:rFonts w:ascii="Arial" w:eastAsia="Arial Unicode MS" w:hAnsi="Arial" w:cs="Arial"/>
          <w:sz w:val="20"/>
          <w:szCs w:val="20"/>
        </w:rPr>
        <w:t xml:space="preserve">the request </w:t>
      </w:r>
      <w:r>
        <w:rPr>
          <w:rFonts w:ascii="Arial" w:eastAsia="Arial Unicode MS" w:hAnsi="Arial" w:cs="Arial"/>
          <w:sz w:val="20"/>
          <w:szCs w:val="20"/>
        </w:rPr>
        <w:t>for the length of time as recommended. B.R. Hall seconded</w:t>
      </w:r>
      <w:r w:rsidR="00500B2A">
        <w:rPr>
          <w:rFonts w:ascii="Arial" w:eastAsia="Arial Unicode MS" w:hAnsi="Arial" w:cs="Arial"/>
          <w:sz w:val="20"/>
          <w:szCs w:val="20"/>
        </w:rPr>
        <w:t>.</w:t>
      </w:r>
    </w:p>
    <w:p w14:paraId="14F80A0F" w14:textId="77777777" w:rsidR="00500B2A" w:rsidRDefault="00500B2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AA6A304" w14:textId="77777777" w:rsidR="00500B2A" w:rsidRDefault="00500B2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further discussion of the job description, the condition/diagnosis</w:t>
      </w:r>
      <w:r w:rsidR="001F5CF6">
        <w:rPr>
          <w:rFonts w:ascii="Arial" w:eastAsia="Arial Unicode MS" w:hAnsi="Arial" w:cs="Arial"/>
          <w:sz w:val="20"/>
          <w:szCs w:val="20"/>
        </w:rPr>
        <w:t xml:space="preserve"> </w:t>
      </w:r>
      <w:r>
        <w:rPr>
          <w:rFonts w:ascii="Arial" w:eastAsia="Arial Unicode MS" w:hAnsi="Arial" w:cs="Arial"/>
          <w:sz w:val="20"/>
          <w:szCs w:val="20"/>
        </w:rPr>
        <w:t>and the individual being able to do other duties versus a disability pension. There was also some discussion of having more detailed medical information</w:t>
      </w:r>
      <w:r w:rsidR="001554A3">
        <w:rPr>
          <w:rFonts w:ascii="Arial" w:eastAsia="Arial Unicode MS" w:hAnsi="Arial" w:cs="Arial"/>
          <w:sz w:val="20"/>
          <w:szCs w:val="20"/>
        </w:rPr>
        <w:t xml:space="preserve">, consideration of other </w:t>
      </w:r>
      <w:r w:rsidR="00C671AB">
        <w:rPr>
          <w:rFonts w:ascii="Arial" w:eastAsia="Arial Unicode MS" w:hAnsi="Arial" w:cs="Arial"/>
          <w:sz w:val="20"/>
          <w:szCs w:val="20"/>
        </w:rPr>
        <w:t xml:space="preserve">job related </w:t>
      </w:r>
      <w:r w:rsidR="001554A3">
        <w:rPr>
          <w:rFonts w:ascii="Arial" w:eastAsia="Arial Unicode MS" w:hAnsi="Arial" w:cs="Arial"/>
          <w:sz w:val="20"/>
          <w:szCs w:val="20"/>
        </w:rPr>
        <w:t>factors</w:t>
      </w:r>
      <w:r w:rsidR="00C671AB">
        <w:rPr>
          <w:rFonts w:ascii="Arial" w:eastAsia="Arial Unicode MS" w:hAnsi="Arial" w:cs="Arial"/>
          <w:sz w:val="20"/>
          <w:szCs w:val="20"/>
        </w:rPr>
        <w:t xml:space="preserve"> and information from the department regarding the job duties.</w:t>
      </w:r>
    </w:p>
    <w:p w14:paraId="35C88175" w14:textId="77777777" w:rsidR="00500B2A" w:rsidRDefault="00500B2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81B3766" w14:textId="77777777" w:rsidR="00500B2A" w:rsidRDefault="00500B2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reviewed </w:t>
      </w:r>
      <w:r w:rsidR="00FF2497">
        <w:rPr>
          <w:rFonts w:ascii="Arial" w:eastAsia="Arial Unicode MS" w:hAnsi="Arial" w:cs="Arial"/>
          <w:sz w:val="20"/>
          <w:szCs w:val="20"/>
        </w:rPr>
        <w:t xml:space="preserve">the option of a recommendation with the stipulation of return to work and </w:t>
      </w:r>
      <w:r>
        <w:rPr>
          <w:rFonts w:ascii="Arial" w:eastAsia="Arial Unicode MS" w:hAnsi="Arial" w:cs="Arial"/>
          <w:sz w:val="20"/>
          <w:szCs w:val="20"/>
        </w:rPr>
        <w:t xml:space="preserve">what the Code states regarding </w:t>
      </w:r>
      <w:r w:rsidR="00BA2501">
        <w:rPr>
          <w:rFonts w:ascii="Arial" w:eastAsia="Arial Unicode MS" w:hAnsi="Arial" w:cs="Arial"/>
          <w:sz w:val="20"/>
          <w:szCs w:val="20"/>
        </w:rPr>
        <w:t>disability pension</w:t>
      </w:r>
      <w:r w:rsidR="00FF2497">
        <w:rPr>
          <w:rFonts w:ascii="Arial" w:eastAsia="Arial Unicode MS" w:hAnsi="Arial" w:cs="Arial"/>
          <w:sz w:val="20"/>
          <w:szCs w:val="20"/>
        </w:rPr>
        <w:t>s</w:t>
      </w:r>
      <w:r w:rsidR="00BA2501">
        <w:rPr>
          <w:rFonts w:ascii="Arial" w:eastAsia="Arial Unicode MS" w:hAnsi="Arial" w:cs="Arial"/>
          <w:sz w:val="20"/>
          <w:szCs w:val="20"/>
        </w:rPr>
        <w:t xml:space="preserve"> and return to work.</w:t>
      </w:r>
    </w:p>
    <w:p w14:paraId="77293259" w14:textId="77777777" w:rsidR="00500B2A" w:rsidRDefault="00500B2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27D6890" w14:textId="77777777" w:rsidR="0085086F" w:rsidRDefault="0085086F" w:rsidP="0085086F">
      <w:pPr>
        <w:pStyle w:val="Heading3"/>
        <w:jc w:val="both"/>
      </w:pPr>
      <w:r>
        <w:br w:type="page"/>
      </w:r>
      <w:r>
        <w:lastRenderedPageBreak/>
        <w:t>C. DISABILITY PENSIONS: (new requests, reexaminations, return to work and social security referrals) (continued)</w:t>
      </w:r>
    </w:p>
    <w:p w14:paraId="202102E7" w14:textId="77777777" w:rsidR="0085086F" w:rsidRDefault="0085086F"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D79204D" w14:textId="77777777" w:rsidR="001F5CF6" w:rsidRDefault="00FF2497"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w:t>
      </w:r>
      <w:r w:rsidR="00500B2A">
        <w:rPr>
          <w:rFonts w:ascii="Arial" w:eastAsia="Arial Unicode MS" w:hAnsi="Arial" w:cs="Arial"/>
          <w:sz w:val="20"/>
          <w:szCs w:val="20"/>
        </w:rPr>
        <w:t xml:space="preserve"> vote was taken on the motion to approve the disability pension new request, item 1, </w:t>
      </w:r>
      <w:r>
        <w:rPr>
          <w:rFonts w:ascii="Arial" w:eastAsia="Arial Unicode MS" w:hAnsi="Arial" w:cs="Arial"/>
          <w:sz w:val="20"/>
          <w:szCs w:val="20"/>
        </w:rPr>
        <w:t xml:space="preserve">for the length of time as recommended and </w:t>
      </w:r>
      <w:r w:rsidR="00500B2A">
        <w:rPr>
          <w:rFonts w:ascii="Arial" w:eastAsia="Arial Unicode MS" w:hAnsi="Arial" w:cs="Arial"/>
          <w:sz w:val="20"/>
          <w:szCs w:val="20"/>
        </w:rPr>
        <w:t>was a</w:t>
      </w:r>
      <w:r w:rsidR="001F5CF6">
        <w:rPr>
          <w:rFonts w:ascii="Arial" w:eastAsia="Arial Unicode MS" w:hAnsi="Arial" w:cs="Arial"/>
          <w:sz w:val="20"/>
          <w:szCs w:val="20"/>
        </w:rPr>
        <w:t xml:space="preserve">pproved </w:t>
      </w:r>
      <w:r w:rsidR="00500B2A">
        <w:rPr>
          <w:rFonts w:ascii="Arial" w:eastAsia="Arial Unicode MS" w:hAnsi="Arial" w:cs="Arial"/>
          <w:sz w:val="20"/>
          <w:szCs w:val="20"/>
        </w:rPr>
        <w:t>with Stephanie Bailey and Tom Curtis opposed and Richard Riebeling abstaining</w:t>
      </w:r>
      <w:r w:rsidR="001F5CF6">
        <w:rPr>
          <w:rFonts w:ascii="Arial" w:eastAsia="Arial Unicode MS" w:hAnsi="Arial" w:cs="Arial"/>
          <w:sz w:val="20"/>
          <w:szCs w:val="20"/>
        </w:rPr>
        <w:t>.</w:t>
      </w:r>
    </w:p>
    <w:p w14:paraId="1AD90649" w14:textId="77777777" w:rsidR="001F5CF6" w:rsidRDefault="001F5CF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2D2EFF8" w14:textId="77777777" w:rsidR="001F5CF6" w:rsidRDefault="00FF2497" w:rsidP="001F5CF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 condition/diagnosis on the</w:t>
      </w:r>
      <w:r w:rsidR="001F5CF6">
        <w:rPr>
          <w:rFonts w:ascii="Arial" w:eastAsia="Arial Unicode MS" w:hAnsi="Arial" w:cs="Arial"/>
          <w:sz w:val="20"/>
          <w:szCs w:val="20"/>
        </w:rPr>
        <w:t xml:space="preserve"> disability pension new request item 2, </w:t>
      </w:r>
      <w:r>
        <w:rPr>
          <w:rFonts w:ascii="Arial" w:eastAsia="Arial Unicode MS" w:hAnsi="Arial" w:cs="Arial"/>
          <w:sz w:val="20"/>
          <w:szCs w:val="20"/>
        </w:rPr>
        <w:t xml:space="preserve">Stephanie Bailey </w:t>
      </w:r>
      <w:r w:rsidR="001F5CF6">
        <w:rPr>
          <w:rFonts w:ascii="Arial" w:eastAsia="Arial Unicode MS" w:hAnsi="Arial" w:cs="Arial"/>
          <w:sz w:val="20"/>
          <w:szCs w:val="20"/>
        </w:rPr>
        <w:t xml:space="preserve">moved for approval of the recommendation </w:t>
      </w:r>
      <w:r>
        <w:rPr>
          <w:rFonts w:ascii="Arial" w:eastAsia="Arial Unicode MS" w:hAnsi="Arial" w:cs="Arial"/>
          <w:sz w:val="20"/>
          <w:szCs w:val="20"/>
        </w:rPr>
        <w:t xml:space="preserve">on the disability pension new request, item 2, </w:t>
      </w:r>
      <w:r w:rsidR="00500B2A">
        <w:rPr>
          <w:rFonts w:ascii="Arial" w:eastAsia="Arial Unicode MS" w:hAnsi="Arial" w:cs="Arial"/>
          <w:sz w:val="20"/>
          <w:szCs w:val="20"/>
        </w:rPr>
        <w:t>f</w:t>
      </w:r>
      <w:r w:rsidR="001F5CF6">
        <w:rPr>
          <w:rFonts w:ascii="Arial" w:eastAsia="Arial Unicode MS" w:hAnsi="Arial" w:cs="Arial"/>
          <w:sz w:val="20"/>
          <w:szCs w:val="20"/>
        </w:rPr>
        <w:t>or the length of time as recommended.  Todd Henry seconded.</w:t>
      </w:r>
    </w:p>
    <w:p w14:paraId="414CC194" w14:textId="77777777" w:rsidR="001F5CF6" w:rsidRDefault="001F5CF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8AB255B" w14:textId="77777777" w:rsidR="00A566F8" w:rsidRDefault="00A566F8"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w:t>
      </w:r>
      <w:r w:rsidR="00FF2497">
        <w:rPr>
          <w:rFonts w:ascii="Arial" w:eastAsia="Arial Unicode MS" w:hAnsi="Arial" w:cs="Arial"/>
          <w:sz w:val="20"/>
          <w:szCs w:val="20"/>
        </w:rPr>
        <w:t xml:space="preserve"> was also some discussion of the individual returning to another position within the recommended re-exam date and assigning vocational case management. </w:t>
      </w:r>
    </w:p>
    <w:p w14:paraId="18C4DEB1" w14:textId="77777777" w:rsidR="00A566F8" w:rsidRDefault="00A566F8"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39FDC7B" w14:textId="77777777" w:rsidR="00637EA1" w:rsidRDefault="00A566F8"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Board took a vote on the motion to approve the disability pension new request item 2, for the length of time as recommended and was </w:t>
      </w:r>
      <w:r w:rsidR="00637EA1">
        <w:rPr>
          <w:rFonts w:ascii="Arial" w:eastAsia="Arial Unicode MS" w:hAnsi="Arial" w:cs="Arial"/>
          <w:sz w:val="20"/>
          <w:szCs w:val="20"/>
        </w:rPr>
        <w:t>approved without objection.</w:t>
      </w:r>
    </w:p>
    <w:p w14:paraId="36DA2CA8"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AEFF7EE" w14:textId="77777777" w:rsidR="0042520C" w:rsidRDefault="0042520C" w:rsidP="0042520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she recommends approval of the disability pension new requests, items 3 through 6, for the length of time as recommended. Jerry Hall moved for approval of the recommendation to approve the disability pension new requests, items 3 through 6 for the length of time as recommended.  Charles Clariday seconded and the Board approved without objection.</w:t>
      </w:r>
    </w:p>
    <w:p w14:paraId="13074991" w14:textId="77777777" w:rsidR="0042520C" w:rsidRDefault="0042520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99E0CEE" w14:textId="77777777" w:rsidR="000847EE"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1C0293">
        <w:rPr>
          <w:rFonts w:ascii="Arial" w:eastAsia="Arial Unicode MS" w:hAnsi="Arial" w:cs="Arial"/>
          <w:sz w:val="20"/>
          <w:szCs w:val="20"/>
        </w:rPr>
        <w:t>Celia Goodson</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1B1FEB">
        <w:rPr>
          <w:rFonts w:ascii="Arial" w:eastAsia="Arial Unicode MS" w:hAnsi="Arial" w:cs="Arial"/>
          <w:sz w:val="20"/>
          <w:szCs w:val="20"/>
        </w:rPr>
        <w:t>7</w:t>
      </w:r>
      <w:r w:rsidR="00637EA1">
        <w:rPr>
          <w:rFonts w:ascii="Arial" w:eastAsia="Arial Unicode MS" w:hAnsi="Arial" w:cs="Arial"/>
          <w:sz w:val="20"/>
          <w:szCs w:val="20"/>
        </w:rPr>
        <w:t xml:space="preserve"> through </w:t>
      </w:r>
      <w:r w:rsidR="001B1FEB">
        <w:rPr>
          <w:rFonts w:ascii="Arial" w:eastAsia="Arial Unicode MS" w:hAnsi="Arial" w:cs="Arial"/>
          <w:sz w:val="20"/>
          <w:szCs w:val="20"/>
        </w:rPr>
        <w:t>15</w:t>
      </w:r>
      <w:r w:rsidR="00637EA1">
        <w:rPr>
          <w:rFonts w:ascii="Arial" w:eastAsia="Arial Unicode MS" w:hAnsi="Arial" w:cs="Arial"/>
          <w:sz w:val="20"/>
          <w:szCs w:val="20"/>
        </w:rPr>
        <w:t xml:space="preserve"> for the length of time as recommended</w:t>
      </w:r>
      <w:r w:rsidR="001B1FEB">
        <w:rPr>
          <w:rFonts w:ascii="Arial" w:eastAsia="Arial Unicode MS" w:hAnsi="Arial" w:cs="Arial"/>
          <w:sz w:val="20"/>
          <w:szCs w:val="20"/>
        </w:rPr>
        <w:t>, with the exclusion of item 10</w:t>
      </w:r>
      <w:r w:rsidR="00637EA1">
        <w:rPr>
          <w:rFonts w:ascii="Arial" w:eastAsia="Arial Unicode MS" w:hAnsi="Arial" w:cs="Arial"/>
          <w:sz w:val="20"/>
          <w:szCs w:val="20"/>
        </w:rPr>
        <w:t xml:space="preserve">. </w:t>
      </w:r>
      <w:r w:rsidR="001B1FEB">
        <w:rPr>
          <w:rFonts w:ascii="Arial" w:eastAsia="Arial Unicode MS" w:hAnsi="Arial" w:cs="Arial"/>
          <w:sz w:val="20"/>
          <w:szCs w:val="20"/>
        </w:rPr>
        <w:t xml:space="preserve">B.R. Hall </w:t>
      </w:r>
      <w:r w:rsidR="00637EA1">
        <w:rPr>
          <w:rFonts w:ascii="Arial" w:eastAsia="Arial Unicode MS" w:hAnsi="Arial" w:cs="Arial"/>
          <w:sz w:val="20"/>
          <w:szCs w:val="20"/>
        </w:rPr>
        <w:t xml:space="preserve">moved for approval of the recommendation to continue the disability pension reexaminations, items </w:t>
      </w:r>
      <w:r w:rsidR="001B1FEB">
        <w:rPr>
          <w:rFonts w:ascii="Arial" w:eastAsia="Arial Unicode MS" w:hAnsi="Arial" w:cs="Arial"/>
          <w:sz w:val="20"/>
          <w:szCs w:val="20"/>
        </w:rPr>
        <w:t>7</w:t>
      </w:r>
      <w:r w:rsidR="00637EA1">
        <w:rPr>
          <w:rFonts w:ascii="Arial" w:eastAsia="Arial Unicode MS" w:hAnsi="Arial" w:cs="Arial"/>
          <w:sz w:val="20"/>
          <w:szCs w:val="20"/>
        </w:rPr>
        <w:t xml:space="preserve"> through </w:t>
      </w:r>
      <w:r w:rsidR="001B1FEB">
        <w:rPr>
          <w:rFonts w:ascii="Arial" w:eastAsia="Arial Unicode MS" w:hAnsi="Arial" w:cs="Arial"/>
          <w:sz w:val="20"/>
          <w:szCs w:val="20"/>
        </w:rPr>
        <w:t>15</w:t>
      </w:r>
      <w:r w:rsidR="00637EA1">
        <w:rPr>
          <w:rFonts w:ascii="Arial" w:eastAsia="Arial Unicode MS" w:hAnsi="Arial" w:cs="Arial"/>
          <w:sz w:val="20"/>
          <w:szCs w:val="20"/>
        </w:rPr>
        <w:t xml:space="preserve"> for the length of time as recommended</w:t>
      </w:r>
      <w:r w:rsidR="001B1FEB">
        <w:rPr>
          <w:rFonts w:ascii="Arial" w:eastAsia="Arial Unicode MS" w:hAnsi="Arial" w:cs="Arial"/>
          <w:sz w:val="20"/>
          <w:szCs w:val="20"/>
        </w:rPr>
        <w:t xml:space="preserve"> with the exclusion of item 10</w:t>
      </w:r>
      <w:r w:rsidR="00637EA1">
        <w:rPr>
          <w:rFonts w:ascii="Arial" w:eastAsia="Arial Unicode MS" w:hAnsi="Arial" w:cs="Arial"/>
          <w:sz w:val="20"/>
          <w:szCs w:val="20"/>
        </w:rPr>
        <w:t xml:space="preserve">. </w:t>
      </w:r>
      <w:r w:rsidR="00A45795">
        <w:rPr>
          <w:rFonts w:ascii="Arial" w:eastAsia="Arial Unicode MS" w:hAnsi="Arial" w:cs="Arial"/>
          <w:sz w:val="20"/>
          <w:szCs w:val="20"/>
        </w:rPr>
        <w:t xml:space="preserve">Todd Henry </w:t>
      </w:r>
      <w:r w:rsidR="00637EA1">
        <w:rPr>
          <w:rFonts w:ascii="Arial" w:eastAsia="Arial Unicode MS" w:hAnsi="Arial" w:cs="Arial"/>
          <w:sz w:val="20"/>
          <w:szCs w:val="20"/>
        </w:rPr>
        <w:t>seconded</w:t>
      </w:r>
      <w:r w:rsidR="000847EE">
        <w:rPr>
          <w:rFonts w:ascii="Arial" w:eastAsia="Arial Unicode MS" w:hAnsi="Arial" w:cs="Arial"/>
          <w:sz w:val="20"/>
          <w:szCs w:val="20"/>
        </w:rPr>
        <w:t>.</w:t>
      </w:r>
    </w:p>
    <w:p w14:paraId="5F62C45A" w14:textId="77777777" w:rsidR="000847EE" w:rsidRDefault="000847E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B138BE1" w14:textId="77777777" w:rsidR="00637EA1" w:rsidRDefault="000847EE"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on the recommendation on item 7,</w:t>
      </w:r>
      <w:r w:rsidR="00637EA1">
        <w:rPr>
          <w:rFonts w:ascii="Arial" w:eastAsia="Arial Unicode MS" w:hAnsi="Arial" w:cs="Arial"/>
          <w:sz w:val="20"/>
          <w:szCs w:val="20"/>
        </w:rPr>
        <w:t xml:space="preserve"> </w:t>
      </w:r>
      <w:r>
        <w:rPr>
          <w:rFonts w:ascii="Arial" w:eastAsia="Arial Unicode MS" w:hAnsi="Arial" w:cs="Arial"/>
          <w:sz w:val="20"/>
          <w:szCs w:val="20"/>
        </w:rPr>
        <w:t xml:space="preserve">a vote was taken on the motion to continue the disability pension reexaminations items 7 through 15, for the length of time as recommended, with the exclusion of item 10, and was approved </w:t>
      </w:r>
      <w:r w:rsidR="00637EA1">
        <w:rPr>
          <w:rFonts w:ascii="Arial" w:eastAsia="Arial Unicode MS" w:hAnsi="Arial" w:cs="Arial"/>
          <w:sz w:val="20"/>
          <w:szCs w:val="20"/>
        </w:rPr>
        <w:t>without objection.</w:t>
      </w:r>
    </w:p>
    <w:p w14:paraId="67EA391D" w14:textId="77777777" w:rsidR="000847EE" w:rsidRDefault="000847EE"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F9DE979" w14:textId="77777777" w:rsidR="000847EE" w:rsidRDefault="000847EE"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10, Todd Henry moved to defer and have an independent psychological evaluation conducted. Rita Roberts-Turner seconded and the Board approved without objection. </w:t>
      </w:r>
    </w:p>
    <w:p w14:paraId="08129BEE" w14:textId="77777777" w:rsidR="00A45795" w:rsidRDefault="00A45795"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CF4AC30"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Celia Goodson reported to the Board that on items </w:t>
      </w:r>
      <w:r w:rsidR="001B1FEB">
        <w:rPr>
          <w:rFonts w:ascii="Arial" w:eastAsia="Arial Unicode MS" w:hAnsi="Arial" w:cs="Arial"/>
          <w:sz w:val="20"/>
          <w:szCs w:val="20"/>
        </w:rPr>
        <w:t>16 and 17</w:t>
      </w:r>
      <w:r>
        <w:rPr>
          <w:rFonts w:ascii="Arial" w:eastAsia="Arial Unicode MS" w:hAnsi="Arial" w:cs="Arial"/>
          <w:sz w:val="20"/>
          <w:szCs w:val="20"/>
        </w:rPr>
        <w:t xml:space="preserve">, she requests a deferral for one month. </w:t>
      </w:r>
      <w:r w:rsidR="001B1FEB">
        <w:rPr>
          <w:rFonts w:ascii="Arial" w:eastAsia="Arial Unicode MS" w:hAnsi="Arial" w:cs="Arial"/>
          <w:sz w:val="20"/>
          <w:szCs w:val="20"/>
        </w:rPr>
        <w:t xml:space="preserve">Jerry Hall </w:t>
      </w:r>
      <w:r>
        <w:rPr>
          <w:rFonts w:ascii="Arial" w:eastAsia="Arial Unicode MS" w:hAnsi="Arial" w:cs="Arial"/>
          <w:sz w:val="20"/>
          <w:szCs w:val="20"/>
        </w:rPr>
        <w:t xml:space="preserve">moved for approval of the request to defer items </w:t>
      </w:r>
      <w:r w:rsidR="001B1FEB">
        <w:rPr>
          <w:rFonts w:ascii="Arial" w:eastAsia="Arial Unicode MS" w:hAnsi="Arial" w:cs="Arial"/>
          <w:sz w:val="20"/>
          <w:szCs w:val="20"/>
        </w:rPr>
        <w:t>16 and 17</w:t>
      </w:r>
      <w:r>
        <w:rPr>
          <w:rFonts w:ascii="Arial" w:eastAsia="Arial Unicode MS" w:hAnsi="Arial" w:cs="Arial"/>
          <w:sz w:val="20"/>
          <w:szCs w:val="20"/>
        </w:rPr>
        <w:t xml:space="preserve"> for one month.  </w:t>
      </w:r>
      <w:r w:rsidR="001B1FEB">
        <w:rPr>
          <w:rFonts w:ascii="Arial" w:eastAsia="Arial Unicode MS" w:hAnsi="Arial" w:cs="Arial"/>
          <w:sz w:val="20"/>
          <w:szCs w:val="20"/>
        </w:rPr>
        <w:t xml:space="preserve">Rita Roberts-Turner </w:t>
      </w:r>
      <w:r>
        <w:rPr>
          <w:rFonts w:ascii="Arial" w:eastAsia="Arial Unicode MS" w:hAnsi="Arial" w:cs="Arial"/>
          <w:sz w:val="20"/>
          <w:szCs w:val="20"/>
        </w:rPr>
        <w:t xml:space="preserve">seconded and the Board approved without objection. </w:t>
      </w:r>
    </w:p>
    <w:p w14:paraId="617E8627"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DED6267"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Dr. Celia Goodson reported to the Board that on item</w:t>
      </w:r>
      <w:r w:rsidR="001B1FEB">
        <w:rPr>
          <w:rFonts w:ascii="Arial" w:eastAsia="Arial Unicode MS" w:hAnsi="Arial" w:cs="Arial"/>
          <w:sz w:val="20"/>
          <w:szCs w:val="20"/>
        </w:rPr>
        <w:t xml:space="preserve"> 18</w:t>
      </w:r>
      <w:r>
        <w:rPr>
          <w:rFonts w:ascii="Arial" w:eastAsia="Arial Unicode MS" w:hAnsi="Arial" w:cs="Arial"/>
          <w:sz w:val="20"/>
          <w:szCs w:val="20"/>
        </w:rPr>
        <w:t xml:space="preserve"> she </w:t>
      </w:r>
      <w:r w:rsidR="001B1FEB">
        <w:rPr>
          <w:rFonts w:ascii="Arial" w:eastAsia="Arial Unicode MS" w:hAnsi="Arial" w:cs="Arial"/>
          <w:sz w:val="20"/>
          <w:szCs w:val="20"/>
        </w:rPr>
        <w:t xml:space="preserve">is </w:t>
      </w:r>
      <w:r>
        <w:rPr>
          <w:rFonts w:ascii="Arial" w:eastAsia="Arial Unicode MS" w:hAnsi="Arial" w:cs="Arial"/>
          <w:sz w:val="20"/>
          <w:szCs w:val="20"/>
        </w:rPr>
        <w:t>re</w:t>
      </w:r>
      <w:r w:rsidR="001B1FEB">
        <w:rPr>
          <w:rFonts w:ascii="Arial" w:eastAsia="Arial Unicode MS" w:hAnsi="Arial" w:cs="Arial"/>
          <w:sz w:val="20"/>
          <w:szCs w:val="20"/>
        </w:rPr>
        <w:t>questing case management.</w:t>
      </w:r>
      <w:r>
        <w:rPr>
          <w:rFonts w:ascii="Arial" w:eastAsia="Arial Unicode MS" w:hAnsi="Arial" w:cs="Arial"/>
          <w:sz w:val="20"/>
          <w:szCs w:val="20"/>
        </w:rPr>
        <w:t xml:space="preserve">  </w:t>
      </w:r>
      <w:r w:rsidR="001B1FEB">
        <w:rPr>
          <w:rFonts w:ascii="Arial" w:eastAsia="Arial Unicode MS" w:hAnsi="Arial" w:cs="Arial"/>
          <w:sz w:val="20"/>
          <w:szCs w:val="20"/>
        </w:rPr>
        <w:t xml:space="preserve">Christine Bradley </w:t>
      </w:r>
      <w:r>
        <w:rPr>
          <w:rFonts w:ascii="Arial" w:eastAsia="Arial Unicode MS" w:hAnsi="Arial" w:cs="Arial"/>
          <w:sz w:val="20"/>
          <w:szCs w:val="20"/>
        </w:rPr>
        <w:t>moved for app</w:t>
      </w:r>
      <w:r w:rsidR="001B1FEB">
        <w:rPr>
          <w:rFonts w:ascii="Arial" w:eastAsia="Arial Unicode MS" w:hAnsi="Arial" w:cs="Arial"/>
          <w:sz w:val="20"/>
          <w:szCs w:val="20"/>
        </w:rPr>
        <w:t xml:space="preserve">roval of the </w:t>
      </w:r>
      <w:r>
        <w:rPr>
          <w:rFonts w:ascii="Arial" w:eastAsia="Arial Unicode MS" w:hAnsi="Arial" w:cs="Arial"/>
          <w:sz w:val="20"/>
          <w:szCs w:val="20"/>
        </w:rPr>
        <w:t xml:space="preserve">request </w:t>
      </w:r>
      <w:r w:rsidR="001B1FEB">
        <w:rPr>
          <w:rFonts w:ascii="Arial" w:eastAsia="Arial Unicode MS" w:hAnsi="Arial" w:cs="Arial"/>
          <w:sz w:val="20"/>
          <w:szCs w:val="20"/>
        </w:rPr>
        <w:t>for case management.</w:t>
      </w:r>
      <w:r>
        <w:rPr>
          <w:rFonts w:ascii="Arial" w:eastAsia="Arial Unicode MS" w:hAnsi="Arial" w:cs="Arial"/>
          <w:sz w:val="20"/>
          <w:szCs w:val="20"/>
        </w:rPr>
        <w:t xml:space="preserve"> </w:t>
      </w:r>
      <w:r w:rsidR="001B1FEB">
        <w:rPr>
          <w:rFonts w:ascii="Arial" w:eastAsia="Arial Unicode MS" w:hAnsi="Arial" w:cs="Arial"/>
          <w:sz w:val="20"/>
          <w:szCs w:val="20"/>
        </w:rPr>
        <w:t xml:space="preserve">B.R. Hall </w:t>
      </w:r>
      <w:r>
        <w:rPr>
          <w:rFonts w:ascii="Arial" w:eastAsia="Arial Unicode MS" w:hAnsi="Arial" w:cs="Arial"/>
          <w:sz w:val="20"/>
          <w:szCs w:val="20"/>
        </w:rPr>
        <w:t xml:space="preserve">seconded and the Board approved without objection. </w:t>
      </w:r>
    </w:p>
    <w:p w14:paraId="26E4FA43"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3961A4F2" w14:textId="77777777" w:rsidR="008C0AB1" w:rsidRDefault="008C0AB1">
      <w:pPr>
        <w:tabs>
          <w:tab w:val="left" w:pos="2829"/>
          <w:tab w:val="left" w:pos="6166"/>
          <w:tab w:val="left" w:pos="7026"/>
          <w:tab w:val="left" w:pos="10366"/>
          <w:tab w:val="left" w:pos="13706"/>
        </w:tabs>
        <w:jc w:val="both"/>
        <w:rPr>
          <w:rFonts w:ascii="Arial" w:eastAsia="Arial Unicode MS" w:hAnsi="Arial" w:cs="Arial"/>
          <w:b/>
          <w:sz w:val="20"/>
          <w:szCs w:val="20"/>
        </w:rPr>
      </w:pPr>
    </w:p>
    <w:p w14:paraId="7201B220"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41B7D7BC" w14:textId="77777777">
        <w:trPr>
          <w:trHeight w:val="675"/>
        </w:trPr>
        <w:tc>
          <w:tcPr>
            <w:tcW w:w="606" w:type="dxa"/>
            <w:vAlign w:val="center"/>
          </w:tcPr>
          <w:p w14:paraId="461B6A23"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24C3ABF0"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01A7ED42"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245B301"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66F0DF6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5A8F7BAA" w14:textId="77777777">
        <w:trPr>
          <w:trHeight w:val="675"/>
        </w:trPr>
        <w:tc>
          <w:tcPr>
            <w:tcW w:w="606" w:type="dxa"/>
            <w:vAlign w:val="center"/>
          </w:tcPr>
          <w:p w14:paraId="44DC30F2"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4E4E9219" w14:textId="77777777" w:rsidR="007B61AF" w:rsidRPr="007B61AF" w:rsidRDefault="004A710D" w:rsidP="00A04795">
            <w:pPr>
              <w:jc w:val="center"/>
              <w:rPr>
                <w:rFonts w:ascii="Arial" w:hAnsi="Arial" w:cs="Arial"/>
                <w:bCs/>
                <w:sz w:val="20"/>
                <w:szCs w:val="20"/>
              </w:rPr>
            </w:pPr>
            <w:r>
              <w:rPr>
                <w:rFonts w:ascii="Arial" w:hAnsi="Arial" w:cs="Arial"/>
                <w:bCs/>
                <w:sz w:val="20"/>
                <w:szCs w:val="20"/>
              </w:rPr>
              <w:t>Deborah A. Bruton-Reed</w:t>
            </w:r>
          </w:p>
        </w:tc>
        <w:tc>
          <w:tcPr>
            <w:tcW w:w="2146" w:type="dxa"/>
            <w:vAlign w:val="center"/>
          </w:tcPr>
          <w:p w14:paraId="3747AF49" w14:textId="77777777" w:rsidR="007B61AF" w:rsidRPr="007B61AF" w:rsidRDefault="004A710D" w:rsidP="00A04795">
            <w:pPr>
              <w:jc w:val="center"/>
              <w:rPr>
                <w:rFonts w:ascii="Arial" w:hAnsi="Arial" w:cs="Arial"/>
                <w:bCs/>
                <w:sz w:val="20"/>
                <w:szCs w:val="20"/>
              </w:rPr>
            </w:pPr>
            <w:r>
              <w:rPr>
                <w:rFonts w:ascii="Arial" w:hAnsi="Arial" w:cs="Arial"/>
                <w:bCs/>
                <w:sz w:val="20"/>
                <w:szCs w:val="20"/>
              </w:rPr>
              <w:t>Metro Action Commission</w:t>
            </w:r>
          </w:p>
        </w:tc>
        <w:tc>
          <w:tcPr>
            <w:tcW w:w="1965" w:type="dxa"/>
            <w:vAlign w:val="center"/>
          </w:tcPr>
          <w:p w14:paraId="541C5411" w14:textId="77777777" w:rsidR="007B61AF" w:rsidRPr="007B61AF" w:rsidRDefault="004A710D"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5DD1F421"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for</w:t>
            </w:r>
            <w:r w:rsidR="00D53AAA">
              <w:rPr>
                <w:rFonts w:ascii="Arial" w:hAnsi="Arial" w:cs="Arial"/>
                <w:bCs/>
                <w:sz w:val="20"/>
                <w:szCs w:val="20"/>
              </w:rPr>
              <w:t xml:space="preserve"> four months, (December 2013), with re-exam at that time.</w:t>
            </w:r>
            <w:r w:rsidR="005E5C42">
              <w:rPr>
                <w:rFonts w:ascii="Arial" w:hAnsi="Arial" w:cs="Arial"/>
                <w:bCs/>
                <w:sz w:val="20"/>
                <w:szCs w:val="20"/>
              </w:rPr>
              <w:t xml:space="preserve"> </w:t>
            </w:r>
          </w:p>
        </w:tc>
      </w:tr>
      <w:tr w:rsidR="00D53AAA" w:rsidRPr="00D84945" w14:paraId="6B30A022" w14:textId="77777777">
        <w:trPr>
          <w:trHeight w:val="675"/>
        </w:trPr>
        <w:tc>
          <w:tcPr>
            <w:tcW w:w="606" w:type="dxa"/>
            <w:vAlign w:val="center"/>
          </w:tcPr>
          <w:p w14:paraId="4D881541" w14:textId="77777777" w:rsidR="00D53AAA" w:rsidRDefault="00D53AAA"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78A4390C" w14:textId="77777777" w:rsidR="00D53AAA" w:rsidRDefault="00D53AAA" w:rsidP="00A04795">
            <w:pPr>
              <w:jc w:val="center"/>
              <w:rPr>
                <w:rFonts w:ascii="Arial" w:hAnsi="Arial" w:cs="Arial"/>
                <w:bCs/>
                <w:sz w:val="20"/>
                <w:szCs w:val="20"/>
              </w:rPr>
            </w:pPr>
            <w:r>
              <w:rPr>
                <w:rFonts w:ascii="Arial" w:hAnsi="Arial" w:cs="Arial"/>
                <w:bCs/>
                <w:sz w:val="20"/>
                <w:szCs w:val="20"/>
              </w:rPr>
              <w:t>Connie S. Galbreath</w:t>
            </w:r>
          </w:p>
        </w:tc>
        <w:tc>
          <w:tcPr>
            <w:tcW w:w="2146" w:type="dxa"/>
            <w:vAlign w:val="center"/>
          </w:tcPr>
          <w:p w14:paraId="4F2D8AC7" w14:textId="77777777" w:rsidR="00D53AAA" w:rsidRDefault="00D53AAA"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2131D33B" w14:textId="77777777" w:rsidR="00D53AAA" w:rsidRDefault="00D53AAA"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0F81373C" w14:textId="77777777" w:rsidR="00D53AAA" w:rsidRPr="00DE509C" w:rsidRDefault="00D53AAA" w:rsidP="00874090">
            <w:pPr>
              <w:jc w:val="both"/>
              <w:rPr>
                <w:rFonts w:ascii="Arial" w:hAnsi="Arial" w:cs="Arial"/>
                <w:bCs/>
                <w:sz w:val="20"/>
                <w:szCs w:val="20"/>
              </w:rPr>
            </w:pPr>
            <w:r>
              <w:rPr>
                <w:rFonts w:ascii="Arial" w:hAnsi="Arial" w:cs="Arial"/>
                <w:bCs/>
                <w:sz w:val="20"/>
                <w:szCs w:val="20"/>
              </w:rPr>
              <w:t xml:space="preserve">As moved, seconded and approved, this disability pension request was approved for four months, (December 2013), with re-exam at that time. </w:t>
            </w:r>
          </w:p>
        </w:tc>
      </w:tr>
    </w:tbl>
    <w:p w14:paraId="437C200D" w14:textId="77777777" w:rsidR="0085086F" w:rsidRDefault="0085086F" w:rsidP="0085086F">
      <w:pPr>
        <w:pStyle w:val="Heading3"/>
        <w:jc w:val="both"/>
      </w:pPr>
      <w:r>
        <w:br w:type="page"/>
      </w:r>
      <w:r>
        <w:lastRenderedPageBreak/>
        <w:t xml:space="preserve">C. DISABILITY PENSIONS: (new requests, reexaminations, return to work and social security referrals) </w:t>
      </w:r>
    </w:p>
    <w:p w14:paraId="0BE67B8D" w14:textId="77777777" w:rsidR="0085086F" w:rsidRPr="0085086F" w:rsidRDefault="0085086F" w:rsidP="0085086F"/>
    <w:p w14:paraId="241E881F" w14:textId="77777777" w:rsidR="0085086F" w:rsidRPr="00F03807" w:rsidRDefault="0085086F" w:rsidP="0085086F">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r>
        <w:rPr>
          <w:rFonts w:ascii="Arial" w:eastAsia="Arial Unicode MS" w:hAnsi="Arial" w:cs="Arial"/>
          <w:b/>
          <w:sz w:val="20"/>
          <w:szCs w:val="20"/>
        </w:rPr>
        <w:t xml:space="preserve">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85086F" w:rsidRPr="00D84945" w14:paraId="6B969DD7" w14:textId="77777777" w:rsidTr="00743809">
        <w:trPr>
          <w:trHeight w:val="675"/>
        </w:trPr>
        <w:tc>
          <w:tcPr>
            <w:tcW w:w="606" w:type="dxa"/>
            <w:vAlign w:val="center"/>
          </w:tcPr>
          <w:p w14:paraId="4258D412" w14:textId="77777777" w:rsidR="0085086F" w:rsidRPr="00D84945" w:rsidRDefault="0085086F" w:rsidP="00743809">
            <w:pPr>
              <w:jc w:val="center"/>
              <w:rPr>
                <w:rFonts w:ascii="Arial" w:hAnsi="Arial" w:cs="Arial"/>
                <w:b/>
                <w:bCs/>
                <w:sz w:val="20"/>
                <w:szCs w:val="20"/>
              </w:rPr>
            </w:pPr>
          </w:p>
        </w:tc>
        <w:tc>
          <w:tcPr>
            <w:tcW w:w="2160" w:type="dxa"/>
            <w:shd w:val="clear" w:color="auto" w:fill="auto"/>
            <w:noWrap/>
            <w:vAlign w:val="center"/>
          </w:tcPr>
          <w:p w14:paraId="64CC82F7" w14:textId="77777777" w:rsidR="0085086F" w:rsidRPr="00D84945" w:rsidRDefault="0085086F" w:rsidP="00743809">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4C92210" w14:textId="77777777" w:rsidR="0085086F" w:rsidRPr="00D84945" w:rsidRDefault="0085086F" w:rsidP="00743809">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32C7B9C" w14:textId="77777777" w:rsidR="0085086F" w:rsidRPr="00D84945" w:rsidRDefault="0085086F" w:rsidP="00743809">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5C8EC133" w14:textId="77777777" w:rsidR="0085086F" w:rsidRPr="00D84945" w:rsidRDefault="0085086F" w:rsidP="00743809">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D53AAA" w:rsidRPr="00D84945" w14:paraId="45B81852" w14:textId="77777777" w:rsidTr="00874090">
        <w:trPr>
          <w:trHeight w:val="675"/>
        </w:trPr>
        <w:tc>
          <w:tcPr>
            <w:tcW w:w="606" w:type="dxa"/>
            <w:vAlign w:val="center"/>
          </w:tcPr>
          <w:p w14:paraId="0C32298F" w14:textId="77777777" w:rsidR="00D53AAA" w:rsidRDefault="00D53AAA"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7B710E84" w14:textId="77777777" w:rsidR="00D53AAA" w:rsidRDefault="00D53AAA" w:rsidP="00A04795">
            <w:pPr>
              <w:jc w:val="center"/>
              <w:rPr>
                <w:rFonts w:ascii="Arial" w:hAnsi="Arial" w:cs="Arial"/>
                <w:bCs/>
                <w:sz w:val="20"/>
                <w:szCs w:val="20"/>
              </w:rPr>
            </w:pPr>
            <w:r>
              <w:rPr>
                <w:rFonts w:ascii="Arial" w:hAnsi="Arial" w:cs="Arial"/>
                <w:bCs/>
                <w:sz w:val="20"/>
                <w:szCs w:val="20"/>
              </w:rPr>
              <w:t>Danny R. McNeil</w:t>
            </w:r>
          </w:p>
        </w:tc>
        <w:tc>
          <w:tcPr>
            <w:tcW w:w="2146" w:type="dxa"/>
            <w:vAlign w:val="center"/>
          </w:tcPr>
          <w:p w14:paraId="3B46C74E" w14:textId="77777777" w:rsidR="00D53AAA" w:rsidRDefault="00D53AAA" w:rsidP="00A04795">
            <w:pPr>
              <w:jc w:val="center"/>
              <w:rPr>
                <w:rFonts w:ascii="Arial" w:hAnsi="Arial" w:cs="Arial"/>
                <w:bCs/>
                <w:sz w:val="20"/>
                <w:szCs w:val="20"/>
              </w:rPr>
            </w:pPr>
            <w:r>
              <w:rPr>
                <w:rFonts w:ascii="Arial" w:hAnsi="Arial" w:cs="Arial"/>
                <w:bCs/>
                <w:sz w:val="20"/>
                <w:szCs w:val="20"/>
              </w:rPr>
              <w:t>Public Works</w:t>
            </w:r>
          </w:p>
        </w:tc>
        <w:tc>
          <w:tcPr>
            <w:tcW w:w="1965" w:type="dxa"/>
            <w:vAlign w:val="center"/>
          </w:tcPr>
          <w:p w14:paraId="2558BDCD" w14:textId="77777777" w:rsidR="00D53AAA" w:rsidRDefault="00D53AAA" w:rsidP="00A04795">
            <w:pPr>
              <w:jc w:val="center"/>
              <w:rPr>
                <w:rFonts w:ascii="Arial" w:hAnsi="Arial" w:cs="Arial"/>
                <w:bCs/>
                <w:sz w:val="20"/>
                <w:szCs w:val="20"/>
              </w:rPr>
            </w:pPr>
            <w:r>
              <w:rPr>
                <w:rFonts w:ascii="Arial" w:hAnsi="Arial" w:cs="Arial"/>
                <w:bCs/>
                <w:sz w:val="20"/>
                <w:szCs w:val="20"/>
              </w:rPr>
              <w:t>Medical</w:t>
            </w:r>
          </w:p>
        </w:tc>
        <w:tc>
          <w:tcPr>
            <w:tcW w:w="3182" w:type="dxa"/>
          </w:tcPr>
          <w:p w14:paraId="5876195E" w14:textId="77777777" w:rsidR="00D53AAA" w:rsidRDefault="00D53AAA" w:rsidP="00D53AAA">
            <w:pPr>
              <w:jc w:val="both"/>
            </w:pPr>
            <w:r w:rsidRPr="00441F90">
              <w:rPr>
                <w:rFonts w:ascii="Arial" w:hAnsi="Arial" w:cs="Arial"/>
                <w:bCs/>
                <w:sz w:val="20"/>
                <w:szCs w:val="20"/>
              </w:rPr>
              <w:t xml:space="preserve">As moved, seconded and approved, this disability pension request was approved for </w:t>
            </w:r>
            <w:r>
              <w:rPr>
                <w:rFonts w:ascii="Arial" w:hAnsi="Arial" w:cs="Arial"/>
                <w:bCs/>
                <w:sz w:val="20"/>
                <w:szCs w:val="20"/>
              </w:rPr>
              <w:t xml:space="preserve">one year, (August 2014), with re-exam at that time. </w:t>
            </w:r>
          </w:p>
        </w:tc>
      </w:tr>
      <w:tr w:rsidR="00D53AAA" w:rsidRPr="00D84945" w14:paraId="3D33BCCE" w14:textId="77777777" w:rsidTr="00874090">
        <w:trPr>
          <w:trHeight w:val="675"/>
        </w:trPr>
        <w:tc>
          <w:tcPr>
            <w:tcW w:w="606" w:type="dxa"/>
            <w:vAlign w:val="center"/>
          </w:tcPr>
          <w:p w14:paraId="4289CE37" w14:textId="77777777" w:rsidR="00D53AAA" w:rsidRDefault="00D53AAA"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3BB8F84F" w14:textId="77777777" w:rsidR="00D53AAA" w:rsidRDefault="00D53AAA" w:rsidP="004A710D">
            <w:pPr>
              <w:jc w:val="center"/>
              <w:rPr>
                <w:rFonts w:ascii="Arial" w:hAnsi="Arial" w:cs="Arial"/>
                <w:bCs/>
                <w:sz w:val="20"/>
                <w:szCs w:val="20"/>
              </w:rPr>
            </w:pPr>
            <w:r>
              <w:rPr>
                <w:rFonts w:ascii="Arial" w:hAnsi="Arial" w:cs="Arial"/>
                <w:bCs/>
                <w:sz w:val="20"/>
                <w:szCs w:val="20"/>
              </w:rPr>
              <w:t>James C. Medley</w:t>
            </w:r>
          </w:p>
        </w:tc>
        <w:tc>
          <w:tcPr>
            <w:tcW w:w="2146" w:type="dxa"/>
            <w:vAlign w:val="center"/>
          </w:tcPr>
          <w:p w14:paraId="421AD0DB" w14:textId="77777777" w:rsidR="00D53AAA" w:rsidRDefault="00D53AAA" w:rsidP="00A04795">
            <w:pPr>
              <w:jc w:val="center"/>
              <w:rPr>
                <w:rFonts w:ascii="Arial" w:hAnsi="Arial" w:cs="Arial"/>
                <w:bCs/>
                <w:sz w:val="20"/>
                <w:szCs w:val="20"/>
              </w:rPr>
            </w:pPr>
            <w:r>
              <w:rPr>
                <w:rFonts w:ascii="Arial" w:hAnsi="Arial" w:cs="Arial"/>
                <w:bCs/>
                <w:sz w:val="20"/>
                <w:szCs w:val="20"/>
              </w:rPr>
              <w:t>Fire</w:t>
            </w:r>
          </w:p>
        </w:tc>
        <w:tc>
          <w:tcPr>
            <w:tcW w:w="1965" w:type="dxa"/>
            <w:vAlign w:val="center"/>
          </w:tcPr>
          <w:p w14:paraId="19CB3974" w14:textId="77777777" w:rsidR="00D53AAA" w:rsidRDefault="00D53AAA" w:rsidP="00A04795">
            <w:pPr>
              <w:jc w:val="center"/>
              <w:rPr>
                <w:rFonts w:ascii="Arial" w:hAnsi="Arial" w:cs="Arial"/>
                <w:bCs/>
                <w:sz w:val="20"/>
                <w:szCs w:val="20"/>
              </w:rPr>
            </w:pPr>
            <w:r>
              <w:rPr>
                <w:rFonts w:ascii="Arial" w:hAnsi="Arial" w:cs="Arial"/>
                <w:bCs/>
                <w:sz w:val="20"/>
                <w:szCs w:val="20"/>
              </w:rPr>
              <w:t>In Line of Duty</w:t>
            </w:r>
          </w:p>
        </w:tc>
        <w:tc>
          <w:tcPr>
            <w:tcW w:w="3182" w:type="dxa"/>
          </w:tcPr>
          <w:p w14:paraId="2467CD17" w14:textId="77777777" w:rsidR="00D53AAA" w:rsidRDefault="00D53AAA" w:rsidP="00D53AAA">
            <w:pPr>
              <w:jc w:val="both"/>
            </w:pPr>
            <w:r w:rsidRPr="00441F90">
              <w:rPr>
                <w:rFonts w:ascii="Arial" w:hAnsi="Arial" w:cs="Arial"/>
                <w:bCs/>
                <w:sz w:val="20"/>
                <w:szCs w:val="20"/>
              </w:rPr>
              <w:t xml:space="preserve">As moved, seconded and approved, this disability pension request was approved for </w:t>
            </w:r>
            <w:r w:rsidR="001B6EB2">
              <w:rPr>
                <w:rFonts w:ascii="Arial" w:hAnsi="Arial" w:cs="Arial"/>
                <w:bCs/>
                <w:sz w:val="20"/>
                <w:szCs w:val="20"/>
              </w:rPr>
              <w:t xml:space="preserve">six months, (February 2014), with re-exam at that time. </w:t>
            </w:r>
          </w:p>
        </w:tc>
      </w:tr>
      <w:tr w:rsidR="00D53AAA" w:rsidRPr="00D84945" w14:paraId="27FFD8FB" w14:textId="77777777" w:rsidTr="00874090">
        <w:trPr>
          <w:trHeight w:val="675"/>
        </w:trPr>
        <w:tc>
          <w:tcPr>
            <w:tcW w:w="606" w:type="dxa"/>
            <w:vAlign w:val="center"/>
          </w:tcPr>
          <w:p w14:paraId="04DEEF53" w14:textId="77777777" w:rsidR="00D53AAA" w:rsidRDefault="00D53AAA"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778FF760" w14:textId="77777777" w:rsidR="00D53AAA" w:rsidRDefault="00D53AAA" w:rsidP="00A04795">
            <w:pPr>
              <w:jc w:val="center"/>
              <w:rPr>
                <w:rFonts w:ascii="Arial" w:hAnsi="Arial" w:cs="Arial"/>
                <w:bCs/>
                <w:sz w:val="20"/>
                <w:szCs w:val="20"/>
              </w:rPr>
            </w:pPr>
            <w:r>
              <w:rPr>
                <w:rFonts w:ascii="Arial" w:hAnsi="Arial" w:cs="Arial"/>
                <w:bCs/>
                <w:sz w:val="20"/>
                <w:szCs w:val="20"/>
              </w:rPr>
              <w:t>Derrick Moore</w:t>
            </w:r>
          </w:p>
        </w:tc>
        <w:tc>
          <w:tcPr>
            <w:tcW w:w="2146" w:type="dxa"/>
            <w:vAlign w:val="center"/>
          </w:tcPr>
          <w:p w14:paraId="69120EDD" w14:textId="77777777" w:rsidR="00D53AAA" w:rsidRDefault="00D53AAA" w:rsidP="00A04795">
            <w:pPr>
              <w:jc w:val="center"/>
              <w:rPr>
                <w:rFonts w:ascii="Arial" w:hAnsi="Arial" w:cs="Arial"/>
                <w:bCs/>
                <w:sz w:val="20"/>
                <w:szCs w:val="20"/>
              </w:rPr>
            </w:pPr>
            <w:r>
              <w:rPr>
                <w:rFonts w:ascii="Arial" w:hAnsi="Arial" w:cs="Arial"/>
                <w:bCs/>
                <w:sz w:val="20"/>
                <w:szCs w:val="20"/>
              </w:rPr>
              <w:t>Juvenile Court</w:t>
            </w:r>
          </w:p>
        </w:tc>
        <w:tc>
          <w:tcPr>
            <w:tcW w:w="1965" w:type="dxa"/>
            <w:vAlign w:val="center"/>
          </w:tcPr>
          <w:p w14:paraId="74D13130" w14:textId="77777777" w:rsidR="00D53AAA" w:rsidRDefault="00D53AAA" w:rsidP="00A04795">
            <w:pPr>
              <w:jc w:val="center"/>
              <w:rPr>
                <w:rFonts w:ascii="Arial" w:hAnsi="Arial" w:cs="Arial"/>
                <w:bCs/>
                <w:sz w:val="20"/>
                <w:szCs w:val="20"/>
              </w:rPr>
            </w:pPr>
            <w:r>
              <w:rPr>
                <w:rFonts w:ascii="Arial" w:hAnsi="Arial" w:cs="Arial"/>
                <w:bCs/>
                <w:sz w:val="20"/>
                <w:szCs w:val="20"/>
              </w:rPr>
              <w:t>Medical</w:t>
            </w:r>
          </w:p>
        </w:tc>
        <w:tc>
          <w:tcPr>
            <w:tcW w:w="3182" w:type="dxa"/>
          </w:tcPr>
          <w:p w14:paraId="1858F6C6" w14:textId="77777777" w:rsidR="00D53AAA" w:rsidRDefault="00D53AAA" w:rsidP="00D53AAA">
            <w:pPr>
              <w:jc w:val="both"/>
            </w:pPr>
            <w:r w:rsidRPr="00441F90">
              <w:rPr>
                <w:rFonts w:ascii="Arial" w:hAnsi="Arial" w:cs="Arial"/>
                <w:bCs/>
                <w:sz w:val="20"/>
                <w:szCs w:val="20"/>
              </w:rPr>
              <w:t xml:space="preserve">As moved, seconded and approved, this disability pension request was approved for </w:t>
            </w:r>
            <w:r w:rsidR="001B6EB2">
              <w:rPr>
                <w:rFonts w:ascii="Arial" w:hAnsi="Arial" w:cs="Arial"/>
                <w:bCs/>
                <w:sz w:val="20"/>
                <w:szCs w:val="20"/>
              </w:rPr>
              <w:t>six months, (February 2014), with re-exam at that time.</w:t>
            </w:r>
          </w:p>
        </w:tc>
      </w:tr>
      <w:tr w:rsidR="00D53AAA" w:rsidRPr="00D84945" w14:paraId="128D403F" w14:textId="77777777" w:rsidTr="00874090">
        <w:trPr>
          <w:trHeight w:val="675"/>
        </w:trPr>
        <w:tc>
          <w:tcPr>
            <w:tcW w:w="606" w:type="dxa"/>
            <w:vAlign w:val="center"/>
          </w:tcPr>
          <w:p w14:paraId="1D33E0DD" w14:textId="77777777" w:rsidR="00D53AAA" w:rsidRDefault="00D53AAA" w:rsidP="00A04795">
            <w:pPr>
              <w:jc w:val="center"/>
              <w:rPr>
                <w:rFonts w:ascii="Arial" w:hAnsi="Arial" w:cs="Arial"/>
                <w:bCs/>
                <w:sz w:val="20"/>
                <w:szCs w:val="20"/>
              </w:rPr>
            </w:pPr>
            <w:bookmarkStart w:id="0" w:name="_Hlk364686562"/>
            <w:r>
              <w:rPr>
                <w:rFonts w:ascii="Arial" w:hAnsi="Arial" w:cs="Arial"/>
                <w:bCs/>
                <w:sz w:val="20"/>
                <w:szCs w:val="20"/>
              </w:rPr>
              <w:t>6.</w:t>
            </w:r>
          </w:p>
        </w:tc>
        <w:tc>
          <w:tcPr>
            <w:tcW w:w="2160" w:type="dxa"/>
            <w:shd w:val="clear" w:color="auto" w:fill="auto"/>
            <w:noWrap/>
            <w:vAlign w:val="center"/>
          </w:tcPr>
          <w:p w14:paraId="6A46434B" w14:textId="77777777" w:rsidR="00D53AAA" w:rsidRDefault="00D53AAA" w:rsidP="00A04795">
            <w:pPr>
              <w:jc w:val="center"/>
              <w:rPr>
                <w:rFonts w:ascii="Arial" w:hAnsi="Arial" w:cs="Arial"/>
                <w:bCs/>
                <w:sz w:val="20"/>
                <w:szCs w:val="20"/>
              </w:rPr>
            </w:pPr>
            <w:r>
              <w:rPr>
                <w:rFonts w:ascii="Arial" w:hAnsi="Arial" w:cs="Arial"/>
                <w:bCs/>
                <w:sz w:val="20"/>
                <w:szCs w:val="20"/>
              </w:rPr>
              <w:t>Christina P. Trammel</w:t>
            </w:r>
          </w:p>
        </w:tc>
        <w:tc>
          <w:tcPr>
            <w:tcW w:w="2146" w:type="dxa"/>
            <w:vAlign w:val="center"/>
          </w:tcPr>
          <w:p w14:paraId="24907940" w14:textId="77777777" w:rsidR="00D53AAA" w:rsidRDefault="00D53AAA"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55886065" w14:textId="77777777" w:rsidR="00D53AAA" w:rsidRDefault="00D53AAA" w:rsidP="00A04795">
            <w:pPr>
              <w:jc w:val="center"/>
              <w:rPr>
                <w:rFonts w:ascii="Arial" w:hAnsi="Arial" w:cs="Arial"/>
                <w:bCs/>
                <w:sz w:val="20"/>
                <w:szCs w:val="20"/>
              </w:rPr>
            </w:pPr>
            <w:r>
              <w:rPr>
                <w:rFonts w:ascii="Arial" w:hAnsi="Arial" w:cs="Arial"/>
                <w:bCs/>
                <w:sz w:val="20"/>
                <w:szCs w:val="20"/>
              </w:rPr>
              <w:t>Medical</w:t>
            </w:r>
          </w:p>
        </w:tc>
        <w:tc>
          <w:tcPr>
            <w:tcW w:w="3182" w:type="dxa"/>
          </w:tcPr>
          <w:p w14:paraId="6BE6DBDB" w14:textId="77777777" w:rsidR="00D53AAA" w:rsidRDefault="00D53AAA" w:rsidP="00D53AAA">
            <w:pPr>
              <w:jc w:val="both"/>
            </w:pPr>
            <w:r w:rsidRPr="00441F90">
              <w:rPr>
                <w:rFonts w:ascii="Arial" w:hAnsi="Arial" w:cs="Arial"/>
                <w:bCs/>
                <w:sz w:val="20"/>
                <w:szCs w:val="20"/>
              </w:rPr>
              <w:t xml:space="preserve">As moved, seconded and approved, this disability pension request was approved for </w:t>
            </w:r>
            <w:r w:rsidR="008221B6">
              <w:rPr>
                <w:rFonts w:ascii="Arial" w:hAnsi="Arial" w:cs="Arial"/>
                <w:bCs/>
                <w:sz w:val="20"/>
                <w:szCs w:val="20"/>
              </w:rPr>
              <w:t>six months, (February 2014), with re-exam at that time.</w:t>
            </w:r>
          </w:p>
        </w:tc>
      </w:tr>
      <w:bookmarkEnd w:id="0"/>
    </w:tbl>
    <w:p w14:paraId="4FE662B7" w14:textId="77777777" w:rsidR="0085086F" w:rsidRDefault="0085086F">
      <w:pPr>
        <w:tabs>
          <w:tab w:val="left" w:pos="2829"/>
          <w:tab w:val="left" w:pos="6166"/>
          <w:tab w:val="left" w:pos="7026"/>
          <w:tab w:val="left" w:pos="10366"/>
          <w:tab w:val="left" w:pos="13706"/>
        </w:tabs>
        <w:jc w:val="both"/>
        <w:rPr>
          <w:rFonts w:ascii="Arial" w:eastAsia="Arial Unicode MS" w:hAnsi="Arial" w:cs="Arial"/>
          <w:b/>
          <w:sz w:val="20"/>
          <w:szCs w:val="20"/>
        </w:rPr>
      </w:pPr>
    </w:p>
    <w:p w14:paraId="5465D84D"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20F63FBB" w14:textId="77777777">
        <w:trPr>
          <w:trHeight w:val="675"/>
        </w:trPr>
        <w:tc>
          <w:tcPr>
            <w:tcW w:w="606" w:type="dxa"/>
            <w:vAlign w:val="center"/>
          </w:tcPr>
          <w:p w14:paraId="6227E94C"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302DF4F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E1B2781"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22C76B2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5766E1E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293B358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1F79B5D" w14:textId="77777777" w:rsidR="007B61AF" w:rsidRPr="007B61AF" w:rsidRDefault="004A710D"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FFBA1" w14:textId="77777777" w:rsidR="007B61AF" w:rsidRPr="007B61AF" w:rsidRDefault="004A710D" w:rsidP="00E67A29">
            <w:pPr>
              <w:jc w:val="center"/>
              <w:rPr>
                <w:rFonts w:ascii="Arial" w:hAnsi="Arial" w:cs="Arial"/>
                <w:bCs/>
                <w:sz w:val="20"/>
                <w:szCs w:val="20"/>
              </w:rPr>
            </w:pPr>
            <w:r>
              <w:rPr>
                <w:rFonts w:ascii="Arial" w:hAnsi="Arial" w:cs="Arial"/>
                <w:bCs/>
                <w:sz w:val="20"/>
                <w:szCs w:val="20"/>
              </w:rPr>
              <w:t>Patrick D. Armstrong</w:t>
            </w:r>
          </w:p>
        </w:tc>
        <w:tc>
          <w:tcPr>
            <w:tcW w:w="2146" w:type="dxa"/>
            <w:tcBorders>
              <w:top w:val="single" w:sz="4" w:space="0" w:color="auto"/>
              <w:left w:val="single" w:sz="4" w:space="0" w:color="auto"/>
              <w:bottom w:val="single" w:sz="4" w:space="0" w:color="auto"/>
              <w:right w:val="single" w:sz="4" w:space="0" w:color="auto"/>
            </w:tcBorders>
            <w:vAlign w:val="center"/>
          </w:tcPr>
          <w:p w14:paraId="073515DA" w14:textId="77777777" w:rsidR="007B61AF" w:rsidRPr="007B61AF" w:rsidRDefault="004A710D"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1A93EED1" w14:textId="77777777" w:rsidR="007B61AF" w:rsidRPr="007B61AF" w:rsidRDefault="004A710D"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83D7841"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D209C4">
              <w:rPr>
                <w:rFonts w:ascii="Arial" w:hAnsi="Arial" w:cs="Arial"/>
                <w:bCs/>
                <w:sz w:val="20"/>
                <w:szCs w:val="20"/>
              </w:rPr>
              <w:t>six months, (February 2014), with re-exam at that time.</w:t>
            </w:r>
          </w:p>
        </w:tc>
      </w:tr>
      <w:tr w:rsidR="0022481B" w:rsidRPr="00D84945" w14:paraId="404700D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F811C56" w14:textId="77777777" w:rsidR="0022481B" w:rsidRDefault="004A710D" w:rsidP="00E67A29">
            <w:pPr>
              <w:jc w:val="center"/>
              <w:rPr>
                <w:rFonts w:ascii="Arial" w:hAnsi="Arial" w:cs="Arial"/>
                <w:bCs/>
                <w:sz w:val="20"/>
                <w:szCs w:val="20"/>
              </w:rPr>
            </w:pPr>
            <w:bookmarkStart w:id="1" w:name="_Hlk364668623"/>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8F418" w14:textId="77777777" w:rsidR="0022481B" w:rsidRDefault="004A710D" w:rsidP="00E67A29">
            <w:pPr>
              <w:jc w:val="center"/>
              <w:rPr>
                <w:rFonts w:ascii="Arial" w:hAnsi="Arial" w:cs="Arial"/>
                <w:bCs/>
                <w:sz w:val="20"/>
                <w:szCs w:val="20"/>
              </w:rPr>
            </w:pPr>
            <w:r>
              <w:rPr>
                <w:rFonts w:ascii="Arial" w:hAnsi="Arial" w:cs="Arial"/>
                <w:bCs/>
                <w:sz w:val="20"/>
                <w:szCs w:val="20"/>
              </w:rPr>
              <w:t>Michael W. Baltz</w:t>
            </w:r>
          </w:p>
        </w:tc>
        <w:tc>
          <w:tcPr>
            <w:tcW w:w="2146" w:type="dxa"/>
            <w:tcBorders>
              <w:top w:val="single" w:sz="4" w:space="0" w:color="auto"/>
              <w:left w:val="single" w:sz="4" w:space="0" w:color="auto"/>
              <w:bottom w:val="single" w:sz="4" w:space="0" w:color="auto"/>
              <w:right w:val="single" w:sz="4" w:space="0" w:color="auto"/>
            </w:tcBorders>
            <w:vAlign w:val="center"/>
          </w:tcPr>
          <w:p w14:paraId="79292949" w14:textId="77777777" w:rsidR="0022481B" w:rsidRDefault="004A710D"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3B21DD5D" w14:textId="77777777" w:rsidR="0022481B" w:rsidRDefault="004A710D"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D361EC4" w14:textId="77777777" w:rsidR="0022481B" w:rsidRPr="00DE509C" w:rsidRDefault="009471C5" w:rsidP="00CC293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53623E">
              <w:rPr>
                <w:rFonts w:ascii="Arial" w:hAnsi="Arial" w:cs="Arial"/>
                <w:bCs/>
                <w:sz w:val="20"/>
                <w:szCs w:val="20"/>
              </w:rPr>
              <w:t xml:space="preserve"> three months, (November 2013), with re-exam at that time.</w:t>
            </w:r>
          </w:p>
        </w:tc>
      </w:tr>
      <w:bookmarkEnd w:id="1"/>
      <w:tr w:rsidR="0022481B" w:rsidRPr="00D84945" w14:paraId="65A3227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EF84EC8" w14:textId="77777777" w:rsidR="0022481B" w:rsidRDefault="004A710D"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35993" w14:textId="77777777" w:rsidR="0022481B" w:rsidRDefault="004A710D" w:rsidP="00E67A29">
            <w:pPr>
              <w:jc w:val="center"/>
              <w:rPr>
                <w:rFonts w:ascii="Arial" w:hAnsi="Arial" w:cs="Arial"/>
                <w:bCs/>
                <w:sz w:val="20"/>
                <w:szCs w:val="20"/>
              </w:rPr>
            </w:pPr>
            <w:r>
              <w:rPr>
                <w:rFonts w:ascii="Arial" w:hAnsi="Arial" w:cs="Arial"/>
                <w:bCs/>
                <w:sz w:val="20"/>
                <w:szCs w:val="20"/>
              </w:rPr>
              <w:t>Kenneth D. Barnes</w:t>
            </w:r>
          </w:p>
        </w:tc>
        <w:tc>
          <w:tcPr>
            <w:tcW w:w="2146" w:type="dxa"/>
            <w:tcBorders>
              <w:top w:val="single" w:sz="4" w:space="0" w:color="auto"/>
              <w:left w:val="single" w:sz="4" w:space="0" w:color="auto"/>
              <w:bottom w:val="single" w:sz="4" w:space="0" w:color="auto"/>
              <w:right w:val="single" w:sz="4" w:space="0" w:color="auto"/>
            </w:tcBorders>
            <w:vAlign w:val="center"/>
          </w:tcPr>
          <w:p w14:paraId="10C02D41" w14:textId="77777777" w:rsidR="0022481B" w:rsidRDefault="004A710D"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3794C9B7" w14:textId="77777777" w:rsidR="0022481B" w:rsidRDefault="004A710D"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20B46AC" w14:textId="77777777" w:rsidR="0022481B" w:rsidRPr="00DE509C" w:rsidRDefault="009471C5" w:rsidP="00CC293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53623E">
              <w:rPr>
                <w:rFonts w:ascii="Arial" w:hAnsi="Arial" w:cs="Arial"/>
                <w:bCs/>
                <w:sz w:val="20"/>
                <w:szCs w:val="20"/>
              </w:rPr>
              <w:t xml:space="preserve"> one year, (August 2014), with re-exam at that time.</w:t>
            </w:r>
          </w:p>
        </w:tc>
      </w:tr>
      <w:tr w:rsidR="0022481B" w:rsidRPr="00D84945" w14:paraId="7E4FC7E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E6E9509" w14:textId="77777777" w:rsidR="0022481B" w:rsidRDefault="004A710D"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857A2" w14:textId="77777777" w:rsidR="0022481B" w:rsidRDefault="004A710D" w:rsidP="00E67A29">
            <w:pPr>
              <w:jc w:val="center"/>
              <w:rPr>
                <w:rFonts w:ascii="Arial" w:hAnsi="Arial" w:cs="Arial"/>
                <w:bCs/>
                <w:sz w:val="20"/>
                <w:szCs w:val="20"/>
              </w:rPr>
            </w:pPr>
            <w:r>
              <w:rPr>
                <w:rFonts w:ascii="Arial" w:hAnsi="Arial" w:cs="Arial"/>
                <w:bCs/>
                <w:sz w:val="20"/>
                <w:szCs w:val="20"/>
              </w:rPr>
              <w:t>Roy J. Dunaway</w:t>
            </w:r>
          </w:p>
        </w:tc>
        <w:tc>
          <w:tcPr>
            <w:tcW w:w="2146" w:type="dxa"/>
            <w:tcBorders>
              <w:top w:val="single" w:sz="4" w:space="0" w:color="auto"/>
              <w:left w:val="single" w:sz="4" w:space="0" w:color="auto"/>
              <w:bottom w:val="single" w:sz="4" w:space="0" w:color="auto"/>
              <w:right w:val="single" w:sz="4" w:space="0" w:color="auto"/>
            </w:tcBorders>
            <w:vAlign w:val="center"/>
          </w:tcPr>
          <w:p w14:paraId="5F26A1C4" w14:textId="77777777" w:rsidR="0022481B" w:rsidRDefault="004A710D"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6818B3B8" w14:textId="77777777" w:rsidR="0022481B" w:rsidRDefault="004A710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6B379AE" w14:textId="77777777" w:rsidR="0022481B" w:rsidRPr="00DE509C" w:rsidRDefault="009471C5" w:rsidP="0085086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t>
            </w:r>
            <w:r w:rsidR="0070608B">
              <w:rPr>
                <w:rFonts w:ascii="Arial" w:hAnsi="Arial" w:cs="Arial"/>
                <w:bCs/>
                <w:sz w:val="20"/>
                <w:szCs w:val="20"/>
              </w:rPr>
              <w:t xml:space="preserve">re-exam </w:t>
            </w:r>
            <w:r w:rsidRPr="007B61AF">
              <w:rPr>
                <w:rFonts w:ascii="Arial" w:hAnsi="Arial" w:cs="Arial"/>
                <w:bCs/>
                <w:sz w:val="20"/>
                <w:szCs w:val="20"/>
              </w:rPr>
              <w:t xml:space="preserve">was </w:t>
            </w:r>
            <w:r w:rsidR="0070608B">
              <w:rPr>
                <w:rFonts w:ascii="Arial" w:hAnsi="Arial" w:cs="Arial"/>
                <w:bCs/>
                <w:sz w:val="20"/>
                <w:szCs w:val="20"/>
              </w:rPr>
              <w:t xml:space="preserve">deferred </w:t>
            </w:r>
            <w:r>
              <w:rPr>
                <w:rFonts w:ascii="Arial" w:hAnsi="Arial" w:cs="Arial"/>
                <w:bCs/>
                <w:sz w:val="20"/>
                <w:szCs w:val="20"/>
              </w:rPr>
              <w:t>for</w:t>
            </w:r>
            <w:r w:rsidR="001B1FEB">
              <w:rPr>
                <w:rFonts w:ascii="Arial" w:hAnsi="Arial" w:cs="Arial"/>
                <w:bCs/>
                <w:sz w:val="20"/>
                <w:szCs w:val="20"/>
              </w:rPr>
              <w:t xml:space="preserve"> </w:t>
            </w:r>
            <w:r w:rsidR="0085086F">
              <w:rPr>
                <w:rFonts w:ascii="Arial" w:hAnsi="Arial" w:cs="Arial"/>
                <w:bCs/>
                <w:sz w:val="20"/>
                <w:szCs w:val="20"/>
              </w:rPr>
              <w:t>two</w:t>
            </w:r>
            <w:r w:rsidR="001B1FEB">
              <w:rPr>
                <w:rFonts w:ascii="Arial" w:hAnsi="Arial" w:cs="Arial"/>
                <w:bCs/>
                <w:sz w:val="20"/>
                <w:szCs w:val="20"/>
              </w:rPr>
              <w:t xml:space="preserve"> month</w:t>
            </w:r>
            <w:r w:rsidR="0085086F">
              <w:rPr>
                <w:rFonts w:ascii="Arial" w:hAnsi="Arial" w:cs="Arial"/>
                <w:bCs/>
                <w:sz w:val="20"/>
                <w:szCs w:val="20"/>
              </w:rPr>
              <w:t>s</w:t>
            </w:r>
            <w:r w:rsidR="0053623E">
              <w:rPr>
                <w:rFonts w:ascii="Arial" w:hAnsi="Arial" w:cs="Arial"/>
                <w:bCs/>
                <w:sz w:val="20"/>
                <w:szCs w:val="20"/>
              </w:rPr>
              <w:t>, (</w:t>
            </w:r>
            <w:r w:rsidR="0085086F">
              <w:rPr>
                <w:rFonts w:ascii="Arial" w:hAnsi="Arial" w:cs="Arial"/>
                <w:bCs/>
                <w:sz w:val="20"/>
                <w:szCs w:val="20"/>
              </w:rPr>
              <w:t>Octo</w:t>
            </w:r>
            <w:r w:rsidR="001B1FEB">
              <w:rPr>
                <w:rFonts w:ascii="Arial" w:hAnsi="Arial" w:cs="Arial"/>
                <w:bCs/>
                <w:sz w:val="20"/>
                <w:szCs w:val="20"/>
              </w:rPr>
              <w:t>ber 2013</w:t>
            </w:r>
            <w:r w:rsidR="0053623E">
              <w:rPr>
                <w:rFonts w:ascii="Arial" w:hAnsi="Arial" w:cs="Arial"/>
                <w:bCs/>
                <w:sz w:val="20"/>
                <w:szCs w:val="20"/>
              </w:rPr>
              <w:t xml:space="preserve">), with re-exam at that time. </w:t>
            </w:r>
          </w:p>
        </w:tc>
      </w:tr>
      <w:tr w:rsidR="0022481B" w:rsidRPr="00D84945" w14:paraId="71628CFA"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5B4AB87" w14:textId="77777777" w:rsidR="0022481B" w:rsidRDefault="004A710D"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54651" w14:textId="77777777" w:rsidR="0022481B" w:rsidRDefault="004A710D" w:rsidP="00E67A29">
            <w:pPr>
              <w:jc w:val="center"/>
              <w:rPr>
                <w:rFonts w:ascii="Arial" w:hAnsi="Arial" w:cs="Arial"/>
                <w:bCs/>
                <w:sz w:val="20"/>
                <w:szCs w:val="20"/>
              </w:rPr>
            </w:pPr>
            <w:r>
              <w:rPr>
                <w:rFonts w:ascii="Arial" w:hAnsi="Arial" w:cs="Arial"/>
                <w:bCs/>
                <w:sz w:val="20"/>
                <w:szCs w:val="20"/>
              </w:rPr>
              <w:t>Wade T. Hales</w:t>
            </w:r>
          </w:p>
        </w:tc>
        <w:tc>
          <w:tcPr>
            <w:tcW w:w="2146" w:type="dxa"/>
            <w:tcBorders>
              <w:top w:val="single" w:sz="4" w:space="0" w:color="auto"/>
              <w:left w:val="single" w:sz="4" w:space="0" w:color="auto"/>
              <w:bottom w:val="single" w:sz="4" w:space="0" w:color="auto"/>
              <w:right w:val="single" w:sz="4" w:space="0" w:color="auto"/>
            </w:tcBorders>
            <w:vAlign w:val="center"/>
          </w:tcPr>
          <w:p w14:paraId="240756F6" w14:textId="77777777" w:rsidR="0022481B" w:rsidRDefault="004A710D" w:rsidP="00E67A29">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489FE46C" w14:textId="77777777" w:rsidR="0022481B" w:rsidRDefault="004A710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90AE0E5" w14:textId="77777777" w:rsidR="0022481B" w:rsidRPr="00DE509C" w:rsidRDefault="009471C5" w:rsidP="00CC293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53623E">
              <w:rPr>
                <w:rFonts w:ascii="Arial" w:hAnsi="Arial" w:cs="Arial"/>
                <w:bCs/>
                <w:sz w:val="20"/>
                <w:szCs w:val="20"/>
              </w:rPr>
              <w:t xml:space="preserve"> four months, (December 2013), with re-exam at that time. </w:t>
            </w:r>
          </w:p>
        </w:tc>
      </w:tr>
    </w:tbl>
    <w:p w14:paraId="6CC74037" w14:textId="77777777" w:rsidR="0085086F" w:rsidRDefault="0085086F" w:rsidP="0085086F">
      <w:pPr>
        <w:pStyle w:val="Heading3"/>
        <w:jc w:val="both"/>
      </w:pPr>
      <w:r>
        <w:br w:type="page"/>
      </w:r>
      <w:r>
        <w:lastRenderedPageBreak/>
        <w:t xml:space="preserve">C. DISABILITY PENSIONS: (new requests, reexaminations, return to work and social security referrals) </w:t>
      </w:r>
    </w:p>
    <w:p w14:paraId="32F75F50" w14:textId="77777777" w:rsidR="0085086F" w:rsidRDefault="0085086F" w:rsidP="0085086F">
      <w:pPr>
        <w:tabs>
          <w:tab w:val="left" w:pos="2829"/>
          <w:tab w:val="left" w:pos="6166"/>
          <w:tab w:val="left" w:pos="7026"/>
          <w:tab w:val="left" w:pos="10366"/>
          <w:tab w:val="left" w:pos="13706"/>
        </w:tabs>
        <w:jc w:val="both"/>
        <w:rPr>
          <w:rFonts w:ascii="Arial" w:eastAsia="Arial Unicode MS" w:hAnsi="Arial" w:cs="Arial"/>
          <w:b/>
          <w:sz w:val="20"/>
          <w:szCs w:val="20"/>
        </w:rPr>
      </w:pPr>
    </w:p>
    <w:p w14:paraId="5710581A" w14:textId="77777777" w:rsidR="0085086F" w:rsidRPr="00F03807" w:rsidRDefault="0085086F" w:rsidP="0085086F">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 (continued)</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85086F" w:rsidRPr="00D84945" w14:paraId="348B5BF9" w14:textId="77777777" w:rsidTr="00743809">
        <w:trPr>
          <w:trHeight w:val="675"/>
        </w:trPr>
        <w:tc>
          <w:tcPr>
            <w:tcW w:w="606" w:type="dxa"/>
            <w:vAlign w:val="center"/>
          </w:tcPr>
          <w:p w14:paraId="2910C7B2" w14:textId="77777777" w:rsidR="0085086F" w:rsidRPr="00D84945" w:rsidRDefault="0085086F" w:rsidP="00743809">
            <w:pPr>
              <w:jc w:val="center"/>
              <w:rPr>
                <w:rFonts w:ascii="Arial" w:hAnsi="Arial" w:cs="Arial"/>
                <w:b/>
                <w:bCs/>
                <w:sz w:val="20"/>
                <w:szCs w:val="20"/>
              </w:rPr>
            </w:pPr>
          </w:p>
        </w:tc>
        <w:tc>
          <w:tcPr>
            <w:tcW w:w="2160" w:type="dxa"/>
            <w:shd w:val="clear" w:color="auto" w:fill="auto"/>
            <w:noWrap/>
            <w:vAlign w:val="center"/>
          </w:tcPr>
          <w:p w14:paraId="03C9C0DF" w14:textId="77777777" w:rsidR="0085086F" w:rsidRPr="00D84945" w:rsidRDefault="0085086F" w:rsidP="00743809">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DF8F03E" w14:textId="77777777" w:rsidR="0085086F" w:rsidRPr="00D84945" w:rsidRDefault="0085086F" w:rsidP="00743809">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2257470" w14:textId="77777777" w:rsidR="0085086F" w:rsidRPr="00D84945" w:rsidRDefault="0085086F" w:rsidP="00743809">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71F08E2D" w14:textId="77777777" w:rsidR="0085086F" w:rsidRPr="00D84945" w:rsidRDefault="0085086F" w:rsidP="00743809">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22481B" w:rsidRPr="00D84945" w14:paraId="6DB9F24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154212B" w14:textId="77777777" w:rsidR="0022481B" w:rsidRDefault="004A710D"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953EC" w14:textId="77777777" w:rsidR="0022481B" w:rsidRDefault="004A710D" w:rsidP="00E67A29">
            <w:pPr>
              <w:jc w:val="center"/>
              <w:rPr>
                <w:rFonts w:ascii="Arial" w:hAnsi="Arial" w:cs="Arial"/>
                <w:bCs/>
                <w:sz w:val="20"/>
                <w:szCs w:val="20"/>
              </w:rPr>
            </w:pPr>
            <w:r>
              <w:rPr>
                <w:rFonts w:ascii="Arial" w:hAnsi="Arial" w:cs="Arial"/>
                <w:bCs/>
                <w:sz w:val="20"/>
                <w:szCs w:val="20"/>
              </w:rPr>
              <w:t>Teresa R. Kemper</w:t>
            </w:r>
          </w:p>
        </w:tc>
        <w:tc>
          <w:tcPr>
            <w:tcW w:w="2146" w:type="dxa"/>
            <w:tcBorders>
              <w:top w:val="single" w:sz="4" w:space="0" w:color="auto"/>
              <w:left w:val="single" w:sz="4" w:space="0" w:color="auto"/>
              <w:bottom w:val="single" w:sz="4" w:space="0" w:color="auto"/>
              <w:right w:val="single" w:sz="4" w:space="0" w:color="auto"/>
            </w:tcBorders>
            <w:vAlign w:val="center"/>
          </w:tcPr>
          <w:p w14:paraId="766574C0" w14:textId="77777777" w:rsidR="0022481B" w:rsidRDefault="004A710D" w:rsidP="00E67A29">
            <w:pPr>
              <w:jc w:val="center"/>
              <w:rPr>
                <w:rFonts w:ascii="Arial" w:hAnsi="Arial" w:cs="Arial"/>
                <w:bCs/>
                <w:sz w:val="20"/>
                <w:szCs w:val="20"/>
              </w:rPr>
            </w:pPr>
            <w:r>
              <w:rPr>
                <w:rFonts w:ascii="Arial" w:hAnsi="Arial" w:cs="Arial"/>
                <w:bCs/>
                <w:sz w:val="20"/>
                <w:szCs w:val="20"/>
              </w:rPr>
              <w:t>Juvenile Court</w:t>
            </w:r>
          </w:p>
        </w:tc>
        <w:tc>
          <w:tcPr>
            <w:tcW w:w="1965" w:type="dxa"/>
            <w:tcBorders>
              <w:top w:val="single" w:sz="4" w:space="0" w:color="auto"/>
              <w:left w:val="single" w:sz="4" w:space="0" w:color="auto"/>
              <w:bottom w:val="single" w:sz="4" w:space="0" w:color="auto"/>
              <w:right w:val="single" w:sz="4" w:space="0" w:color="auto"/>
            </w:tcBorders>
            <w:vAlign w:val="center"/>
          </w:tcPr>
          <w:p w14:paraId="2D3CD8DF" w14:textId="77777777" w:rsidR="0022481B" w:rsidRDefault="004A710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258A4E0" w14:textId="77777777" w:rsidR="0022481B" w:rsidRPr="007B61AF" w:rsidRDefault="009471C5" w:rsidP="00CC293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53623E">
              <w:rPr>
                <w:rFonts w:ascii="Arial" w:hAnsi="Arial" w:cs="Arial"/>
                <w:bCs/>
                <w:sz w:val="20"/>
                <w:szCs w:val="20"/>
              </w:rPr>
              <w:t xml:space="preserve"> three months, (November 2013), with re-exam at that time.</w:t>
            </w:r>
          </w:p>
        </w:tc>
      </w:tr>
      <w:tr w:rsidR="0022481B" w:rsidRPr="00D84945" w14:paraId="478A812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18F6907" w14:textId="77777777" w:rsidR="0022481B" w:rsidRDefault="004A710D"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CFB0C" w14:textId="77777777" w:rsidR="0022481B" w:rsidRDefault="004A710D" w:rsidP="00E67A29">
            <w:pPr>
              <w:jc w:val="center"/>
              <w:rPr>
                <w:rFonts w:ascii="Arial" w:hAnsi="Arial" w:cs="Arial"/>
                <w:bCs/>
                <w:sz w:val="20"/>
                <w:szCs w:val="20"/>
              </w:rPr>
            </w:pPr>
            <w:r>
              <w:rPr>
                <w:rFonts w:ascii="Arial" w:hAnsi="Arial" w:cs="Arial"/>
                <w:bCs/>
                <w:sz w:val="20"/>
                <w:szCs w:val="20"/>
              </w:rPr>
              <w:t>Johnny R. Mercer</w:t>
            </w:r>
          </w:p>
        </w:tc>
        <w:tc>
          <w:tcPr>
            <w:tcW w:w="2146" w:type="dxa"/>
            <w:tcBorders>
              <w:top w:val="single" w:sz="4" w:space="0" w:color="auto"/>
              <w:left w:val="single" w:sz="4" w:space="0" w:color="auto"/>
              <w:bottom w:val="single" w:sz="4" w:space="0" w:color="auto"/>
              <w:right w:val="single" w:sz="4" w:space="0" w:color="auto"/>
            </w:tcBorders>
            <w:vAlign w:val="center"/>
          </w:tcPr>
          <w:p w14:paraId="7DF7DC77" w14:textId="77777777" w:rsidR="0022481B" w:rsidRDefault="004A710D"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8D1AAA8" w14:textId="77777777" w:rsidR="0022481B" w:rsidRDefault="004A710D"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E8CB864" w14:textId="77777777" w:rsidR="0022481B" w:rsidRPr="007B61AF" w:rsidRDefault="009471C5"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B71C0A">
              <w:rPr>
                <w:rFonts w:ascii="Arial" w:hAnsi="Arial" w:cs="Arial"/>
                <w:bCs/>
                <w:sz w:val="20"/>
                <w:szCs w:val="20"/>
              </w:rPr>
              <w:t xml:space="preserve"> six months, (February 2014), with re-exam at that time. </w:t>
            </w:r>
          </w:p>
        </w:tc>
      </w:tr>
      <w:tr w:rsidR="0022481B" w:rsidRPr="00D84945" w14:paraId="2280DD9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788E705" w14:textId="77777777" w:rsidR="0022481B" w:rsidRDefault="004A710D"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37359" w14:textId="77777777" w:rsidR="0022481B" w:rsidRDefault="004A710D" w:rsidP="00E67A29">
            <w:pPr>
              <w:jc w:val="center"/>
              <w:rPr>
                <w:rFonts w:ascii="Arial" w:hAnsi="Arial" w:cs="Arial"/>
                <w:bCs/>
                <w:sz w:val="20"/>
                <w:szCs w:val="20"/>
              </w:rPr>
            </w:pPr>
            <w:r>
              <w:rPr>
                <w:rFonts w:ascii="Arial" w:hAnsi="Arial" w:cs="Arial"/>
                <w:bCs/>
                <w:sz w:val="20"/>
                <w:szCs w:val="20"/>
              </w:rPr>
              <w:t>Matthew A. Nixon</w:t>
            </w:r>
          </w:p>
        </w:tc>
        <w:tc>
          <w:tcPr>
            <w:tcW w:w="2146" w:type="dxa"/>
            <w:tcBorders>
              <w:top w:val="single" w:sz="4" w:space="0" w:color="auto"/>
              <w:left w:val="single" w:sz="4" w:space="0" w:color="auto"/>
              <w:bottom w:val="single" w:sz="4" w:space="0" w:color="auto"/>
              <w:right w:val="single" w:sz="4" w:space="0" w:color="auto"/>
            </w:tcBorders>
            <w:vAlign w:val="center"/>
          </w:tcPr>
          <w:p w14:paraId="673CF093" w14:textId="77777777" w:rsidR="0022481B" w:rsidRDefault="004A710D"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27E6300A" w14:textId="77777777" w:rsidR="0022481B" w:rsidRDefault="004A710D"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4CDB40B" w14:textId="77777777" w:rsidR="0022481B" w:rsidRPr="007B61AF" w:rsidRDefault="009471C5" w:rsidP="00CC293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B71C0A">
              <w:rPr>
                <w:rFonts w:ascii="Arial" w:hAnsi="Arial" w:cs="Arial"/>
                <w:bCs/>
                <w:sz w:val="20"/>
                <w:szCs w:val="20"/>
              </w:rPr>
              <w:t xml:space="preserve"> one year, (August 2014), with re-exam at that time.</w:t>
            </w:r>
          </w:p>
        </w:tc>
      </w:tr>
      <w:tr w:rsidR="0022481B" w:rsidRPr="00D84945" w14:paraId="3044252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4C2C526" w14:textId="77777777" w:rsidR="0022481B" w:rsidRDefault="004A710D"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218F8" w14:textId="77777777" w:rsidR="0022481B" w:rsidRDefault="004A710D" w:rsidP="00E67A29">
            <w:pPr>
              <w:jc w:val="center"/>
              <w:rPr>
                <w:rFonts w:ascii="Arial" w:hAnsi="Arial" w:cs="Arial"/>
                <w:bCs/>
                <w:sz w:val="20"/>
                <w:szCs w:val="20"/>
              </w:rPr>
            </w:pPr>
            <w:r>
              <w:rPr>
                <w:rFonts w:ascii="Arial" w:hAnsi="Arial" w:cs="Arial"/>
                <w:bCs/>
                <w:sz w:val="20"/>
                <w:szCs w:val="20"/>
              </w:rPr>
              <w:t>Roy L. Tanksley</w:t>
            </w:r>
          </w:p>
        </w:tc>
        <w:tc>
          <w:tcPr>
            <w:tcW w:w="2146" w:type="dxa"/>
            <w:tcBorders>
              <w:top w:val="single" w:sz="4" w:space="0" w:color="auto"/>
              <w:left w:val="single" w:sz="4" w:space="0" w:color="auto"/>
              <w:bottom w:val="single" w:sz="4" w:space="0" w:color="auto"/>
              <w:right w:val="single" w:sz="4" w:space="0" w:color="auto"/>
            </w:tcBorders>
            <w:vAlign w:val="center"/>
          </w:tcPr>
          <w:p w14:paraId="7454DDF3" w14:textId="77777777" w:rsidR="0022481B" w:rsidRDefault="007A09C8"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76D396DB" w14:textId="77777777" w:rsidR="0022481B" w:rsidRDefault="007A09C8"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E4F38D6" w14:textId="77777777" w:rsidR="0022481B" w:rsidRPr="007B61AF" w:rsidRDefault="009471C5" w:rsidP="00CC2935">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w:t>
            </w:r>
            <w:r w:rsidR="00C12C87">
              <w:rPr>
                <w:rFonts w:ascii="Arial" w:hAnsi="Arial" w:cs="Arial"/>
                <w:bCs/>
                <w:sz w:val="20"/>
                <w:szCs w:val="20"/>
              </w:rPr>
              <w:t xml:space="preserve"> one year, (August 2014), with re-exam at that time. </w:t>
            </w:r>
          </w:p>
        </w:tc>
      </w:tr>
      <w:tr w:rsidR="007A09C8" w:rsidRPr="00D84945" w14:paraId="7EE6F31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152714F" w14:textId="77777777" w:rsidR="007A09C8" w:rsidRDefault="007A09C8" w:rsidP="00E67A29">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1AE42" w14:textId="77777777" w:rsidR="007A09C8" w:rsidRDefault="007A09C8" w:rsidP="00E67A29">
            <w:pPr>
              <w:jc w:val="center"/>
              <w:rPr>
                <w:rFonts w:ascii="Arial" w:hAnsi="Arial" w:cs="Arial"/>
                <w:bCs/>
                <w:sz w:val="20"/>
                <w:szCs w:val="20"/>
              </w:rPr>
            </w:pPr>
            <w:r>
              <w:rPr>
                <w:rFonts w:ascii="Arial" w:hAnsi="Arial" w:cs="Arial"/>
                <w:bCs/>
                <w:sz w:val="20"/>
                <w:szCs w:val="20"/>
              </w:rPr>
              <w:t>Johnny W. Jones</w:t>
            </w:r>
          </w:p>
        </w:tc>
        <w:tc>
          <w:tcPr>
            <w:tcW w:w="2146" w:type="dxa"/>
            <w:tcBorders>
              <w:top w:val="single" w:sz="4" w:space="0" w:color="auto"/>
              <w:left w:val="single" w:sz="4" w:space="0" w:color="auto"/>
              <w:bottom w:val="single" w:sz="4" w:space="0" w:color="auto"/>
              <w:right w:val="single" w:sz="4" w:space="0" w:color="auto"/>
            </w:tcBorders>
            <w:vAlign w:val="center"/>
          </w:tcPr>
          <w:p w14:paraId="1116C331" w14:textId="77777777" w:rsidR="007A09C8" w:rsidRDefault="007A09C8" w:rsidP="00E67A29">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314ADE88" w14:textId="77777777" w:rsidR="007A09C8" w:rsidRDefault="007A09C8"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047D5EF" w14:textId="77777777" w:rsidR="007A09C8" w:rsidRPr="007B61AF" w:rsidRDefault="00C12C87" w:rsidP="00CC2935">
            <w:pPr>
              <w:jc w:val="both"/>
              <w:rPr>
                <w:rFonts w:ascii="Arial" w:hAnsi="Arial" w:cs="Arial"/>
                <w:bCs/>
                <w:sz w:val="20"/>
                <w:szCs w:val="20"/>
              </w:rPr>
            </w:pPr>
            <w:r>
              <w:rPr>
                <w:rFonts w:ascii="Arial" w:hAnsi="Arial" w:cs="Arial"/>
                <w:bCs/>
                <w:sz w:val="20"/>
                <w:szCs w:val="20"/>
              </w:rPr>
              <w:t>As moved, seconded and approved, this disability pension re-exam was deferred for one month, (September 2013)</w:t>
            </w:r>
          </w:p>
        </w:tc>
      </w:tr>
      <w:tr w:rsidR="00BD3EA7" w:rsidRPr="00D84945" w14:paraId="2F27182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D0874D8" w14:textId="77777777" w:rsidR="00BD3EA7" w:rsidRDefault="00BD3EA7" w:rsidP="00E67A29">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78B5D" w14:textId="77777777" w:rsidR="00BD3EA7" w:rsidRDefault="00BD3EA7" w:rsidP="007A09C8">
            <w:pPr>
              <w:jc w:val="center"/>
              <w:rPr>
                <w:rFonts w:ascii="Arial" w:hAnsi="Arial" w:cs="Arial"/>
                <w:bCs/>
                <w:sz w:val="20"/>
                <w:szCs w:val="20"/>
              </w:rPr>
            </w:pPr>
            <w:r>
              <w:rPr>
                <w:rFonts w:ascii="Arial" w:hAnsi="Arial" w:cs="Arial"/>
                <w:bCs/>
                <w:sz w:val="20"/>
                <w:szCs w:val="20"/>
              </w:rPr>
              <w:t>Diane M. Nesbitt</w:t>
            </w:r>
          </w:p>
        </w:tc>
        <w:tc>
          <w:tcPr>
            <w:tcW w:w="2146" w:type="dxa"/>
            <w:tcBorders>
              <w:top w:val="single" w:sz="4" w:space="0" w:color="auto"/>
              <w:left w:val="single" w:sz="4" w:space="0" w:color="auto"/>
              <w:bottom w:val="single" w:sz="4" w:space="0" w:color="auto"/>
              <w:right w:val="single" w:sz="4" w:space="0" w:color="auto"/>
            </w:tcBorders>
            <w:vAlign w:val="center"/>
          </w:tcPr>
          <w:p w14:paraId="2D2A433B" w14:textId="77777777" w:rsidR="00BD3EA7" w:rsidRDefault="00BD3EA7" w:rsidP="00E67A29">
            <w:pPr>
              <w:jc w:val="center"/>
              <w:rPr>
                <w:rFonts w:ascii="Arial" w:hAnsi="Arial" w:cs="Arial"/>
                <w:bCs/>
                <w:sz w:val="20"/>
                <w:szCs w:val="20"/>
              </w:rPr>
            </w:pPr>
            <w:r>
              <w:rPr>
                <w:rFonts w:ascii="Arial" w:hAnsi="Arial" w:cs="Arial"/>
                <w:bCs/>
                <w:sz w:val="20"/>
                <w:szCs w:val="20"/>
              </w:rPr>
              <w:t>Emergency Communications Center</w:t>
            </w:r>
          </w:p>
        </w:tc>
        <w:tc>
          <w:tcPr>
            <w:tcW w:w="1965" w:type="dxa"/>
            <w:tcBorders>
              <w:top w:val="single" w:sz="4" w:space="0" w:color="auto"/>
              <w:left w:val="single" w:sz="4" w:space="0" w:color="auto"/>
              <w:bottom w:val="single" w:sz="4" w:space="0" w:color="auto"/>
              <w:right w:val="single" w:sz="4" w:space="0" w:color="auto"/>
            </w:tcBorders>
            <w:vAlign w:val="center"/>
          </w:tcPr>
          <w:p w14:paraId="4961FD1C" w14:textId="77777777" w:rsidR="00BD3EA7" w:rsidRDefault="00BD3EA7"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F37EA5F" w14:textId="77777777" w:rsidR="00BD3EA7" w:rsidRPr="007B61AF" w:rsidRDefault="00BD3EA7" w:rsidP="00874090">
            <w:pPr>
              <w:jc w:val="both"/>
              <w:rPr>
                <w:rFonts w:ascii="Arial" w:hAnsi="Arial" w:cs="Arial"/>
                <w:bCs/>
                <w:sz w:val="20"/>
                <w:szCs w:val="20"/>
              </w:rPr>
            </w:pPr>
            <w:r>
              <w:rPr>
                <w:rFonts w:ascii="Arial" w:hAnsi="Arial" w:cs="Arial"/>
                <w:bCs/>
                <w:sz w:val="20"/>
                <w:szCs w:val="20"/>
              </w:rPr>
              <w:t>As moved, seconded and approved, this disability pension re-exam was deferred for one month, (September 2013)</w:t>
            </w:r>
          </w:p>
        </w:tc>
      </w:tr>
    </w:tbl>
    <w:p w14:paraId="09D566C2"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5AD3DFDD" w14:textId="77777777" w:rsidR="005E5C42" w:rsidRPr="00F03807" w:rsidRDefault="005E5C42"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5C42" w:rsidRPr="00D84945" w14:paraId="14A6BDAD" w14:textId="77777777" w:rsidTr="00CC2935">
        <w:trPr>
          <w:trHeight w:val="675"/>
        </w:trPr>
        <w:tc>
          <w:tcPr>
            <w:tcW w:w="606" w:type="dxa"/>
            <w:vAlign w:val="center"/>
          </w:tcPr>
          <w:p w14:paraId="0D4014C1" w14:textId="77777777" w:rsidR="005E5C42" w:rsidRPr="00D84945" w:rsidRDefault="005E5C42" w:rsidP="00CC2935">
            <w:pPr>
              <w:jc w:val="center"/>
              <w:rPr>
                <w:rFonts w:ascii="Arial" w:hAnsi="Arial" w:cs="Arial"/>
                <w:b/>
                <w:bCs/>
                <w:sz w:val="20"/>
                <w:szCs w:val="20"/>
              </w:rPr>
            </w:pPr>
          </w:p>
        </w:tc>
        <w:tc>
          <w:tcPr>
            <w:tcW w:w="2160" w:type="dxa"/>
            <w:shd w:val="clear" w:color="auto" w:fill="auto"/>
            <w:noWrap/>
            <w:vAlign w:val="center"/>
          </w:tcPr>
          <w:p w14:paraId="6E68E011"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868CF9B"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77F148A5"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7E7CCBE3"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5E5C42" w:rsidRPr="007B61AF" w14:paraId="6CD84A7E"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BC75336" w14:textId="77777777" w:rsidR="005E5C42" w:rsidRPr="007B61AF" w:rsidRDefault="007A09C8" w:rsidP="00CC2935">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035C2" w14:textId="77777777" w:rsidR="005E5C42" w:rsidRPr="007B61AF" w:rsidRDefault="00D62570" w:rsidP="00CC2935">
            <w:pPr>
              <w:jc w:val="center"/>
              <w:rPr>
                <w:rFonts w:ascii="Arial" w:hAnsi="Arial" w:cs="Arial"/>
                <w:bCs/>
                <w:sz w:val="20"/>
                <w:szCs w:val="20"/>
              </w:rPr>
            </w:pPr>
            <w:r>
              <w:rPr>
                <w:rFonts w:ascii="Arial" w:hAnsi="Arial" w:cs="Arial"/>
                <w:bCs/>
                <w:sz w:val="20"/>
                <w:szCs w:val="20"/>
              </w:rPr>
              <w:t>Curtis E. Bush</w:t>
            </w:r>
          </w:p>
        </w:tc>
        <w:tc>
          <w:tcPr>
            <w:tcW w:w="2146" w:type="dxa"/>
            <w:tcBorders>
              <w:top w:val="single" w:sz="4" w:space="0" w:color="auto"/>
              <w:left w:val="single" w:sz="4" w:space="0" w:color="auto"/>
              <w:bottom w:val="single" w:sz="4" w:space="0" w:color="auto"/>
              <w:right w:val="single" w:sz="4" w:space="0" w:color="auto"/>
            </w:tcBorders>
            <w:vAlign w:val="center"/>
          </w:tcPr>
          <w:p w14:paraId="36AAFF9C" w14:textId="77777777" w:rsidR="005E5C42" w:rsidRPr="007B61AF" w:rsidRDefault="00D62570" w:rsidP="00CC2935">
            <w:pPr>
              <w:jc w:val="center"/>
              <w:rPr>
                <w:rFonts w:ascii="Arial" w:hAnsi="Arial" w:cs="Arial"/>
                <w:bCs/>
                <w:sz w:val="20"/>
                <w:szCs w:val="20"/>
              </w:rPr>
            </w:pPr>
            <w:r>
              <w:rPr>
                <w:rFonts w:ascii="Arial" w:hAnsi="Arial" w:cs="Arial"/>
                <w:bCs/>
                <w:sz w:val="20"/>
                <w:szCs w:val="20"/>
              </w:rPr>
              <w:t>Parks</w:t>
            </w:r>
          </w:p>
        </w:tc>
        <w:tc>
          <w:tcPr>
            <w:tcW w:w="1965" w:type="dxa"/>
            <w:tcBorders>
              <w:top w:val="single" w:sz="4" w:space="0" w:color="auto"/>
              <w:left w:val="single" w:sz="4" w:space="0" w:color="auto"/>
              <w:bottom w:val="single" w:sz="4" w:space="0" w:color="auto"/>
              <w:right w:val="single" w:sz="4" w:space="0" w:color="auto"/>
            </w:tcBorders>
            <w:vAlign w:val="center"/>
          </w:tcPr>
          <w:p w14:paraId="591CDCFC" w14:textId="77777777" w:rsidR="005E5C42" w:rsidRPr="007B61AF" w:rsidRDefault="00D62570"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3569D2B" w14:textId="77777777" w:rsidR="005E5C42" w:rsidRPr="007B61AF" w:rsidRDefault="005E5C42" w:rsidP="00CC2935">
            <w:pPr>
              <w:jc w:val="both"/>
              <w:rPr>
                <w:rFonts w:ascii="Arial" w:hAnsi="Arial" w:cs="Arial"/>
                <w:bCs/>
                <w:sz w:val="20"/>
                <w:szCs w:val="20"/>
              </w:rPr>
            </w:pPr>
            <w:r w:rsidRPr="007B61AF">
              <w:rPr>
                <w:rFonts w:ascii="Arial" w:hAnsi="Arial" w:cs="Arial"/>
                <w:bCs/>
                <w:sz w:val="20"/>
                <w:szCs w:val="20"/>
              </w:rPr>
              <w:t>As moved, seconded an</w:t>
            </w:r>
            <w:r>
              <w:rPr>
                <w:rFonts w:ascii="Arial" w:hAnsi="Arial" w:cs="Arial"/>
                <w:bCs/>
                <w:sz w:val="20"/>
                <w:szCs w:val="20"/>
              </w:rPr>
              <w:t xml:space="preserve">d approved, </w:t>
            </w:r>
            <w:r w:rsidR="00BD3EA7">
              <w:rPr>
                <w:rFonts w:ascii="Arial" w:hAnsi="Arial" w:cs="Arial"/>
                <w:bCs/>
                <w:sz w:val="20"/>
                <w:szCs w:val="20"/>
              </w:rPr>
              <w:t>vocational case management was approved for this individual.</w:t>
            </w:r>
          </w:p>
        </w:tc>
      </w:tr>
    </w:tbl>
    <w:p w14:paraId="40AEB5BD" w14:textId="77777777" w:rsidR="005E5C42" w:rsidRP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097EF825"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670246CE"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5D6342D9" w14:textId="77777777" w:rsidR="000847EE" w:rsidRDefault="00C675CD" w:rsidP="00DA5C4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Celia Goodson reported to the Board that she concurs with the case management recommendations on the Social Security referrals.</w:t>
      </w:r>
      <w:r w:rsidR="00DA5C44">
        <w:rPr>
          <w:rFonts w:ascii="Arial" w:eastAsia="Arial Unicode MS" w:hAnsi="Arial" w:cs="Arial"/>
          <w:sz w:val="20"/>
          <w:szCs w:val="20"/>
        </w:rPr>
        <w:t xml:space="preserve"> </w:t>
      </w:r>
      <w:r w:rsidR="000847EE">
        <w:rPr>
          <w:rFonts w:ascii="Arial" w:eastAsia="Arial Unicode MS" w:hAnsi="Arial" w:cs="Arial"/>
          <w:sz w:val="20"/>
          <w:szCs w:val="20"/>
        </w:rPr>
        <w:t>Rita Roberts-Turner moved for approval of the referrals. Jerry Hall seconded and the Board approved without objection.</w:t>
      </w:r>
    </w:p>
    <w:p w14:paraId="44085BE5" w14:textId="77777777" w:rsidR="000847EE" w:rsidRDefault="000847EE" w:rsidP="00CC361B">
      <w:pPr>
        <w:widowControl w:val="0"/>
        <w:tabs>
          <w:tab w:val="left" w:pos="2829"/>
          <w:tab w:val="left" w:pos="6166"/>
          <w:tab w:val="left" w:pos="7026"/>
          <w:tab w:val="left" w:pos="10366"/>
          <w:tab w:val="left" w:pos="13706"/>
        </w:tabs>
        <w:jc w:val="both"/>
        <w:rPr>
          <w:rFonts w:ascii="Arial" w:eastAsia="Arial Unicode MS" w:hAnsi="Arial" w:cs="Arial"/>
          <w:sz w:val="20"/>
          <w:szCs w:val="20"/>
        </w:rPr>
      </w:pPr>
    </w:p>
    <w:tbl>
      <w:tblPr>
        <w:tblW w:w="10455" w:type="dxa"/>
        <w:tblInd w:w="93" w:type="dxa"/>
        <w:tblLayout w:type="fixed"/>
        <w:tblLook w:val="04A0" w:firstRow="1" w:lastRow="0" w:firstColumn="1" w:lastColumn="0" w:noHBand="0" w:noVBand="1"/>
      </w:tblPr>
      <w:tblGrid>
        <w:gridCol w:w="645"/>
        <w:gridCol w:w="1980"/>
        <w:gridCol w:w="1350"/>
        <w:gridCol w:w="1260"/>
        <w:gridCol w:w="1980"/>
        <w:gridCol w:w="1980"/>
        <w:gridCol w:w="1260"/>
      </w:tblGrid>
      <w:tr w:rsidR="00C64FA8" w14:paraId="08231947" w14:textId="77777777" w:rsidTr="00C64FA8">
        <w:trPr>
          <w:trHeight w:val="75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A2A99" w14:textId="77777777" w:rsidR="00DA5C44" w:rsidRPr="00C64FA8" w:rsidRDefault="00DA5C44" w:rsidP="00C64FA8">
            <w:pPr>
              <w:jc w:val="center"/>
              <w:rPr>
                <w:rFonts w:ascii="Arial" w:hAnsi="Arial" w:cs="Arial"/>
                <w:b/>
                <w:bCs/>
                <w:sz w:val="20"/>
                <w:szCs w:val="20"/>
              </w:rPr>
            </w:pPr>
            <w:r w:rsidRPr="00C64FA8">
              <w:rPr>
                <w:rFonts w:ascii="Arial" w:hAnsi="Arial" w:cs="Arial"/>
                <w:b/>
                <w:bCs/>
                <w:sz w:val="20"/>
                <w:szCs w:val="20"/>
              </w:rPr>
              <w:t>Item</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400F137" w14:textId="77777777" w:rsidR="00DA5C44" w:rsidRPr="00C64FA8" w:rsidRDefault="00DA5C44" w:rsidP="00C64FA8">
            <w:pPr>
              <w:jc w:val="center"/>
              <w:rPr>
                <w:rFonts w:ascii="Arial" w:hAnsi="Arial" w:cs="Arial"/>
                <w:b/>
                <w:bCs/>
                <w:sz w:val="20"/>
                <w:szCs w:val="20"/>
              </w:rPr>
            </w:pPr>
            <w:r w:rsidRPr="00C64FA8">
              <w:rPr>
                <w:rFonts w:ascii="Arial" w:hAnsi="Arial" w:cs="Arial"/>
                <w:b/>
                <w:bCs/>
                <w:sz w:val="20"/>
                <w:szCs w:val="20"/>
              </w:rPr>
              <w:t>Name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332CFAD" w14:textId="77777777" w:rsidR="00DA5C44" w:rsidRPr="00C64FA8" w:rsidRDefault="00DA5C44" w:rsidP="00C64FA8">
            <w:pPr>
              <w:jc w:val="center"/>
              <w:rPr>
                <w:rFonts w:ascii="Arial" w:hAnsi="Arial" w:cs="Arial"/>
                <w:b/>
                <w:bCs/>
                <w:sz w:val="20"/>
                <w:szCs w:val="20"/>
              </w:rPr>
            </w:pPr>
            <w:r w:rsidRPr="00C64FA8">
              <w:rPr>
                <w:rFonts w:ascii="Arial" w:hAnsi="Arial" w:cs="Arial"/>
                <w:b/>
                <w:bCs/>
                <w:sz w:val="20"/>
                <w:szCs w:val="20"/>
              </w:rPr>
              <w:t>Department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F561410" w14:textId="77777777" w:rsidR="00DA5C44" w:rsidRPr="00C64FA8" w:rsidRDefault="00DA5C44" w:rsidP="00C64FA8">
            <w:pPr>
              <w:jc w:val="center"/>
              <w:rPr>
                <w:rFonts w:ascii="Arial" w:hAnsi="Arial" w:cs="Arial"/>
                <w:b/>
                <w:bCs/>
                <w:sz w:val="20"/>
                <w:szCs w:val="20"/>
              </w:rPr>
            </w:pPr>
            <w:r w:rsidRPr="00C64FA8">
              <w:rPr>
                <w:rFonts w:ascii="Arial" w:hAnsi="Arial" w:cs="Arial"/>
                <w:b/>
                <w:bCs/>
                <w:sz w:val="20"/>
                <w:szCs w:val="20"/>
              </w:rPr>
              <w:t>Review Originated From</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144C7917" w14:textId="77777777" w:rsidR="00DA5C44" w:rsidRPr="00C64FA8" w:rsidRDefault="00DA5C44" w:rsidP="00C64FA8">
            <w:pPr>
              <w:jc w:val="center"/>
              <w:rPr>
                <w:rFonts w:ascii="Arial" w:hAnsi="Arial" w:cs="Arial"/>
                <w:b/>
                <w:bCs/>
                <w:sz w:val="20"/>
                <w:szCs w:val="20"/>
              </w:rPr>
            </w:pPr>
            <w:r w:rsidRPr="00C64FA8">
              <w:rPr>
                <w:rFonts w:ascii="Arial" w:hAnsi="Arial" w:cs="Arial"/>
                <w:b/>
                <w:bCs/>
                <w:sz w:val="20"/>
                <w:szCs w:val="20"/>
              </w:rPr>
              <w:t>Case Management Recommendation for Referral</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54CE2193" w14:textId="77777777" w:rsidR="00DA5C44" w:rsidRPr="00C64FA8" w:rsidRDefault="00DA5C44" w:rsidP="00C64FA8">
            <w:pPr>
              <w:jc w:val="center"/>
              <w:rPr>
                <w:rFonts w:ascii="Arial" w:hAnsi="Arial" w:cs="Arial"/>
                <w:b/>
                <w:bCs/>
                <w:sz w:val="20"/>
                <w:szCs w:val="20"/>
              </w:rPr>
            </w:pPr>
            <w:r w:rsidRPr="00C64FA8">
              <w:rPr>
                <w:rFonts w:ascii="Arial" w:hAnsi="Arial" w:cs="Arial"/>
                <w:b/>
                <w:bCs/>
                <w:sz w:val="20"/>
                <w:szCs w:val="20"/>
              </w:rPr>
              <w:t>CSME Recommendation for Referral</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2EAE36A" w14:textId="77777777" w:rsidR="00DA5C44" w:rsidRPr="00C64FA8" w:rsidRDefault="00DA5C44" w:rsidP="00C64FA8">
            <w:pPr>
              <w:jc w:val="center"/>
              <w:rPr>
                <w:rFonts w:ascii="Arial" w:hAnsi="Arial" w:cs="Arial"/>
                <w:b/>
                <w:bCs/>
                <w:sz w:val="20"/>
                <w:szCs w:val="20"/>
              </w:rPr>
            </w:pPr>
            <w:r w:rsidRPr="00C64FA8">
              <w:rPr>
                <w:rFonts w:ascii="Arial" w:hAnsi="Arial" w:cs="Arial"/>
                <w:b/>
                <w:bCs/>
                <w:sz w:val="20"/>
                <w:szCs w:val="20"/>
              </w:rPr>
              <w:t>Comments</w:t>
            </w:r>
          </w:p>
        </w:tc>
      </w:tr>
      <w:tr w:rsidR="00C64FA8" w14:paraId="11834424"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58D5C03"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14:paraId="5B0FB7CB" w14:textId="77777777" w:rsidR="00DA5C44" w:rsidRPr="00C64FA8" w:rsidRDefault="00DA5C44">
            <w:pPr>
              <w:rPr>
                <w:rFonts w:ascii="Arial" w:hAnsi="Arial" w:cs="Arial"/>
                <w:sz w:val="20"/>
                <w:szCs w:val="20"/>
              </w:rPr>
            </w:pPr>
            <w:r w:rsidRPr="00C64FA8">
              <w:rPr>
                <w:rFonts w:ascii="Arial" w:hAnsi="Arial" w:cs="Arial"/>
                <w:sz w:val="20"/>
                <w:szCs w:val="20"/>
              </w:rPr>
              <w:t>Brown, Lamondo</w:t>
            </w:r>
          </w:p>
        </w:tc>
        <w:tc>
          <w:tcPr>
            <w:tcW w:w="1350" w:type="dxa"/>
            <w:tcBorders>
              <w:top w:val="nil"/>
              <w:left w:val="nil"/>
              <w:bottom w:val="single" w:sz="4" w:space="0" w:color="auto"/>
              <w:right w:val="single" w:sz="4" w:space="0" w:color="auto"/>
            </w:tcBorders>
            <w:shd w:val="clear" w:color="auto" w:fill="auto"/>
            <w:noWrap/>
            <w:vAlign w:val="bottom"/>
            <w:hideMark/>
          </w:tcPr>
          <w:p w14:paraId="050ADA11" w14:textId="77777777" w:rsidR="00DA5C44" w:rsidRPr="00C64FA8" w:rsidRDefault="00DA5C44">
            <w:pPr>
              <w:jc w:val="center"/>
              <w:rPr>
                <w:rFonts w:ascii="Arial" w:hAnsi="Arial" w:cs="Arial"/>
                <w:sz w:val="20"/>
                <w:szCs w:val="20"/>
              </w:rPr>
            </w:pPr>
            <w:r w:rsidRPr="00C64FA8">
              <w:rPr>
                <w:rFonts w:ascii="Arial" w:hAnsi="Arial" w:cs="Arial"/>
                <w:sz w:val="20"/>
                <w:szCs w:val="20"/>
              </w:rPr>
              <w:t>Sheriff</w:t>
            </w:r>
          </w:p>
        </w:tc>
        <w:tc>
          <w:tcPr>
            <w:tcW w:w="1260" w:type="dxa"/>
            <w:tcBorders>
              <w:top w:val="nil"/>
              <w:left w:val="nil"/>
              <w:bottom w:val="single" w:sz="4" w:space="0" w:color="auto"/>
              <w:right w:val="single" w:sz="4" w:space="0" w:color="auto"/>
            </w:tcBorders>
            <w:shd w:val="clear" w:color="auto" w:fill="auto"/>
            <w:vAlign w:val="bottom"/>
            <w:hideMark/>
          </w:tcPr>
          <w:p w14:paraId="0C5C6032"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4EE32379"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7AD4B378"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260" w:type="dxa"/>
            <w:tcBorders>
              <w:top w:val="nil"/>
              <w:left w:val="nil"/>
              <w:bottom w:val="single" w:sz="4" w:space="0" w:color="auto"/>
              <w:right w:val="single" w:sz="4" w:space="0" w:color="auto"/>
            </w:tcBorders>
            <w:shd w:val="clear" w:color="auto" w:fill="auto"/>
            <w:vAlign w:val="bottom"/>
            <w:hideMark/>
          </w:tcPr>
          <w:p w14:paraId="4CF5EC9E" w14:textId="77777777" w:rsidR="00DA5C44" w:rsidRPr="00C64FA8" w:rsidRDefault="00DA5C44">
            <w:pPr>
              <w:rPr>
                <w:rFonts w:ascii="Arial" w:hAnsi="Arial" w:cs="Arial"/>
                <w:sz w:val="20"/>
                <w:szCs w:val="20"/>
              </w:rPr>
            </w:pPr>
            <w:r w:rsidRPr="00C64FA8">
              <w:rPr>
                <w:rFonts w:ascii="Arial" w:hAnsi="Arial" w:cs="Arial"/>
                <w:sz w:val="20"/>
                <w:szCs w:val="20"/>
              </w:rPr>
              <w:t>Younger Worker</w:t>
            </w:r>
          </w:p>
        </w:tc>
      </w:tr>
      <w:tr w:rsidR="00C64FA8" w14:paraId="624F4E02"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3D9CB47"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2</w:t>
            </w:r>
          </w:p>
        </w:tc>
        <w:tc>
          <w:tcPr>
            <w:tcW w:w="1980" w:type="dxa"/>
            <w:tcBorders>
              <w:top w:val="nil"/>
              <w:left w:val="nil"/>
              <w:bottom w:val="single" w:sz="4" w:space="0" w:color="auto"/>
              <w:right w:val="single" w:sz="4" w:space="0" w:color="auto"/>
            </w:tcBorders>
            <w:shd w:val="clear" w:color="auto" w:fill="auto"/>
            <w:noWrap/>
            <w:vAlign w:val="bottom"/>
            <w:hideMark/>
          </w:tcPr>
          <w:p w14:paraId="05585776" w14:textId="77777777" w:rsidR="00DA5C44" w:rsidRPr="00C64FA8" w:rsidRDefault="00DA5C44">
            <w:pPr>
              <w:rPr>
                <w:rFonts w:ascii="Arial" w:hAnsi="Arial" w:cs="Arial"/>
                <w:sz w:val="20"/>
                <w:szCs w:val="20"/>
              </w:rPr>
            </w:pPr>
            <w:r w:rsidRPr="00C64FA8">
              <w:rPr>
                <w:rFonts w:ascii="Arial" w:hAnsi="Arial" w:cs="Arial"/>
                <w:sz w:val="20"/>
                <w:szCs w:val="20"/>
              </w:rPr>
              <w:t>Corman, Rickie</w:t>
            </w:r>
          </w:p>
        </w:tc>
        <w:tc>
          <w:tcPr>
            <w:tcW w:w="1350" w:type="dxa"/>
            <w:tcBorders>
              <w:top w:val="nil"/>
              <w:left w:val="nil"/>
              <w:bottom w:val="single" w:sz="4" w:space="0" w:color="auto"/>
              <w:right w:val="single" w:sz="4" w:space="0" w:color="auto"/>
            </w:tcBorders>
            <w:shd w:val="clear" w:color="auto" w:fill="auto"/>
            <w:noWrap/>
            <w:vAlign w:val="bottom"/>
            <w:hideMark/>
          </w:tcPr>
          <w:p w14:paraId="291FF64D" w14:textId="77777777" w:rsidR="00DA5C44" w:rsidRPr="00C64FA8" w:rsidRDefault="00DA5C44">
            <w:pPr>
              <w:jc w:val="center"/>
              <w:rPr>
                <w:rFonts w:ascii="Arial" w:hAnsi="Arial" w:cs="Arial"/>
                <w:sz w:val="20"/>
                <w:szCs w:val="20"/>
              </w:rPr>
            </w:pPr>
            <w:r w:rsidRPr="00C64FA8">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vAlign w:val="bottom"/>
            <w:hideMark/>
          </w:tcPr>
          <w:p w14:paraId="4A38B6CC"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7CC98D3E"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5B3C7B42"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260" w:type="dxa"/>
            <w:tcBorders>
              <w:top w:val="nil"/>
              <w:left w:val="nil"/>
              <w:bottom w:val="single" w:sz="4" w:space="0" w:color="auto"/>
              <w:right w:val="single" w:sz="4" w:space="0" w:color="auto"/>
            </w:tcBorders>
            <w:shd w:val="clear" w:color="auto" w:fill="auto"/>
            <w:vAlign w:val="bottom"/>
            <w:hideMark/>
          </w:tcPr>
          <w:p w14:paraId="3A517702" w14:textId="77777777" w:rsidR="00DA5C44" w:rsidRPr="00C64FA8" w:rsidRDefault="00DA5C44">
            <w:pPr>
              <w:rPr>
                <w:rFonts w:ascii="Arial" w:hAnsi="Arial" w:cs="Arial"/>
                <w:sz w:val="20"/>
                <w:szCs w:val="20"/>
              </w:rPr>
            </w:pPr>
            <w:r w:rsidRPr="00C64FA8">
              <w:rPr>
                <w:rFonts w:ascii="Arial" w:hAnsi="Arial" w:cs="Arial"/>
                <w:sz w:val="20"/>
                <w:szCs w:val="20"/>
              </w:rPr>
              <w:t>Younger Worker</w:t>
            </w:r>
          </w:p>
        </w:tc>
      </w:tr>
    </w:tbl>
    <w:p w14:paraId="17708B1B" w14:textId="77777777" w:rsidR="0085086F" w:rsidRDefault="0085086F" w:rsidP="0085086F">
      <w:pPr>
        <w:pStyle w:val="Heading3"/>
        <w:jc w:val="both"/>
      </w:pPr>
      <w:r>
        <w:br w:type="page"/>
      </w:r>
      <w:r>
        <w:lastRenderedPageBreak/>
        <w:t xml:space="preserve">C. DISABILITY PENSIONS: (new requests, reexaminations, return to work and social security referrals) </w:t>
      </w:r>
    </w:p>
    <w:p w14:paraId="53953F42" w14:textId="77777777" w:rsidR="0055123D" w:rsidRDefault="0055123D" w:rsidP="0085086F">
      <w:pPr>
        <w:tabs>
          <w:tab w:val="left" w:pos="2829"/>
          <w:tab w:val="left" w:pos="6166"/>
          <w:tab w:val="left" w:pos="7026"/>
          <w:tab w:val="left" w:pos="10366"/>
          <w:tab w:val="left" w:pos="13706"/>
        </w:tabs>
        <w:jc w:val="both"/>
        <w:rPr>
          <w:rFonts w:ascii="Arial" w:eastAsia="Arial Unicode MS" w:hAnsi="Arial" w:cs="Arial"/>
          <w:b/>
          <w:sz w:val="20"/>
          <w:szCs w:val="20"/>
        </w:rPr>
      </w:pPr>
    </w:p>
    <w:p w14:paraId="1FA8A683" w14:textId="77777777" w:rsidR="0085086F" w:rsidRDefault="0085086F" w:rsidP="0085086F">
      <w:pPr>
        <w:tabs>
          <w:tab w:val="left" w:pos="2829"/>
          <w:tab w:val="left" w:pos="6166"/>
          <w:tab w:val="left" w:pos="7026"/>
          <w:tab w:val="left" w:pos="10366"/>
          <w:tab w:val="left" w:pos="13706"/>
        </w:tabs>
        <w:jc w:val="both"/>
      </w:pPr>
      <w:r>
        <w:rPr>
          <w:rFonts w:ascii="Arial" w:eastAsia="Arial Unicode MS" w:hAnsi="Arial" w:cs="Arial"/>
          <w:b/>
          <w:sz w:val="20"/>
          <w:szCs w:val="20"/>
        </w:rPr>
        <w:t>SOCIAL SECURITY REFERRALS: (continued)</w:t>
      </w:r>
    </w:p>
    <w:tbl>
      <w:tblPr>
        <w:tblW w:w="10455" w:type="dxa"/>
        <w:tblInd w:w="93" w:type="dxa"/>
        <w:tblLayout w:type="fixed"/>
        <w:tblLook w:val="04A0" w:firstRow="1" w:lastRow="0" w:firstColumn="1" w:lastColumn="0" w:noHBand="0" w:noVBand="1"/>
      </w:tblPr>
      <w:tblGrid>
        <w:gridCol w:w="645"/>
        <w:gridCol w:w="1980"/>
        <w:gridCol w:w="1350"/>
        <w:gridCol w:w="1260"/>
        <w:gridCol w:w="1980"/>
        <w:gridCol w:w="1980"/>
        <w:gridCol w:w="1260"/>
      </w:tblGrid>
      <w:tr w:rsidR="0085086F" w:rsidRPr="0085086F" w14:paraId="12057881" w14:textId="77777777" w:rsidTr="0085086F">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8B9C5" w14:textId="77777777" w:rsidR="0085086F" w:rsidRPr="0085086F" w:rsidRDefault="0085086F" w:rsidP="00743809">
            <w:pPr>
              <w:jc w:val="center"/>
              <w:rPr>
                <w:rFonts w:ascii="Arial" w:hAnsi="Arial" w:cs="Arial"/>
                <w:b/>
                <w:sz w:val="20"/>
                <w:szCs w:val="20"/>
              </w:rPr>
            </w:pPr>
            <w:r w:rsidRPr="0085086F">
              <w:rPr>
                <w:rFonts w:ascii="Arial" w:hAnsi="Arial" w:cs="Arial"/>
                <w:b/>
                <w:sz w:val="20"/>
                <w:szCs w:val="20"/>
              </w:rPr>
              <w:t>Item</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DCB8DA9" w14:textId="77777777" w:rsidR="0085086F" w:rsidRPr="0085086F" w:rsidRDefault="0085086F" w:rsidP="0085086F">
            <w:pPr>
              <w:rPr>
                <w:rFonts w:ascii="Arial" w:hAnsi="Arial" w:cs="Arial"/>
                <w:b/>
                <w:sz w:val="20"/>
                <w:szCs w:val="20"/>
              </w:rPr>
            </w:pPr>
            <w:r w:rsidRPr="0085086F">
              <w:rPr>
                <w:rFonts w:ascii="Arial" w:hAnsi="Arial" w:cs="Arial"/>
                <w:b/>
                <w:sz w:val="20"/>
                <w:szCs w:val="20"/>
              </w:rPr>
              <w:t>Name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5067719" w14:textId="77777777" w:rsidR="0085086F" w:rsidRPr="0085086F" w:rsidRDefault="0085086F" w:rsidP="00743809">
            <w:pPr>
              <w:jc w:val="center"/>
              <w:rPr>
                <w:rFonts w:ascii="Arial" w:hAnsi="Arial" w:cs="Arial"/>
                <w:b/>
                <w:sz w:val="20"/>
                <w:szCs w:val="20"/>
              </w:rPr>
            </w:pPr>
            <w:r w:rsidRPr="0085086F">
              <w:rPr>
                <w:rFonts w:ascii="Arial" w:hAnsi="Arial" w:cs="Arial"/>
                <w:b/>
                <w:sz w:val="20"/>
                <w:szCs w:val="20"/>
              </w:rPr>
              <w:t>Department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413A05E" w14:textId="77777777" w:rsidR="0085086F" w:rsidRPr="0085086F" w:rsidRDefault="0085086F" w:rsidP="00743809">
            <w:pPr>
              <w:jc w:val="center"/>
              <w:rPr>
                <w:rFonts w:ascii="Arial" w:hAnsi="Arial" w:cs="Arial"/>
                <w:b/>
                <w:sz w:val="20"/>
                <w:szCs w:val="20"/>
              </w:rPr>
            </w:pPr>
            <w:r w:rsidRPr="0085086F">
              <w:rPr>
                <w:rFonts w:ascii="Arial" w:hAnsi="Arial" w:cs="Arial"/>
                <w:b/>
                <w:sz w:val="20"/>
                <w:szCs w:val="20"/>
              </w:rPr>
              <w:t>Review Originated From</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5FFC2F61" w14:textId="77777777" w:rsidR="0085086F" w:rsidRPr="0085086F" w:rsidRDefault="0085086F" w:rsidP="00743809">
            <w:pPr>
              <w:jc w:val="center"/>
              <w:rPr>
                <w:rFonts w:ascii="Arial" w:hAnsi="Arial" w:cs="Arial"/>
                <w:b/>
                <w:sz w:val="20"/>
                <w:szCs w:val="20"/>
              </w:rPr>
            </w:pPr>
            <w:r w:rsidRPr="0085086F">
              <w:rPr>
                <w:rFonts w:ascii="Arial" w:hAnsi="Arial" w:cs="Arial"/>
                <w:b/>
                <w:sz w:val="20"/>
                <w:szCs w:val="20"/>
              </w:rPr>
              <w:t>Case Management Recommendation for Referral</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68B29864" w14:textId="77777777" w:rsidR="0085086F" w:rsidRPr="0085086F" w:rsidRDefault="0085086F" w:rsidP="00743809">
            <w:pPr>
              <w:jc w:val="center"/>
              <w:rPr>
                <w:rFonts w:ascii="Arial" w:hAnsi="Arial" w:cs="Arial"/>
                <w:b/>
                <w:sz w:val="20"/>
                <w:szCs w:val="20"/>
              </w:rPr>
            </w:pPr>
            <w:r w:rsidRPr="0085086F">
              <w:rPr>
                <w:rFonts w:ascii="Arial" w:hAnsi="Arial" w:cs="Arial"/>
                <w:b/>
                <w:sz w:val="20"/>
                <w:szCs w:val="20"/>
              </w:rPr>
              <w:t>CSME Recommendation for Referral</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68D33B5" w14:textId="77777777" w:rsidR="0085086F" w:rsidRPr="0085086F" w:rsidRDefault="0085086F" w:rsidP="0085086F">
            <w:pPr>
              <w:rPr>
                <w:rFonts w:ascii="Arial" w:hAnsi="Arial" w:cs="Arial"/>
                <w:b/>
                <w:sz w:val="20"/>
                <w:szCs w:val="20"/>
              </w:rPr>
            </w:pPr>
            <w:r w:rsidRPr="0085086F">
              <w:rPr>
                <w:rFonts w:ascii="Arial" w:hAnsi="Arial" w:cs="Arial"/>
                <w:b/>
                <w:sz w:val="20"/>
                <w:szCs w:val="20"/>
              </w:rPr>
              <w:t>Comments</w:t>
            </w:r>
          </w:p>
        </w:tc>
      </w:tr>
      <w:tr w:rsidR="00C64FA8" w14:paraId="0CB1EC01"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6ECA6DB"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3</w:t>
            </w:r>
          </w:p>
        </w:tc>
        <w:tc>
          <w:tcPr>
            <w:tcW w:w="1980" w:type="dxa"/>
            <w:tcBorders>
              <w:top w:val="nil"/>
              <w:left w:val="nil"/>
              <w:bottom w:val="single" w:sz="4" w:space="0" w:color="auto"/>
              <w:right w:val="single" w:sz="4" w:space="0" w:color="auto"/>
            </w:tcBorders>
            <w:shd w:val="clear" w:color="auto" w:fill="auto"/>
            <w:noWrap/>
            <w:vAlign w:val="bottom"/>
            <w:hideMark/>
          </w:tcPr>
          <w:p w14:paraId="6FCA1006" w14:textId="77777777" w:rsidR="00DA5C44" w:rsidRPr="00C64FA8" w:rsidRDefault="00DA5C44">
            <w:pPr>
              <w:rPr>
                <w:rFonts w:ascii="Arial" w:hAnsi="Arial" w:cs="Arial"/>
                <w:sz w:val="20"/>
                <w:szCs w:val="20"/>
              </w:rPr>
            </w:pPr>
            <w:r w:rsidRPr="00C64FA8">
              <w:rPr>
                <w:rFonts w:ascii="Arial" w:hAnsi="Arial" w:cs="Arial"/>
                <w:sz w:val="20"/>
                <w:szCs w:val="20"/>
              </w:rPr>
              <w:t>Duff-Smith, Virpi</w:t>
            </w:r>
          </w:p>
        </w:tc>
        <w:tc>
          <w:tcPr>
            <w:tcW w:w="1350" w:type="dxa"/>
            <w:tcBorders>
              <w:top w:val="nil"/>
              <w:left w:val="nil"/>
              <w:bottom w:val="single" w:sz="4" w:space="0" w:color="auto"/>
              <w:right w:val="single" w:sz="4" w:space="0" w:color="auto"/>
            </w:tcBorders>
            <w:shd w:val="clear" w:color="auto" w:fill="auto"/>
            <w:noWrap/>
            <w:vAlign w:val="bottom"/>
            <w:hideMark/>
          </w:tcPr>
          <w:p w14:paraId="35D5A8BF" w14:textId="77777777" w:rsidR="00DA5C44" w:rsidRPr="00C64FA8" w:rsidRDefault="00DA5C44">
            <w:pPr>
              <w:jc w:val="center"/>
              <w:rPr>
                <w:rFonts w:ascii="Arial" w:hAnsi="Arial" w:cs="Arial"/>
                <w:sz w:val="20"/>
                <w:szCs w:val="20"/>
              </w:rPr>
            </w:pPr>
            <w:r w:rsidRPr="00C64FA8">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vAlign w:val="bottom"/>
            <w:hideMark/>
          </w:tcPr>
          <w:p w14:paraId="60B776E2"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7958B196"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5AA1C080"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260" w:type="dxa"/>
            <w:tcBorders>
              <w:top w:val="nil"/>
              <w:left w:val="nil"/>
              <w:bottom w:val="single" w:sz="4" w:space="0" w:color="auto"/>
              <w:right w:val="single" w:sz="4" w:space="0" w:color="auto"/>
            </w:tcBorders>
            <w:shd w:val="clear" w:color="auto" w:fill="auto"/>
            <w:vAlign w:val="bottom"/>
            <w:hideMark/>
          </w:tcPr>
          <w:p w14:paraId="0A62D5D4" w14:textId="77777777" w:rsidR="00DA5C44" w:rsidRPr="00C64FA8" w:rsidRDefault="00DA5C44">
            <w:pPr>
              <w:rPr>
                <w:rFonts w:ascii="Arial" w:hAnsi="Arial" w:cs="Arial"/>
                <w:sz w:val="20"/>
                <w:szCs w:val="20"/>
              </w:rPr>
            </w:pPr>
            <w:r w:rsidRPr="00C64FA8">
              <w:rPr>
                <w:rFonts w:ascii="Arial" w:hAnsi="Arial" w:cs="Arial"/>
                <w:sz w:val="20"/>
                <w:szCs w:val="20"/>
              </w:rPr>
              <w:t>Younger Worker</w:t>
            </w:r>
          </w:p>
        </w:tc>
      </w:tr>
      <w:tr w:rsidR="00C64FA8" w14:paraId="59D694BB"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0B78881"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4</w:t>
            </w:r>
          </w:p>
        </w:tc>
        <w:tc>
          <w:tcPr>
            <w:tcW w:w="1980" w:type="dxa"/>
            <w:tcBorders>
              <w:top w:val="nil"/>
              <w:left w:val="nil"/>
              <w:bottom w:val="single" w:sz="4" w:space="0" w:color="auto"/>
              <w:right w:val="single" w:sz="4" w:space="0" w:color="auto"/>
            </w:tcBorders>
            <w:shd w:val="clear" w:color="auto" w:fill="auto"/>
            <w:noWrap/>
            <w:vAlign w:val="bottom"/>
            <w:hideMark/>
          </w:tcPr>
          <w:p w14:paraId="3BFC81CC" w14:textId="77777777" w:rsidR="00DA5C44" w:rsidRPr="00C64FA8" w:rsidRDefault="00DA5C44">
            <w:pPr>
              <w:rPr>
                <w:rFonts w:ascii="Arial" w:hAnsi="Arial" w:cs="Arial"/>
                <w:sz w:val="20"/>
                <w:szCs w:val="20"/>
              </w:rPr>
            </w:pPr>
            <w:r w:rsidRPr="00C64FA8">
              <w:rPr>
                <w:rFonts w:ascii="Arial" w:hAnsi="Arial" w:cs="Arial"/>
                <w:sz w:val="20"/>
                <w:szCs w:val="20"/>
              </w:rPr>
              <w:t>Head, Dennis</w:t>
            </w:r>
          </w:p>
        </w:tc>
        <w:tc>
          <w:tcPr>
            <w:tcW w:w="1350" w:type="dxa"/>
            <w:tcBorders>
              <w:top w:val="nil"/>
              <w:left w:val="nil"/>
              <w:bottom w:val="single" w:sz="4" w:space="0" w:color="auto"/>
              <w:right w:val="single" w:sz="4" w:space="0" w:color="auto"/>
            </w:tcBorders>
            <w:shd w:val="clear" w:color="auto" w:fill="auto"/>
            <w:noWrap/>
            <w:vAlign w:val="bottom"/>
            <w:hideMark/>
          </w:tcPr>
          <w:p w14:paraId="610C4D25" w14:textId="77777777" w:rsidR="00DA5C44" w:rsidRPr="00C64FA8" w:rsidRDefault="00DA5C44">
            <w:pPr>
              <w:jc w:val="center"/>
              <w:rPr>
                <w:rFonts w:ascii="Arial" w:hAnsi="Arial" w:cs="Arial"/>
                <w:sz w:val="20"/>
                <w:szCs w:val="20"/>
              </w:rPr>
            </w:pPr>
            <w:r w:rsidRPr="00C64FA8">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vAlign w:val="bottom"/>
            <w:hideMark/>
          </w:tcPr>
          <w:p w14:paraId="2FF85CB5"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6609648B"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11630BB4"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260" w:type="dxa"/>
            <w:tcBorders>
              <w:top w:val="nil"/>
              <w:left w:val="nil"/>
              <w:bottom w:val="single" w:sz="4" w:space="0" w:color="auto"/>
              <w:right w:val="single" w:sz="4" w:space="0" w:color="auto"/>
            </w:tcBorders>
            <w:shd w:val="clear" w:color="auto" w:fill="auto"/>
            <w:vAlign w:val="bottom"/>
            <w:hideMark/>
          </w:tcPr>
          <w:p w14:paraId="1FC4BEC0" w14:textId="77777777" w:rsidR="00DA5C44" w:rsidRPr="00C64FA8" w:rsidRDefault="00DA5C44">
            <w:pPr>
              <w:rPr>
                <w:rFonts w:ascii="Arial" w:hAnsi="Arial" w:cs="Arial"/>
                <w:sz w:val="20"/>
                <w:szCs w:val="20"/>
              </w:rPr>
            </w:pPr>
            <w:r w:rsidRPr="00C64FA8">
              <w:rPr>
                <w:rFonts w:ascii="Arial" w:hAnsi="Arial" w:cs="Arial"/>
                <w:sz w:val="20"/>
                <w:szCs w:val="20"/>
              </w:rPr>
              <w:t>Evaluation</w:t>
            </w:r>
          </w:p>
        </w:tc>
      </w:tr>
      <w:tr w:rsidR="00C64FA8" w14:paraId="0137B807" w14:textId="77777777" w:rsidTr="00C64FA8">
        <w:trPr>
          <w:trHeight w:val="499"/>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814A0A1"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5</w:t>
            </w:r>
          </w:p>
        </w:tc>
        <w:tc>
          <w:tcPr>
            <w:tcW w:w="1980" w:type="dxa"/>
            <w:tcBorders>
              <w:top w:val="nil"/>
              <w:left w:val="nil"/>
              <w:bottom w:val="single" w:sz="4" w:space="0" w:color="auto"/>
              <w:right w:val="single" w:sz="4" w:space="0" w:color="auto"/>
            </w:tcBorders>
            <w:shd w:val="clear" w:color="auto" w:fill="auto"/>
            <w:noWrap/>
            <w:vAlign w:val="bottom"/>
            <w:hideMark/>
          </w:tcPr>
          <w:p w14:paraId="6A62FA08" w14:textId="77777777" w:rsidR="00DA5C44" w:rsidRPr="00C64FA8" w:rsidRDefault="00DA5C44">
            <w:pPr>
              <w:rPr>
                <w:rFonts w:ascii="Arial" w:hAnsi="Arial" w:cs="Arial"/>
                <w:sz w:val="20"/>
                <w:szCs w:val="20"/>
              </w:rPr>
            </w:pPr>
            <w:r w:rsidRPr="00C64FA8">
              <w:rPr>
                <w:rFonts w:ascii="Arial" w:hAnsi="Arial" w:cs="Arial"/>
                <w:sz w:val="20"/>
                <w:szCs w:val="20"/>
              </w:rPr>
              <w:t>Krantz, Mary</w:t>
            </w:r>
          </w:p>
        </w:tc>
        <w:tc>
          <w:tcPr>
            <w:tcW w:w="1350" w:type="dxa"/>
            <w:tcBorders>
              <w:top w:val="nil"/>
              <w:left w:val="nil"/>
              <w:bottom w:val="single" w:sz="4" w:space="0" w:color="auto"/>
              <w:right w:val="single" w:sz="4" w:space="0" w:color="auto"/>
            </w:tcBorders>
            <w:shd w:val="clear" w:color="auto" w:fill="auto"/>
            <w:noWrap/>
            <w:vAlign w:val="bottom"/>
            <w:hideMark/>
          </w:tcPr>
          <w:p w14:paraId="721EF1ED" w14:textId="77777777" w:rsidR="00DA5C44" w:rsidRPr="00C64FA8" w:rsidRDefault="00DA5C44">
            <w:pPr>
              <w:jc w:val="center"/>
              <w:rPr>
                <w:rFonts w:ascii="Arial" w:hAnsi="Arial" w:cs="Arial"/>
                <w:sz w:val="20"/>
                <w:szCs w:val="20"/>
              </w:rPr>
            </w:pPr>
            <w:r w:rsidRPr="00C64FA8">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vAlign w:val="bottom"/>
            <w:hideMark/>
          </w:tcPr>
          <w:p w14:paraId="2833F5F4"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6C6F57FF"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068FC0FC"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260" w:type="dxa"/>
            <w:tcBorders>
              <w:top w:val="nil"/>
              <w:left w:val="nil"/>
              <w:bottom w:val="single" w:sz="4" w:space="0" w:color="auto"/>
              <w:right w:val="single" w:sz="4" w:space="0" w:color="auto"/>
            </w:tcBorders>
            <w:shd w:val="clear" w:color="auto" w:fill="auto"/>
            <w:vAlign w:val="bottom"/>
            <w:hideMark/>
          </w:tcPr>
          <w:p w14:paraId="53EB3406" w14:textId="77777777" w:rsidR="00DA5C44" w:rsidRPr="00C64FA8" w:rsidRDefault="00DA5C44">
            <w:pPr>
              <w:rPr>
                <w:rFonts w:ascii="Arial" w:hAnsi="Arial" w:cs="Arial"/>
                <w:sz w:val="20"/>
                <w:szCs w:val="20"/>
              </w:rPr>
            </w:pPr>
            <w:r w:rsidRPr="00C64FA8">
              <w:rPr>
                <w:rFonts w:ascii="Arial" w:hAnsi="Arial" w:cs="Arial"/>
                <w:sz w:val="20"/>
                <w:szCs w:val="20"/>
              </w:rPr>
              <w:t>Impairment does not meet SSDI guidelines</w:t>
            </w:r>
          </w:p>
        </w:tc>
      </w:tr>
      <w:tr w:rsidR="00C64FA8" w14:paraId="732BCC46"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19BA2F5"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6</w:t>
            </w:r>
          </w:p>
        </w:tc>
        <w:tc>
          <w:tcPr>
            <w:tcW w:w="1980" w:type="dxa"/>
            <w:tcBorders>
              <w:top w:val="nil"/>
              <w:left w:val="nil"/>
              <w:bottom w:val="single" w:sz="4" w:space="0" w:color="auto"/>
              <w:right w:val="single" w:sz="4" w:space="0" w:color="auto"/>
            </w:tcBorders>
            <w:shd w:val="clear" w:color="auto" w:fill="auto"/>
            <w:noWrap/>
            <w:vAlign w:val="bottom"/>
            <w:hideMark/>
          </w:tcPr>
          <w:p w14:paraId="5AC7769B" w14:textId="77777777" w:rsidR="00DA5C44" w:rsidRPr="00C64FA8" w:rsidRDefault="00DA5C44">
            <w:pPr>
              <w:rPr>
                <w:rFonts w:ascii="Arial" w:hAnsi="Arial" w:cs="Arial"/>
                <w:sz w:val="20"/>
                <w:szCs w:val="20"/>
              </w:rPr>
            </w:pPr>
            <w:r w:rsidRPr="00C64FA8">
              <w:rPr>
                <w:rFonts w:ascii="Arial" w:hAnsi="Arial" w:cs="Arial"/>
                <w:sz w:val="20"/>
                <w:szCs w:val="20"/>
              </w:rPr>
              <w:t>Ladd, Katherine</w:t>
            </w:r>
          </w:p>
        </w:tc>
        <w:tc>
          <w:tcPr>
            <w:tcW w:w="1350" w:type="dxa"/>
            <w:tcBorders>
              <w:top w:val="nil"/>
              <w:left w:val="nil"/>
              <w:bottom w:val="single" w:sz="4" w:space="0" w:color="auto"/>
              <w:right w:val="single" w:sz="4" w:space="0" w:color="auto"/>
            </w:tcBorders>
            <w:shd w:val="clear" w:color="auto" w:fill="auto"/>
            <w:noWrap/>
            <w:vAlign w:val="bottom"/>
            <w:hideMark/>
          </w:tcPr>
          <w:p w14:paraId="311E094D" w14:textId="77777777" w:rsidR="00DA5C44" w:rsidRPr="00C64FA8" w:rsidRDefault="00DA5C44">
            <w:pPr>
              <w:jc w:val="center"/>
              <w:rPr>
                <w:rFonts w:ascii="Arial" w:hAnsi="Arial" w:cs="Arial"/>
                <w:sz w:val="20"/>
                <w:szCs w:val="20"/>
              </w:rPr>
            </w:pPr>
            <w:r w:rsidRPr="00C64FA8">
              <w:rPr>
                <w:rFonts w:ascii="Arial" w:hAnsi="Arial" w:cs="Arial"/>
                <w:sz w:val="20"/>
                <w:szCs w:val="20"/>
              </w:rPr>
              <w:t>Sheriff</w:t>
            </w:r>
          </w:p>
        </w:tc>
        <w:tc>
          <w:tcPr>
            <w:tcW w:w="1260" w:type="dxa"/>
            <w:tcBorders>
              <w:top w:val="nil"/>
              <w:left w:val="nil"/>
              <w:bottom w:val="single" w:sz="4" w:space="0" w:color="auto"/>
              <w:right w:val="single" w:sz="4" w:space="0" w:color="auto"/>
            </w:tcBorders>
            <w:shd w:val="clear" w:color="auto" w:fill="auto"/>
            <w:vAlign w:val="bottom"/>
            <w:hideMark/>
          </w:tcPr>
          <w:p w14:paraId="6857A583"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05758AEE"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095F7500"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260" w:type="dxa"/>
            <w:tcBorders>
              <w:top w:val="nil"/>
              <w:left w:val="nil"/>
              <w:bottom w:val="single" w:sz="4" w:space="0" w:color="auto"/>
              <w:right w:val="single" w:sz="4" w:space="0" w:color="auto"/>
            </w:tcBorders>
            <w:shd w:val="clear" w:color="auto" w:fill="auto"/>
            <w:vAlign w:val="bottom"/>
            <w:hideMark/>
          </w:tcPr>
          <w:p w14:paraId="2E183EBE" w14:textId="77777777" w:rsidR="00DA5C44" w:rsidRPr="00C64FA8" w:rsidRDefault="00DA5C44">
            <w:pPr>
              <w:rPr>
                <w:rFonts w:ascii="Arial" w:hAnsi="Arial" w:cs="Arial"/>
                <w:sz w:val="20"/>
                <w:szCs w:val="20"/>
              </w:rPr>
            </w:pPr>
            <w:r w:rsidRPr="00C64FA8">
              <w:rPr>
                <w:rFonts w:ascii="Arial" w:hAnsi="Arial" w:cs="Arial"/>
                <w:sz w:val="20"/>
                <w:szCs w:val="20"/>
              </w:rPr>
              <w:t>Evaluation</w:t>
            </w:r>
          </w:p>
        </w:tc>
      </w:tr>
      <w:tr w:rsidR="00C64FA8" w14:paraId="45069498"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2487DAE"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7</w:t>
            </w:r>
          </w:p>
        </w:tc>
        <w:tc>
          <w:tcPr>
            <w:tcW w:w="1980" w:type="dxa"/>
            <w:tcBorders>
              <w:top w:val="nil"/>
              <w:left w:val="nil"/>
              <w:bottom w:val="single" w:sz="4" w:space="0" w:color="auto"/>
              <w:right w:val="single" w:sz="4" w:space="0" w:color="auto"/>
            </w:tcBorders>
            <w:shd w:val="clear" w:color="auto" w:fill="auto"/>
            <w:noWrap/>
            <w:vAlign w:val="bottom"/>
            <w:hideMark/>
          </w:tcPr>
          <w:p w14:paraId="620A7DE9" w14:textId="77777777" w:rsidR="00DA5C44" w:rsidRPr="00C64FA8" w:rsidRDefault="00DA5C44">
            <w:pPr>
              <w:rPr>
                <w:rFonts w:ascii="Arial" w:hAnsi="Arial" w:cs="Arial"/>
                <w:sz w:val="20"/>
                <w:szCs w:val="20"/>
              </w:rPr>
            </w:pPr>
            <w:r w:rsidRPr="00C64FA8">
              <w:rPr>
                <w:rFonts w:ascii="Arial" w:hAnsi="Arial" w:cs="Arial"/>
                <w:sz w:val="20"/>
                <w:szCs w:val="20"/>
              </w:rPr>
              <w:t>Lakota, Melinda</w:t>
            </w:r>
          </w:p>
        </w:tc>
        <w:tc>
          <w:tcPr>
            <w:tcW w:w="1350" w:type="dxa"/>
            <w:tcBorders>
              <w:top w:val="nil"/>
              <w:left w:val="nil"/>
              <w:bottom w:val="single" w:sz="4" w:space="0" w:color="auto"/>
              <w:right w:val="single" w:sz="4" w:space="0" w:color="auto"/>
            </w:tcBorders>
            <w:shd w:val="clear" w:color="auto" w:fill="auto"/>
            <w:noWrap/>
            <w:vAlign w:val="bottom"/>
            <w:hideMark/>
          </w:tcPr>
          <w:p w14:paraId="478D3DAB" w14:textId="77777777" w:rsidR="00DA5C44" w:rsidRPr="00C64FA8" w:rsidRDefault="00DA5C44">
            <w:pPr>
              <w:jc w:val="center"/>
              <w:rPr>
                <w:rFonts w:ascii="Arial" w:hAnsi="Arial" w:cs="Arial"/>
                <w:sz w:val="20"/>
                <w:szCs w:val="20"/>
              </w:rPr>
            </w:pPr>
            <w:r w:rsidRPr="00C64FA8">
              <w:rPr>
                <w:rFonts w:ascii="Arial" w:hAnsi="Arial" w:cs="Arial"/>
                <w:sz w:val="20"/>
                <w:szCs w:val="20"/>
              </w:rPr>
              <w:t>Parks/Rec</w:t>
            </w:r>
          </w:p>
        </w:tc>
        <w:tc>
          <w:tcPr>
            <w:tcW w:w="1260" w:type="dxa"/>
            <w:tcBorders>
              <w:top w:val="nil"/>
              <w:left w:val="nil"/>
              <w:bottom w:val="single" w:sz="4" w:space="0" w:color="auto"/>
              <w:right w:val="single" w:sz="4" w:space="0" w:color="auto"/>
            </w:tcBorders>
            <w:shd w:val="clear" w:color="auto" w:fill="auto"/>
            <w:vAlign w:val="bottom"/>
            <w:hideMark/>
          </w:tcPr>
          <w:p w14:paraId="1083A3CA"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252F279E"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1D0FAAD2"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260" w:type="dxa"/>
            <w:tcBorders>
              <w:top w:val="nil"/>
              <w:left w:val="nil"/>
              <w:bottom w:val="single" w:sz="4" w:space="0" w:color="auto"/>
              <w:right w:val="single" w:sz="4" w:space="0" w:color="auto"/>
            </w:tcBorders>
            <w:shd w:val="clear" w:color="auto" w:fill="auto"/>
            <w:vAlign w:val="bottom"/>
            <w:hideMark/>
          </w:tcPr>
          <w:p w14:paraId="7D190CA2" w14:textId="77777777" w:rsidR="00DA5C44" w:rsidRPr="00C64FA8" w:rsidRDefault="00DA5C44">
            <w:pPr>
              <w:rPr>
                <w:rFonts w:ascii="Arial" w:hAnsi="Arial" w:cs="Arial"/>
                <w:sz w:val="20"/>
                <w:szCs w:val="20"/>
              </w:rPr>
            </w:pPr>
            <w:r w:rsidRPr="00C64FA8">
              <w:rPr>
                <w:rFonts w:ascii="Arial" w:hAnsi="Arial" w:cs="Arial"/>
                <w:sz w:val="20"/>
                <w:szCs w:val="20"/>
              </w:rPr>
              <w:t>Evaluation</w:t>
            </w:r>
          </w:p>
        </w:tc>
      </w:tr>
      <w:tr w:rsidR="00C64FA8" w14:paraId="0AC4FAEA"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87F5ADF"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8</w:t>
            </w:r>
          </w:p>
        </w:tc>
        <w:tc>
          <w:tcPr>
            <w:tcW w:w="1980" w:type="dxa"/>
            <w:tcBorders>
              <w:top w:val="nil"/>
              <w:left w:val="nil"/>
              <w:bottom w:val="single" w:sz="4" w:space="0" w:color="auto"/>
              <w:right w:val="single" w:sz="4" w:space="0" w:color="auto"/>
            </w:tcBorders>
            <w:shd w:val="clear" w:color="auto" w:fill="auto"/>
            <w:noWrap/>
            <w:vAlign w:val="bottom"/>
            <w:hideMark/>
          </w:tcPr>
          <w:p w14:paraId="38CDD3B6" w14:textId="77777777" w:rsidR="00DA5C44" w:rsidRPr="00C64FA8" w:rsidRDefault="00DA5C44">
            <w:pPr>
              <w:rPr>
                <w:rFonts w:ascii="Arial" w:hAnsi="Arial" w:cs="Arial"/>
                <w:sz w:val="20"/>
                <w:szCs w:val="20"/>
              </w:rPr>
            </w:pPr>
            <w:r w:rsidRPr="00C64FA8">
              <w:rPr>
                <w:rFonts w:ascii="Arial" w:hAnsi="Arial" w:cs="Arial"/>
                <w:sz w:val="20"/>
                <w:szCs w:val="20"/>
              </w:rPr>
              <w:t>Lane. Shauna</w:t>
            </w:r>
          </w:p>
        </w:tc>
        <w:tc>
          <w:tcPr>
            <w:tcW w:w="1350" w:type="dxa"/>
            <w:tcBorders>
              <w:top w:val="nil"/>
              <w:left w:val="nil"/>
              <w:bottom w:val="single" w:sz="4" w:space="0" w:color="auto"/>
              <w:right w:val="single" w:sz="4" w:space="0" w:color="auto"/>
            </w:tcBorders>
            <w:shd w:val="clear" w:color="auto" w:fill="auto"/>
            <w:noWrap/>
            <w:vAlign w:val="bottom"/>
            <w:hideMark/>
          </w:tcPr>
          <w:p w14:paraId="4B3FB785" w14:textId="77777777" w:rsidR="00DA5C44" w:rsidRPr="00C64FA8" w:rsidRDefault="00DA5C44">
            <w:pPr>
              <w:jc w:val="center"/>
              <w:rPr>
                <w:rFonts w:ascii="Arial" w:hAnsi="Arial" w:cs="Arial"/>
                <w:sz w:val="20"/>
                <w:szCs w:val="20"/>
              </w:rPr>
            </w:pPr>
            <w:r w:rsidRPr="00C64FA8">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vAlign w:val="bottom"/>
            <w:hideMark/>
          </w:tcPr>
          <w:p w14:paraId="66705151"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7DEC6EC2"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7261FC9D"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260" w:type="dxa"/>
            <w:tcBorders>
              <w:top w:val="nil"/>
              <w:left w:val="nil"/>
              <w:bottom w:val="single" w:sz="4" w:space="0" w:color="auto"/>
              <w:right w:val="single" w:sz="4" w:space="0" w:color="auto"/>
            </w:tcBorders>
            <w:shd w:val="clear" w:color="auto" w:fill="auto"/>
            <w:vAlign w:val="bottom"/>
            <w:hideMark/>
          </w:tcPr>
          <w:p w14:paraId="342501DB" w14:textId="77777777" w:rsidR="00DA5C44" w:rsidRPr="00C64FA8" w:rsidRDefault="00DA5C44">
            <w:pPr>
              <w:rPr>
                <w:rFonts w:ascii="Arial" w:hAnsi="Arial" w:cs="Arial"/>
                <w:sz w:val="20"/>
                <w:szCs w:val="20"/>
              </w:rPr>
            </w:pPr>
            <w:r w:rsidRPr="00C64FA8">
              <w:rPr>
                <w:rFonts w:ascii="Arial" w:hAnsi="Arial" w:cs="Arial"/>
                <w:sz w:val="20"/>
                <w:szCs w:val="20"/>
              </w:rPr>
              <w:t>Younger Worker</w:t>
            </w:r>
          </w:p>
        </w:tc>
      </w:tr>
      <w:tr w:rsidR="00C64FA8" w14:paraId="172F88F7"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41DA9A01"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9</w:t>
            </w:r>
          </w:p>
        </w:tc>
        <w:tc>
          <w:tcPr>
            <w:tcW w:w="1980" w:type="dxa"/>
            <w:tcBorders>
              <w:top w:val="nil"/>
              <w:left w:val="nil"/>
              <w:bottom w:val="single" w:sz="4" w:space="0" w:color="auto"/>
              <w:right w:val="single" w:sz="4" w:space="0" w:color="auto"/>
            </w:tcBorders>
            <w:shd w:val="clear" w:color="auto" w:fill="auto"/>
            <w:noWrap/>
            <w:vAlign w:val="bottom"/>
            <w:hideMark/>
          </w:tcPr>
          <w:p w14:paraId="7A52FEA3" w14:textId="77777777" w:rsidR="00DA5C44" w:rsidRPr="00C64FA8" w:rsidRDefault="00DA5C44">
            <w:pPr>
              <w:rPr>
                <w:rFonts w:ascii="Arial" w:hAnsi="Arial" w:cs="Arial"/>
                <w:sz w:val="20"/>
                <w:szCs w:val="20"/>
              </w:rPr>
            </w:pPr>
            <w:r w:rsidRPr="00C64FA8">
              <w:rPr>
                <w:rFonts w:ascii="Arial" w:hAnsi="Arial" w:cs="Arial"/>
                <w:sz w:val="20"/>
                <w:szCs w:val="20"/>
              </w:rPr>
              <w:t>McCrary, Samuel</w:t>
            </w:r>
          </w:p>
        </w:tc>
        <w:tc>
          <w:tcPr>
            <w:tcW w:w="1350" w:type="dxa"/>
            <w:tcBorders>
              <w:top w:val="nil"/>
              <w:left w:val="nil"/>
              <w:bottom w:val="single" w:sz="4" w:space="0" w:color="auto"/>
              <w:right w:val="single" w:sz="4" w:space="0" w:color="auto"/>
            </w:tcBorders>
            <w:shd w:val="clear" w:color="auto" w:fill="auto"/>
            <w:noWrap/>
            <w:vAlign w:val="bottom"/>
            <w:hideMark/>
          </w:tcPr>
          <w:p w14:paraId="5CFFB118" w14:textId="77777777" w:rsidR="00DA5C44" w:rsidRPr="00C64FA8" w:rsidRDefault="00DA5C44">
            <w:pPr>
              <w:jc w:val="center"/>
              <w:rPr>
                <w:rFonts w:ascii="Arial" w:hAnsi="Arial" w:cs="Arial"/>
                <w:sz w:val="20"/>
                <w:szCs w:val="20"/>
              </w:rPr>
            </w:pPr>
            <w:r w:rsidRPr="00C64FA8">
              <w:rPr>
                <w:rFonts w:ascii="Arial" w:hAnsi="Arial" w:cs="Arial"/>
                <w:sz w:val="20"/>
                <w:szCs w:val="20"/>
              </w:rPr>
              <w:t>Fire</w:t>
            </w:r>
          </w:p>
        </w:tc>
        <w:tc>
          <w:tcPr>
            <w:tcW w:w="1260" w:type="dxa"/>
            <w:tcBorders>
              <w:top w:val="nil"/>
              <w:left w:val="nil"/>
              <w:bottom w:val="single" w:sz="4" w:space="0" w:color="auto"/>
              <w:right w:val="single" w:sz="4" w:space="0" w:color="auto"/>
            </w:tcBorders>
            <w:shd w:val="clear" w:color="auto" w:fill="auto"/>
            <w:vAlign w:val="bottom"/>
            <w:hideMark/>
          </w:tcPr>
          <w:p w14:paraId="5839C58D"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3B5C9847"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6A4A9E67"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260" w:type="dxa"/>
            <w:tcBorders>
              <w:top w:val="nil"/>
              <w:left w:val="nil"/>
              <w:bottom w:val="single" w:sz="4" w:space="0" w:color="auto"/>
              <w:right w:val="single" w:sz="4" w:space="0" w:color="auto"/>
            </w:tcBorders>
            <w:shd w:val="clear" w:color="auto" w:fill="auto"/>
            <w:vAlign w:val="bottom"/>
            <w:hideMark/>
          </w:tcPr>
          <w:p w14:paraId="4BABC19D" w14:textId="77777777" w:rsidR="00DA5C44" w:rsidRPr="00C64FA8" w:rsidRDefault="00DA5C44">
            <w:pPr>
              <w:rPr>
                <w:rFonts w:ascii="Arial" w:hAnsi="Arial" w:cs="Arial"/>
                <w:sz w:val="20"/>
                <w:szCs w:val="20"/>
              </w:rPr>
            </w:pPr>
            <w:r w:rsidRPr="00C64FA8">
              <w:rPr>
                <w:rFonts w:ascii="Arial" w:hAnsi="Arial" w:cs="Arial"/>
                <w:sz w:val="20"/>
                <w:szCs w:val="20"/>
              </w:rPr>
              <w:t>Younger Worker</w:t>
            </w:r>
          </w:p>
        </w:tc>
      </w:tr>
      <w:tr w:rsidR="00C64FA8" w14:paraId="0DB5A841"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15A638E9"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10</w:t>
            </w:r>
          </w:p>
        </w:tc>
        <w:tc>
          <w:tcPr>
            <w:tcW w:w="1980" w:type="dxa"/>
            <w:tcBorders>
              <w:top w:val="nil"/>
              <w:left w:val="nil"/>
              <w:bottom w:val="single" w:sz="4" w:space="0" w:color="auto"/>
              <w:right w:val="single" w:sz="4" w:space="0" w:color="auto"/>
            </w:tcBorders>
            <w:shd w:val="clear" w:color="auto" w:fill="auto"/>
            <w:noWrap/>
            <w:vAlign w:val="bottom"/>
            <w:hideMark/>
          </w:tcPr>
          <w:p w14:paraId="24E1F992" w14:textId="77777777" w:rsidR="00DA5C44" w:rsidRPr="00C64FA8" w:rsidRDefault="00DA5C44">
            <w:pPr>
              <w:rPr>
                <w:rFonts w:ascii="Arial" w:hAnsi="Arial" w:cs="Arial"/>
                <w:sz w:val="20"/>
                <w:szCs w:val="20"/>
              </w:rPr>
            </w:pPr>
            <w:r w:rsidRPr="00C64FA8">
              <w:rPr>
                <w:rFonts w:ascii="Arial" w:hAnsi="Arial" w:cs="Arial"/>
                <w:sz w:val="20"/>
                <w:szCs w:val="20"/>
              </w:rPr>
              <w:t>Mullican, Joe</w:t>
            </w:r>
          </w:p>
        </w:tc>
        <w:tc>
          <w:tcPr>
            <w:tcW w:w="1350" w:type="dxa"/>
            <w:tcBorders>
              <w:top w:val="nil"/>
              <w:left w:val="nil"/>
              <w:bottom w:val="single" w:sz="4" w:space="0" w:color="auto"/>
              <w:right w:val="single" w:sz="4" w:space="0" w:color="auto"/>
            </w:tcBorders>
            <w:shd w:val="clear" w:color="auto" w:fill="auto"/>
            <w:noWrap/>
            <w:vAlign w:val="bottom"/>
            <w:hideMark/>
          </w:tcPr>
          <w:p w14:paraId="0C300EFD" w14:textId="77777777" w:rsidR="00DA5C44" w:rsidRPr="00C64FA8" w:rsidRDefault="00DA5C44">
            <w:pPr>
              <w:jc w:val="center"/>
              <w:rPr>
                <w:rFonts w:ascii="Arial" w:hAnsi="Arial" w:cs="Arial"/>
                <w:sz w:val="20"/>
                <w:szCs w:val="20"/>
              </w:rPr>
            </w:pPr>
            <w:r w:rsidRPr="00C64FA8">
              <w:rPr>
                <w:rFonts w:ascii="Arial" w:hAnsi="Arial" w:cs="Arial"/>
                <w:sz w:val="20"/>
                <w:szCs w:val="20"/>
              </w:rPr>
              <w:t>ECC</w:t>
            </w:r>
          </w:p>
        </w:tc>
        <w:tc>
          <w:tcPr>
            <w:tcW w:w="1260" w:type="dxa"/>
            <w:tcBorders>
              <w:top w:val="nil"/>
              <w:left w:val="nil"/>
              <w:bottom w:val="single" w:sz="4" w:space="0" w:color="auto"/>
              <w:right w:val="single" w:sz="4" w:space="0" w:color="auto"/>
            </w:tcBorders>
            <w:shd w:val="clear" w:color="auto" w:fill="auto"/>
            <w:vAlign w:val="bottom"/>
            <w:hideMark/>
          </w:tcPr>
          <w:p w14:paraId="2ABBB530"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7E22AB88"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980" w:type="dxa"/>
            <w:tcBorders>
              <w:top w:val="nil"/>
              <w:left w:val="nil"/>
              <w:bottom w:val="single" w:sz="4" w:space="0" w:color="auto"/>
              <w:right w:val="single" w:sz="4" w:space="0" w:color="auto"/>
            </w:tcBorders>
            <w:shd w:val="clear" w:color="auto" w:fill="auto"/>
            <w:vAlign w:val="bottom"/>
            <w:hideMark/>
          </w:tcPr>
          <w:p w14:paraId="131B69FC"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260" w:type="dxa"/>
            <w:tcBorders>
              <w:top w:val="nil"/>
              <w:left w:val="nil"/>
              <w:bottom w:val="single" w:sz="4" w:space="0" w:color="auto"/>
              <w:right w:val="single" w:sz="4" w:space="0" w:color="auto"/>
            </w:tcBorders>
            <w:shd w:val="clear" w:color="auto" w:fill="auto"/>
            <w:vAlign w:val="bottom"/>
            <w:hideMark/>
          </w:tcPr>
          <w:p w14:paraId="1DBD997A" w14:textId="77777777" w:rsidR="00DA5C44" w:rsidRPr="00C64FA8" w:rsidRDefault="00DA5C44">
            <w:pPr>
              <w:rPr>
                <w:rFonts w:ascii="Arial" w:hAnsi="Arial" w:cs="Arial"/>
                <w:sz w:val="20"/>
                <w:szCs w:val="20"/>
              </w:rPr>
            </w:pPr>
            <w:r w:rsidRPr="00C64FA8">
              <w:rPr>
                <w:rFonts w:ascii="Arial" w:hAnsi="Arial" w:cs="Arial"/>
                <w:sz w:val="20"/>
                <w:szCs w:val="20"/>
              </w:rPr>
              <w:t>Evaluation</w:t>
            </w:r>
          </w:p>
        </w:tc>
      </w:tr>
      <w:tr w:rsidR="00C64FA8" w14:paraId="1A88C2D0"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D046B4E"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11</w:t>
            </w:r>
          </w:p>
        </w:tc>
        <w:tc>
          <w:tcPr>
            <w:tcW w:w="1980" w:type="dxa"/>
            <w:tcBorders>
              <w:top w:val="nil"/>
              <w:left w:val="nil"/>
              <w:bottom w:val="single" w:sz="4" w:space="0" w:color="auto"/>
              <w:right w:val="single" w:sz="4" w:space="0" w:color="auto"/>
            </w:tcBorders>
            <w:shd w:val="clear" w:color="auto" w:fill="auto"/>
            <w:noWrap/>
            <w:vAlign w:val="bottom"/>
            <w:hideMark/>
          </w:tcPr>
          <w:p w14:paraId="7D9550D2" w14:textId="77777777" w:rsidR="00DA5C44" w:rsidRPr="00C64FA8" w:rsidRDefault="00DA5C44">
            <w:pPr>
              <w:rPr>
                <w:rFonts w:ascii="Arial" w:hAnsi="Arial" w:cs="Arial"/>
                <w:sz w:val="20"/>
                <w:szCs w:val="20"/>
              </w:rPr>
            </w:pPr>
            <w:r w:rsidRPr="00C64FA8">
              <w:rPr>
                <w:rFonts w:ascii="Arial" w:hAnsi="Arial" w:cs="Arial"/>
                <w:sz w:val="20"/>
                <w:szCs w:val="20"/>
              </w:rPr>
              <w:t>Pearce, James</w:t>
            </w:r>
          </w:p>
        </w:tc>
        <w:tc>
          <w:tcPr>
            <w:tcW w:w="1350" w:type="dxa"/>
            <w:tcBorders>
              <w:top w:val="nil"/>
              <w:left w:val="nil"/>
              <w:bottom w:val="single" w:sz="4" w:space="0" w:color="auto"/>
              <w:right w:val="single" w:sz="4" w:space="0" w:color="auto"/>
            </w:tcBorders>
            <w:shd w:val="clear" w:color="auto" w:fill="auto"/>
            <w:noWrap/>
            <w:vAlign w:val="bottom"/>
            <w:hideMark/>
          </w:tcPr>
          <w:p w14:paraId="644A7F0C" w14:textId="77777777" w:rsidR="00DA5C44" w:rsidRPr="00C64FA8" w:rsidRDefault="00DA5C44">
            <w:pPr>
              <w:jc w:val="center"/>
              <w:rPr>
                <w:rFonts w:ascii="Arial" w:hAnsi="Arial" w:cs="Arial"/>
                <w:sz w:val="20"/>
                <w:szCs w:val="20"/>
              </w:rPr>
            </w:pPr>
            <w:r w:rsidRPr="00C64FA8">
              <w:rPr>
                <w:rFonts w:ascii="Arial" w:hAnsi="Arial" w:cs="Arial"/>
                <w:sz w:val="20"/>
                <w:szCs w:val="20"/>
              </w:rPr>
              <w:t>Police</w:t>
            </w:r>
          </w:p>
        </w:tc>
        <w:tc>
          <w:tcPr>
            <w:tcW w:w="1260" w:type="dxa"/>
            <w:tcBorders>
              <w:top w:val="nil"/>
              <w:left w:val="nil"/>
              <w:bottom w:val="single" w:sz="4" w:space="0" w:color="auto"/>
              <w:right w:val="single" w:sz="4" w:space="0" w:color="auto"/>
            </w:tcBorders>
            <w:shd w:val="clear" w:color="auto" w:fill="auto"/>
            <w:vAlign w:val="bottom"/>
            <w:hideMark/>
          </w:tcPr>
          <w:p w14:paraId="18F8EBD1"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207B7F74"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980" w:type="dxa"/>
            <w:tcBorders>
              <w:top w:val="nil"/>
              <w:left w:val="nil"/>
              <w:bottom w:val="single" w:sz="4" w:space="0" w:color="auto"/>
              <w:right w:val="single" w:sz="4" w:space="0" w:color="auto"/>
            </w:tcBorders>
            <w:shd w:val="clear" w:color="auto" w:fill="auto"/>
            <w:vAlign w:val="bottom"/>
            <w:hideMark/>
          </w:tcPr>
          <w:p w14:paraId="3CD54667"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260" w:type="dxa"/>
            <w:tcBorders>
              <w:top w:val="nil"/>
              <w:left w:val="nil"/>
              <w:bottom w:val="single" w:sz="4" w:space="0" w:color="auto"/>
              <w:right w:val="single" w:sz="4" w:space="0" w:color="auto"/>
            </w:tcBorders>
            <w:shd w:val="clear" w:color="auto" w:fill="auto"/>
            <w:vAlign w:val="bottom"/>
            <w:hideMark/>
          </w:tcPr>
          <w:p w14:paraId="5CFABF46" w14:textId="77777777" w:rsidR="00DA5C44" w:rsidRPr="00C64FA8" w:rsidRDefault="00DA5C44">
            <w:pPr>
              <w:rPr>
                <w:rFonts w:ascii="Arial" w:hAnsi="Arial" w:cs="Arial"/>
                <w:sz w:val="20"/>
                <w:szCs w:val="20"/>
              </w:rPr>
            </w:pPr>
            <w:r w:rsidRPr="00C64FA8">
              <w:rPr>
                <w:rFonts w:ascii="Arial" w:hAnsi="Arial" w:cs="Arial"/>
                <w:sz w:val="20"/>
                <w:szCs w:val="20"/>
              </w:rPr>
              <w:t>Younger Worker</w:t>
            </w:r>
          </w:p>
        </w:tc>
      </w:tr>
      <w:tr w:rsidR="00C64FA8" w14:paraId="718D76EB"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0BA66C00"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12</w:t>
            </w:r>
          </w:p>
        </w:tc>
        <w:tc>
          <w:tcPr>
            <w:tcW w:w="1980" w:type="dxa"/>
            <w:tcBorders>
              <w:top w:val="nil"/>
              <w:left w:val="nil"/>
              <w:bottom w:val="nil"/>
              <w:right w:val="single" w:sz="4" w:space="0" w:color="auto"/>
            </w:tcBorders>
            <w:shd w:val="clear" w:color="auto" w:fill="auto"/>
            <w:noWrap/>
            <w:vAlign w:val="bottom"/>
            <w:hideMark/>
          </w:tcPr>
          <w:p w14:paraId="0A89E597" w14:textId="77777777" w:rsidR="00DA5C44" w:rsidRPr="00C64FA8" w:rsidRDefault="00DA5C44">
            <w:pPr>
              <w:rPr>
                <w:rFonts w:ascii="Arial" w:hAnsi="Arial" w:cs="Arial"/>
                <w:sz w:val="20"/>
                <w:szCs w:val="20"/>
              </w:rPr>
            </w:pPr>
            <w:r w:rsidRPr="00C64FA8">
              <w:rPr>
                <w:rFonts w:ascii="Arial" w:hAnsi="Arial" w:cs="Arial"/>
                <w:sz w:val="20"/>
                <w:szCs w:val="20"/>
              </w:rPr>
              <w:t>Phillips, Mary Ellen</w:t>
            </w:r>
          </w:p>
        </w:tc>
        <w:tc>
          <w:tcPr>
            <w:tcW w:w="1350" w:type="dxa"/>
            <w:tcBorders>
              <w:top w:val="nil"/>
              <w:left w:val="nil"/>
              <w:bottom w:val="single" w:sz="4" w:space="0" w:color="auto"/>
              <w:right w:val="single" w:sz="4" w:space="0" w:color="auto"/>
            </w:tcBorders>
            <w:shd w:val="clear" w:color="auto" w:fill="auto"/>
            <w:noWrap/>
            <w:vAlign w:val="bottom"/>
            <w:hideMark/>
          </w:tcPr>
          <w:p w14:paraId="67397E10" w14:textId="77777777" w:rsidR="00DA5C44" w:rsidRPr="00C64FA8" w:rsidRDefault="00DA5C44">
            <w:pPr>
              <w:jc w:val="center"/>
              <w:rPr>
                <w:rFonts w:ascii="Arial" w:hAnsi="Arial" w:cs="Arial"/>
                <w:sz w:val="20"/>
                <w:szCs w:val="20"/>
              </w:rPr>
            </w:pPr>
            <w:r w:rsidRPr="00C64FA8">
              <w:rPr>
                <w:rFonts w:ascii="Arial" w:hAnsi="Arial" w:cs="Arial"/>
                <w:sz w:val="20"/>
                <w:szCs w:val="20"/>
              </w:rPr>
              <w:t>MNPS</w:t>
            </w:r>
          </w:p>
        </w:tc>
        <w:tc>
          <w:tcPr>
            <w:tcW w:w="1260" w:type="dxa"/>
            <w:tcBorders>
              <w:top w:val="nil"/>
              <w:left w:val="nil"/>
              <w:bottom w:val="single" w:sz="4" w:space="0" w:color="auto"/>
              <w:right w:val="single" w:sz="4" w:space="0" w:color="auto"/>
            </w:tcBorders>
            <w:shd w:val="clear" w:color="auto" w:fill="auto"/>
            <w:vAlign w:val="bottom"/>
            <w:hideMark/>
          </w:tcPr>
          <w:p w14:paraId="23A60C19"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342ADE38"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980" w:type="dxa"/>
            <w:tcBorders>
              <w:top w:val="nil"/>
              <w:left w:val="nil"/>
              <w:bottom w:val="single" w:sz="4" w:space="0" w:color="auto"/>
              <w:right w:val="nil"/>
            </w:tcBorders>
            <w:shd w:val="clear" w:color="auto" w:fill="auto"/>
            <w:vAlign w:val="bottom"/>
            <w:hideMark/>
          </w:tcPr>
          <w:p w14:paraId="6B9BDA97"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551DC14C" w14:textId="77777777" w:rsidR="00DA5C44" w:rsidRPr="00C64FA8" w:rsidRDefault="00DA5C44">
            <w:pPr>
              <w:rPr>
                <w:rFonts w:ascii="Arial" w:hAnsi="Arial" w:cs="Arial"/>
                <w:sz w:val="20"/>
                <w:szCs w:val="20"/>
              </w:rPr>
            </w:pPr>
            <w:r w:rsidRPr="00C64FA8">
              <w:rPr>
                <w:rFonts w:ascii="Arial" w:hAnsi="Arial" w:cs="Arial"/>
                <w:sz w:val="20"/>
                <w:szCs w:val="20"/>
              </w:rPr>
              <w:t>Evaluation</w:t>
            </w:r>
          </w:p>
        </w:tc>
      </w:tr>
      <w:tr w:rsidR="00C64FA8" w14:paraId="1B4E2A2E"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B180E4E"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13</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4E9A6C5" w14:textId="77777777" w:rsidR="00DA5C44" w:rsidRPr="00C64FA8" w:rsidRDefault="00DA5C44">
            <w:pPr>
              <w:rPr>
                <w:rFonts w:ascii="Arial" w:hAnsi="Arial" w:cs="Arial"/>
                <w:sz w:val="20"/>
                <w:szCs w:val="20"/>
              </w:rPr>
            </w:pPr>
            <w:r w:rsidRPr="00C64FA8">
              <w:rPr>
                <w:rFonts w:ascii="Arial" w:hAnsi="Arial" w:cs="Arial"/>
                <w:sz w:val="20"/>
                <w:szCs w:val="20"/>
              </w:rPr>
              <w:t>Rogers, Patrice</w:t>
            </w:r>
          </w:p>
        </w:tc>
        <w:tc>
          <w:tcPr>
            <w:tcW w:w="1350" w:type="dxa"/>
            <w:tcBorders>
              <w:top w:val="nil"/>
              <w:left w:val="nil"/>
              <w:bottom w:val="single" w:sz="4" w:space="0" w:color="auto"/>
              <w:right w:val="single" w:sz="4" w:space="0" w:color="auto"/>
            </w:tcBorders>
            <w:shd w:val="clear" w:color="auto" w:fill="auto"/>
            <w:noWrap/>
            <w:vAlign w:val="bottom"/>
            <w:hideMark/>
          </w:tcPr>
          <w:p w14:paraId="52AFA4A3" w14:textId="77777777" w:rsidR="00DA5C44" w:rsidRPr="00C64FA8" w:rsidRDefault="00DA5C44">
            <w:pPr>
              <w:jc w:val="center"/>
              <w:rPr>
                <w:rFonts w:ascii="Arial" w:hAnsi="Arial" w:cs="Arial"/>
                <w:sz w:val="20"/>
                <w:szCs w:val="20"/>
              </w:rPr>
            </w:pPr>
            <w:r w:rsidRPr="00C64FA8">
              <w:rPr>
                <w:rFonts w:ascii="Arial" w:hAnsi="Arial" w:cs="Arial"/>
                <w:sz w:val="20"/>
                <w:szCs w:val="20"/>
              </w:rPr>
              <w:t>Bordeaux</w:t>
            </w:r>
          </w:p>
        </w:tc>
        <w:tc>
          <w:tcPr>
            <w:tcW w:w="1260" w:type="dxa"/>
            <w:tcBorders>
              <w:top w:val="nil"/>
              <w:left w:val="nil"/>
              <w:bottom w:val="single" w:sz="4" w:space="0" w:color="auto"/>
              <w:right w:val="single" w:sz="4" w:space="0" w:color="auto"/>
            </w:tcBorders>
            <w:shd w:val="clear" w:color="auto" w:fill="auto"/>
            <w:vAlign w:val="bottom"/>
            <w:hideMark/>
          </w:tcPr>
          <w:p w14:paraId="374BEF96"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77331652"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980" w:type="dxa"/>
            <w:tcBorders>
              <w:top w:val="nil"/>
              <w:left w:val="nil"/>
              <w:bottom w:val="single" w:sz="4" w:space="0" w:color="auto"/>
              <w:right w:val="nil"/>
            </w:tcBorders>
            <w:shd w:val="clear" w:color="auto" w:fill="auto"/>
            <w:vAlign w:val="bottom"/>
            <w:hideMark/>
          </w:tcPr>
          <w:p w14:paraId="7DEC36E7"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6A034A81" w14:textId="77777777" w:rsidR="00DA5C44" w:rsidRPr="00C64FA8" w:rsidRDefault="00DA5C44">
            <w:pPr>
              <w:rPr>
                <w:rFonts w:ascii="Arial" w:hAnsi="Arial" w:cs="Arial"/>
                <w:sz w:val="20"/>
                <w:szCs w:val="20"/>
              </w:rPr>
            </w:pPr>
            <w:r w:rsidRPr="00C64FA8">
              <w:rPr>
                <w:rFonts w:ascii="Arial" w:hAnsi="Arial" w:cs="Arial"/>
                <w:sz w:val="20"/>
                <w:szCs w:val="20"/>
              </w:rPr>
              <w:t>Younger Worker</w:t>
            </w:r>
          </w:p>
        </w:tc>
      </w:tr>
      <w:tr w:rsidR="00C64FA8" w14:paraId="5FC312FB" w14:textId="77777777" w:rsidTr="00C64FA8">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20B4EF18"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14</w:t>
            </w:r>
          </w:p>
        </w:tc>
        <w:tc>
          <w:tcPr>
            <w:tcW w:w="1980" w:type="dxa"/>
            <w:tcBorders>
              <w:top w:val="nil"/>
              <w:left w:val="nil"/>
              <w:bottom w:val="single" w:sz="4" w:space="0" w:color="auto"/>
              <w:right w:val="single" w:sz="4" w:space="0" w:color="auto"/>
            </w:tcBorders>
            <w:shd w:val="clear" w:color="auto" w:fill="auto"/>
            <w:noWrap/>
            <w:vAlign w:val="bottom"/>
            <w:hideMark/>
          </w:tcPr>
          <w:p w14:paraId="58453107" w14:textId="77777777" w:rsidR="00DA5C44" w:rsidRPr="00C64FA8" w:rsidRDefault="00DA5C44">
            <w:pPr>
              <w:rPr>
                <w:rFonts w:ascii="Arial" w:hAnsi="Arial" w:cs="Arial"/>
                <w:sz w:val="20"/>
                <w:szCs w:val="20"/>
              </w:rPr>
            </w:pPr>
            <w:r w:rsidRPr="00C64FA8">
              <w:rPr>
                <w:rFonts w:ascii="Arial" w:hAnsi="Arial" w:cs="Arial"/>
                <w:sz w:val="20"/>
                <w:szCs w:val="20"/>
              </w:rPr>
              <w:t>Sessions, Scott</w:t>
            </w:r>
          </w:p>
        </w:tc>
        <w:tc>
          <w:tcPr>
            <w:tcW w:w="1350" w:type="dxa"/>
            <w:tcBorders>
              <w:top w:val="nil"/>
              <w:left w:val="nil"/>
              <w:bottom w:val="single" w:sz="4" w:space="0" w:color="auto"/>
              <w:right w:val="single" w:sz="4" w:space="0" w:color="auto"/>
            </w:tcBorders>
            <w:shd w:val="clear" w:color="auto" w:fill="auto"/>
            <w:noWrap/>
            <w:vAlign w:val="bottom"/>
            <w:hideMark/>
          </w:tcPr>
          <w:p w14:paraId="7176B40E" w14:textId="77777777" w:rsidR="00DA5C44" w:rsidRPr="00C64FA8" w:rsidRDefault="00DA5C44">
            <w:pPr>
              <w:jc w:val="center"/>
              <w:rPr>
                <w:rFonts w:ascii="Arial" w:hAnsi="Arial" w:cs="Arial"/>
                <w:sz w:val="20"/>
                <w:szCs w:val="20"/>
              </w:rPr>
            </w:pPr>
            <w:r w:rsidRPr="00C64FA8">
              <w:rPr>
                <w:rFonts w:ascii="Arial" w:hAnsi="Arial" w:cs="Arial"/>
                <w:sz w:val="20"/>
                <w:szCs w:val="20"/>
              </w:rPr>
              <w:t>Fire</w:t>
            </w:r>
          </w:p>
        </w:tc>
        <w:tc>
          <w:tcPr>
            <w:tcW w:w="1260" w:type="dxa"/>
            <w:tcBorders>
              <w:top w:val="nil"/>
              <w:left w:val="nil"/>
              <w:bottom w:val="single" w:sz="4" w:space="0" w:color="auto"/>
              <w:right w:val="single" w:sz="4" w:space="0" w:color="auto"/>
            </w:tcBorders>
            <w:shd w:val="clear" w:color="auto" w:fill="auto"/>
            <w:vAlign w:val="bottom"/>
            <w:hideMark/>
          </w:tcPr>
          <w:p w14:paraId="71E6671B"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2F0E77E9"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980" w:type="dxa"/>
            <w:tcBorders>
              <w:top w:val="nil"/>
              <w:left w:val="nil"/>
              <w:bottom w:val="single" w:sz="4" w:space="0" w:color="auto"/>
              <w:right w:val="nil"/>
            </w:tcBorders>
            <w:shd w:val="clear" w:color="auto" w:fill="auto"/>
            <w:vAlign w:val="bottom"/>
            <w:hideMark/>
          </w:tcPr>
          <w:p w14:paraId="591AFE49" w14:textId="77777777" w:rsidR="00DA5C44" w:rsidRPr="00C64FA8" w:rsidRDefault="00DA5C44">
            <w:pPr>
              <w:jc w:val="center"/>
              <w:rPr>
                <w:rFonts w:ascii="Arial" w:hAnsi="Arial" w:cs="Arial"/>
                <w:sz w:val="20"/>
                <w:szCs w:val="20"/>
              </w:rPr>
            </w:pPr>
            <w:r w:rsidRPr="00C64FA8">
              <w:rPr>
                <w:rFonts w:ascii="Arial" w:hAnsi="Arial" w:cs="Arial"/>
                <w:sz w:val="20"/>
                <w:szCs w:val="20"/>
              </w:rPr>
              <w:t>No</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7B9A0BC9" w14:textId="77777777" w:rsidR="00DA5C44" w:rsidRPr="00C64FA8" w:rsidRDefault="00DA5C44">
            <w:pPr>
              <w:rPr>
                <w:rFonts w:ascii="Arial" w:hAnsi="Arial" w:cs="Arial"/>
                <w:sz w:val="20"/>
                <w:szCs w:val="20"/>
              </w:rPr>
            </w:pPr>
            <w:r w:rsidRPr="00C64FA8">
              <w:rPr>
                <w:rFonts w:ascii="Arial" w:hAnsi="Arial" w:cs="Arial"/>
                <w:sz w:val="20"/>
                <w:szCs w:val="20"/>
              </w:rPr>
              <w:t>Younger Worker</w:t>
            </w:r>
          </w:p>
        </w:tc>
      </w:tr>
      <w:tr w:rsidR="00C64FA8" w14:paraId="36B2E586" w14:textId="77777777" w:rsidTr="00C64FA8">
        <w:trPr>
          <w:trHeight w:val="300"/>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59BC15DA" w14:textId="77777777" w:rsidR="00DA5C44" w:rsidRPr="00C64FA8" w:rsidRDefault="00DA5C44" w:rsidP="00C64FA8">
            <w:pPr>
              <w:jc w:val="center"/>
              <w:rPr>
                <w:rFonts w:ascii="Arial" w:hAnsi="Arial" w:cs="Arial"/>
                <w:sz w:val="20"/>
                <w:szCs w:val="20"/>
              </w:rPr>
            </w:pPr>
            <w:r w:rsidRPr="00C64FA8">
              <w:rPr>
                <w:rFonts w:ascii="Arial" w:hAnsi="Arial" w:cs="Arial"/>
                <w:sz w:val="20"/>
                <w:szCs w:val="20"/>
              </w:rPr>
              <w:t>15</w:t>
            </w:r>
          </w:p>
        </w:tc>
        <w:tc>
          <w:tcPr>
            <w:tcW w:w="1980" w:type="dxa"/>
            <w:tcBorders>
              <w:top w:val="nil"/>
              <w:left w:val="nil"/>
              <w:bottom w:val="single" w:sz="4" w:space="0" w:color="auto"/>
              <w:right w:val="single" w:sz="4" w:space="0" w:color="auto"/>
            </w:tcBorders>
            <w:shd w:val="clear" w:color="auto" w:fill="auto"/>
            <w:noWrap/>
            <w:vAlign w:val="bottom"/>
            <w:hideMark/>
          </w:tcPr>
          <w:p w14:paraId="1F9F30E7" w14:textId="77777777" w:rsidR="00DA5C44" w:rsidRPr="00C64FA8" w:rsidRDefault="00DA5C44">
            <w:pPr>
              <w:rPr>
                <w:rFonts w:ascii="Arial" w:hAnsi="Arial" w:cs="Arial"/>
                <w:sz w:val="20"/>
                <w:szCs w:val="20"/>
              </w:rPr>
            </w:pPr>
            <w:r w:rsidRPr="00C64FA8">
              <w:rPr>
                <w:rFonts w:ascii="Arial" w:hAnsi="Arial" w:cs="Arial"/>
                <w:sz w:val="20"/>
                <w:szCs w:val="20"/>
              </w:rPr>
              <w:t>Sessions, Syretha</w:t>
            </w:r>
          </w:p>
        </w:tc>
        <w:tc>
          <w:tcPr>
            <w:tcW w:w="1350" w:type="dxa"/>
            <w:tcBorders>
              <w:top w:val="nil"/>
              <w:left w:val="nil"/>
              <w:bottom w:val="single" w:sz="4" w:space="0" w:color="auto"/>
              <w:right w:val="single" w:sz="4" w:space="0" w:color="auto"/>
            </w:tcBorders>
            <w:shd w:val="clear" w:color="auto" w:fill="auto"/>
            <w:noWrap/>
            <w:vAlign w:val="bottom"/>
            <w:hideMark/>
          </w:tcPr>
          <w:p w14:paraId="3923C631" w14:textId="77777777" w:rsidR="00DA5C44" w:rsidRPr="00C64FA8" w:rsidRDefault="00DA5C44">
            <w:pPr>
              <w:jc w:val="center"/>
              <w:rPr>
                <w:rFonts w:ascii="Arial" w:hAnsi="Arial" w:cs="Arial"/>
                <w:sz w:val="20"/>
                <w:szCs w:val="20"/>
              </w:rPr>
            </w:pPr>
            <w:r w:rsidRPr="00C64FA8">
              <w:rPr>
                <w:rFonts w:ascii="Arial" w:hAnsi="Arial" w:cs="Arial"/>
                <w:sz w:val="20"/>
                <w:szCs w:val="20"/>
              </w:rPr>
              <w:t>Sheriff</w:t>
            </w:r>
          </w:p>
        </w:tc>
        <w:tc>
          <w:tcPr>
            <w:tcW w:w="1260" w:type="dxa"/>
            <w:tcBorders>
              <w:top w:val="nil"/>
              <w:left w:val="nil"/>
              <w:bottom w:val="single" w:sz="4" w:space="0" w:color="auto"/>
              <w:right w:val="single" w:sz="4" w:space="0" w:color="auto"/>
            </w:tcBorders>
            <w:shd w:val="clear" w:color="auto" w:fill="auto"/>
            <w:vAlign w:val="bottom"/>
            <w:hideMark/>
          </w:tcPr>
          <w:p w14:paraId="2C770917" w14:textId="77777777" w:rsidR="00DA5C44" w:rsidRPr="00C64FA8" w:rsidRDefault="00DA5C44">
            <w:pPr>
              <w:jc w:val="center"/>
              <w:rPr>
                <w:rFonts w:ascii="Arial" w:hAnsi="Arial" w:cs="Arial"/>
                <w:sz w:val="20"/>
                <w:szCs w:val="20"/>
              </w:rPr>
            </w:pPr>
            <w:r w:rsidRPr="00C64FA8">
              <w:rPr>
                <w:rFonts w:ascii="Arial" w:hAnsi="Arial" w:cs="Arial"/>
                <w:sz w:val="20"/>
                <w:szCs w:val="20"/>
              </w:rPr>
              <w:t>Pension Approval</w:t>
            </w:r>
          </w:p>
        </w:tc>
        <w:tc>
          <w:tcPr>
            <w:tcW w:w="1980" w:type="dxa"/>
            <w:tcBorders>
              <w:top w:val="nil"/>
              <w:left w:val="nil"/>
              <w:bottom w:val="single" w:sz="4" w:space="0" w:color="auto"/>
              <w:right w:val="single" w:sz="4" w:space="0" w:color="auto"/>
            </w:tcBorders>
            <w:shd w:val="clear" w:color="auto" w:fill="auto"/>
            <w:noWrap/>
            <w:vAlign w:val="bottom"/>
            <w:hideMark/>
          </w:tcPr>
          <w:p w14:paraId="6DA46F2D"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980" w:type="dxa"/>
            <w:tcBorders>
              <w:top w:val="nil"/>
              <w:left w:val="nil"/>
              <w:bottom w:val="single" w:sz="4" w:space="0" w:color="auto"/>
              <w:right w:val="nil"/>
            </w:tcBorders>
            <w:shd w:val="clear" w:color="auto" w:fill="auto"/>
            <w:vAlign w:val="bottom"/>
            <w:hideMark/>
          </w:tcPr>
          <w:p w14:paraId="5849F78C" w14:textId="77777777" w:rsidR="00DA5C44" w:rsidRPr="00C64FA8" w:rsidRDefault="00DA5C44">
            <w:pPr>
              <w:jc w:val="center"/>
              <w:rPr>
                <w:rFonts w:ascii="Arial" w:hAnsi="Arial" w:cs="Arial"/>
                <w:sz w:val="20"/>
                <w:szCs w:val="20"/>
              </w:rPr>
            </w:pPr>
            <w:r w:rsidRPr="00C64FA8">
              <w:rPr>
                <w:rFonts w:ascii="Arial" w:hAnsi="Arial" w:cs="Arial"/>
                <w:sz w:val="20"/>
                <w:szCs w:val="20"/>
              </w:rPr>
              <w:t>Yes</w:t>
            </w:r>
          </w:p>
        </w:tc>
        <w:tc>
          <w:tcPr>
            <w:tcW w:w="1260" w:type="dxa"/>
            <w:tcBorders>
              <w:top w:val="nil"/>
              <w:left w:val="single" w:sz="4" w:space="0" w:color="auto"/>
              <w:bottom w:val="single" w:sz="4" w:space="0" w:color="auto"/>
              <w:right w:val="single" w:sz="4" w:space="0" w:color="auto"/>
            </w:tcBorders>
            <w:shd w:val="clear" w:color="auto" w:fill="auto"/>
            <w:vAlign w:val="bottom"/>
            <w:hideMark/>
          </w:tcPr>
          <w:p w14:paraId="28AAACC6" w14:textId="77777777" w:rsidR="00DA5C44" w:rsidRPr="00C64FA8" w:rsidRDefault="00DA5C44">
            <w:pPr>
              <w:rPr>
                <w:rFonts w:ascii="Arial" w:hAnsi="Arial" w:cs="Arial"/>
                <w:sz w:val="20"/>
                <w:szCs w:val="20"/>
              </w:rPr>
            </w:pPr>
            <w:r w:rsidRPr="00C64FA8">
              <w:rPr>
                <w:rFonts w:ascii="Arial" w:hAnsi="Arial" w:cs="Arial"/>
                <w:sz w:val="20"/>
                <w:szCs w:val="20"/>
              </w:rPr>
              <w:t>Evaluation</w:t>
            </w:r>
          </w:p>
        </w:tc>
      </w:tr>
    </w:tbl>
    <w:p w14:paraId="081C04FF" w14:textId="77777777" w:rsidR="00DA5C44" w:rsidRDefault="00DA5C44" w:rsidP="00CC361B">
      <w:pPr>
        <w:widowControl w:val="0"/>
        <w:tabs>
          <w:tab w:val="left" w:pos="2829"/>
          <w:tab w:val="left" w:pos="6166"/>
          <w:tab w:val="left" w:pos="7026"/>
          <w:tab w:val="left" w:pos="10366"/>
          <w:tab w:val="left" w:pos="13706"/>
        </w:tabs>
        <w:jc w:val="both"/>
        <w:rPr>
          <w:rFonts w:ascii="Arial" w:eastAsia="Arial Unicode MS" w:hAnsi="Arial" w:cs="Arial"/>
          <w:sz w:val="20"/>
          <w:szCs w:val="20"/>
        </w:rPr>
      </w:pPr>
    </w:p>
    <w:p w14:paraId="35F870C5" w14:textId="77777777" w:rsidR="00DA5C44" w:rsidRDefault="00E01B5C" w:rsidP="00CC361B">
      <w:pPr>
        <w:widowControl w:val="0"/>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In regards to the disability pensions, information was requested on the percentage of disability pensions that are mental health related.</w:t>
      </w:r>
    </w:p>
    <w:p w14:paraId="170B1002" w14:textId="77777777" w:rsidR="00E01B5C" w:rsidRPr="00CE7421" w:rsidRDefault="00E01B5C" w:rsidP="00CC361B">
      <w:pPr>
        <w:widowControl w:val="0"/>
        <w:tabs>
          <w:tab w:val="left" w:pos="2829"/>
          <w:tab w:val="left" w:pos="6166"/>
          <w:tab w:val="left" w:pos="7026"/>
          <w:tab w:val="left" w:pos="10366"/>
          <w:tab w:val="left" w:pos="13706"/>
        </w:tabs>
        <w:jc w:val="both"/>
        <w:rPr>
          <w:rFonts w:ascii="Arial" w:eastAsia="Arial Unicode MS" w:hAnsi="Arial" w:cs="Arial"/>
          <w:sz w:val="20"/>
          <w:szCs w:val="20"/>
        </w:rPr>
      </w:pPr>
    </w:p>
    <w:p w14:paraId="1E71D96C" w14:textId="77777777" w:rsidR="00A2037E" w:rsidRPr="000A136C" w:rsidRDefault="00F71C75" w:rsidP="00CC361B">
      <w:pPr>
        <w:widowControl w:val="0"/>
        <w:tabs>
          <w:tab w:val="left" w:pos="2829"/>
          <w:tab w:val="left" w:pos="6166"/>
          <w:tab w:val="left" w:pos="7026"/>
          <w:tab w:val="left" w:pos="10366"/>
          <w:tab w:val="left" w:pos="13706"/>
        </w:tabs>
        <w:jc w:val="both"/>
        <w:rPr>
          <w:rFonts w:ascii="Arial" w:hAnsi="Arial" w:cs="Arial"/>
          <w:b/>
          <w:bCs/>
          <w:sz w:val="20"/>
          <w:szCs w:val="20"/>
        </w:rPr>
      </w:pPr>
      <w:r w:rsidRPr="000A136C">
        <w:rPr>
          <w:rFonts w:ascii="Arial" w:eastAsia="Arial Unicode MS" w:hAnsi="Arial" w:cs="Arial"/>
          <w:b/>
          <w:sz w:val="20"/>
          <w:szCs w:val="20"/>
        </w:rPr>
        <w:t>D</w:t>
      </w:r>
      <w:r w:rsidR="00A2037E" w:rsidRPr="000A136C">
        <w:rPr>
          <w:rFonts w:ascii="Arial" w:hAnsi="Arial" w:cs="Arial"/>
          <w:b/>
          <w:bCs/>
          <w:sz w:val="20"/>
          <w:szCs w:val="20"/>
        </w:rPr>
        <w:t>. PENSIONS: (</w:t>
      </w:r>
      <w:r w:rsidR="00CE0729" w:rsidRPr="000A136C">
        <w:rPr>
          <w:rFonts w:ascii="Arial" w:hAnsi="Arial" w:cs="Arial"/>
          <w:b/>
          <w:bCs/>
          <w:sz w:val="20"/>
          <w:szCs w:val="20"/>
        </w:rPr>
        <w:t>s</w:t>
      </w:r>
      <w:r w:rsidR="00A2037E" w:rsidRPr="000A136C">
        <w:rPr>
          <w:rFonts w:ascii="Arial" w:hAnsi="Arial" w:cs="Arial"/>
          <w:b/>
          <w:bCs/>
          <w:sz w:val="20"/>
          <w:szCs w:val="20"/>
        </w:rPr>
        <w:t>ervice, disability to service, options elected and survivor)</w:t>
      </w:r>
    </w:p>
    <w:p w14:paraId="10AEBCA9" w14:textId="77777777" w:rsidR="00A2037E" w:rsidRDefault="00A2037E" w:rsidP="00CC361B">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cs="Arial"/>
          <w:sz w:val="20"/>
          <w:szCs w:val="20"/>
        </w:rPr>
      </w:pPr>
    </w:p>
    <w:p w14:paraId="1A884A42" w14:textId="77777777" w:rsidR="00D2736F" w:rsidRPr="00CE7421" w:rsidRDefault="00D2736F" w:rsidP="00CC361B">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cs="Arial"/>
          <w:sz w:val="20"/>
          <w:szCs w:val="20"/>
        </w:rPr>
      </w:pPr>
      <w:r>
        <w:rPr>
          <w:rFonts w:ascii="Arial" w:hAnsi="Arial" w:cs="Arial"/>
          <w:sz w:val="20"/>
          <w:szCs w:val="20"/>
        </w:rPr>
        <w:t>Rita Roberts-Turner moved for approval of the pensions. Jerry Hall seconded and the</w:t>
      </w:r>
      <w:r w:rsidR="00E01B5C">
        <w:rPr>
          <w:rFonts w:ascii="Arial" w:hAnsi="Arial" w:cs="Arial"/>
          <w:sz w:val="20"/>
          <w:szCs w:val="20"/>
        </w:rPr>
        <w:t xml:space="preserve"> </w:t>
      </w:r>
      <w:r>
        <w:rPr>
          <w:rFonts w:ascii="Arial" w:hAnsi="Arial" w:cs="Arial"/>
          <w:sz w:val="20"/>
          <w:szCs w:val="20"/>
        </w:rPr>
        <w:t xml:space="preserve">Board approved without objection. </w:t>
      </w:r>
    </w:p>
    <w:p w14:paraId="7995758E" w14:textId="77777777" w:rsidR="00A2037E" w:rsidRPr="00CE7421" w:rsidRDefault="00A2037E" w:rsidP="00CC361B">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cs="Arial"/>
          <w:bCs/>
          <w:sz w:val="20"/>
          <w:szCs w:val="20"/>
        </w:rPr>
      </w:pPr>
    </w:p>
    <w:p w14:paraId="75CBAF89" w14:textId="77777777" w:rsidR="00A2037E" w:rsidRPr="00D8618B" w:rsidRDefault="00A2037E" w:rsidP="00CC361B">
      <w:pPr>
        <w:pStyle w:val="Heading6"/>
        <w:keepNext w:val="0"/>
        <w:widowControl w:val="0"/>
        <w:suppressAutoHyphens w:val="0"/>
        <w:rPr>
          <w:rFonts w:cs="Arial"/>
          <w:i w:val="0"/>
          <w:szCs w:val="20"/>
        </w:rPr>
      </w:pPr>
      <w:r w:rsidRPr="00D8618B">
        <w:rPr>
          <w:rFonts w:cs="Arial"/>
          <w:i w:val="0"/>
          <w:szCs w:val="2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FE0D0D" w:rsidRPr="00E3478E" w14:paraId="148B1C1C" w14:textId="77777777" w:rsidTr="009F7F5C">
        <w:tblPrEx>
          <w:tblCellMar>
            <w:top w:w="0" w:type="dxa"/>
            <w:bottom w:w="0" w:type="dxa"/>
          </w:tblCellMar>
        </w:tblPrEx>
        <w:tc>
          <w:tcPr>
            <w:tcW w:w="2340" w:type="dxa"/>
          </w:tcPr>
          <w:p w14:paraId="221A0ACA" w14:textId="77777777" w:rsidR="00FE0D0D" w:rsidRPr="00E3478E" w:rsidRDefault="00FE0D0D" w:rsidP="00E3478E">
            <w:pPr>
              <w:pStyle w:val="Heading5"/>
              <w:keepNext w:val="0"/>
              <w:widowControl w:val="0"/>
              <w:jc w:val="center"/>
              <w:rPr>
                <w:rFonts w:cs="Arial"/>
                <w:szCs w:val="20"/>
              </w:rPr>
            </w:pPr>
            <w:r w:rsidRPr="00E3478E">
              <w:rPr>
                <w:rFonts w:cs="Arial"/>
                <w:szCs w:val="20"/>
              </w:rPr>
              <w:t>Employee</w:t>
            </w:r>
          </w:p>
        </w:tc>
        <w:tc>
          <w:tcPr>
            <w:tcW w:w="1980" w:type="dxa"/>
          </w:tcPr>
          <w:p w14:paraId="5C1CB023" w14:textId="77777777" w:rsidR="00FE0D0D" w:rsidRPr="00E3478E" w:rsidRDefault="00FE0D0D" w:rsidP="00E3478E">
            <w:pPr>
              <w:widowControl w:val="0"/>
              <w:jc w:val="center"/>
              <w:rPr>
                <w:rFonts w:ascii="Arial" w:hAnsi="Arial" w:cs="Arial"/>
                <w:b/>
                <w:sz w:val="20"/>
                <w:szCs w:val="20"/>
              </w:rPr>
            </w:pPr>
            <w:r w:rsidRPr="00E3478E">
              <w:rPr>
                <w:rFonts w:ascii="Arial" w:hAnsi="Arial" w:cs="Arial"/>
                <w:b/>
                <w:sz w:val="20"/>
                <w:szCs w:val="20"/>
              </w:rPr>
              <w:t>Department</w:t>
            </w:r>
          </w:p>
        </w:tc>
        <w:tc>
          <w:tcPr>
            <w:tcW w:w="2250" w:type="dxa"/>
          </w:tcPr>
          <w:p w14:paraId="539E16DD" w14:textId="77777777" w:rsidR="00FE0D0D" w:rsidRPr="00E3478E" w:rsidRDefault="00FE0D0D" w:rsidP="00E3478E">
            <w:pPr>
              <w:widowControl w:val="0"/>
              <w:jc w:val="center"/>
              <w:rPr>
                <w:rFonts w:ascii="Arial" w:hAnsi="Arial" w:cs="Arial"/>
                <w:b/>
                <w:sz w:val="20"/>
                <w:szCs w:val="20"/>
              </w:rPr>
            </w:pPr>
            <w:r w:rsidRPr="00E3478E">
              <w:rPr>
                <w:rFonts w:ascii="Arial" w:hAnsi="Arial" w:cs="Arial"/>
                <w:b/>
                <w:sz w:val="20"/>
                <w:szCs w:val="20"/>
              </w:rPr>
              <w:t>Classification</w:t>
            </w:r>
          </w:p>
        </w:tc>
        <w:tc>
          <w:tcPr>
            <w:tcW w:w="900" w:type="dxa"/>
          </w:tcPr>
          <w:p w14:paraId="72E0088E" w14:textId="77777777" w:rsidR="00FE0D0D" w:rsidRPr="00E3478E" w:rsidRDefault="00FE0D0D" w:rsidP="00E3478E">
            <w:pPr>
              <w:widowControl w:val="0"/>
              <w:jc w:val="center"/>
              <w:rPr>
                <w:rFonts w:ascii="Arial" w:hAnsi="Arial" w:cs="Arial"/>
                <w:b/>
                <w:sz w:val="20"/>
                <w:szCs w:val="20"/>
              </w:rPr>
            </w:pPr>
            <w:r w:rsidRPr="00E3478E">
              <w:rPr>
                <w:rFonts w:ascii="Arial" w:hAnsi="Arial" w:cs="Arial"/>
                <w:b/>
                <w:sz w:val="20"/>
                <w:szCs w:val="20"/>
              </w:rPr>
              <w:t>Plan A/B</w:t>
            </w:r>
          </w:p>
        </w:tc>
        <w:tc>
          <w:tcPr>
            <w:tcW w:w="1350" w:type="dxa"/>
          </w:tcPr>
          <w:p w14:paraId="17B51B7C" w14:textId="77777777" w:rsidR="00FE0D0D" w:rsidRPr="00E3478E" w:rsidRDefault="00FE0D0D" w:rsidP="00E3478E">
            <w:pPr>
              <w:pStyle w:val="Heading2"/>
              <w:keepNext w:val="0"/>
              <w:widowControl w:val="0"/>
              <w:suppressAutoHyphens w:val="0"/>
              <w:jc w:val="center"/>
              <w:rPr>
                <w:rFonts w:cs="Arial"/>
                <w:i w:val="0"/>
                <w:u w:val="none"/>
              </w:rPr>
            </w:pPr>
            <w:r w:rsidRPr="00E3478E">
              <w:rPr>
                <w:rFonts w:cs="Arial"/>
                <w:i w:val="0"/>
                <w:u w:val="none"/>
              </w:rPr>
              <w:t>Application Date</w:t>
            </w:r>
          </w:p>
        </w:tc>
        <w:tc>
          <w:tcPr>
            <w:tcW w:w="1350" w:type="dxa"/>
          </w:tcPr>
          <w:p w14:paraId="19EC2D1B" w14:textId="77777777" w:rsidR="00FE0D0D" w:rsidRPr="00E3478E" w:rsidRDefault="00FE0D0D" w:rsidP="00E3478E">
            <w:pPr>
              <w:pStyle w:val="Heading2"/>
              <w:keepNext w:val="0"/>
              <w:widowControl w:val="0"/>
              <w:suppressAutoHyphens w:val="0"/>
              <w:jc w:val="center"/>
              <w:rPr>
                <w:rFonts w:cs="Arial"/>
                <w:i w:val="0"/>
                <w:u w:val="none"/>
              </w:rPr>
            </w:pPr>
            <w:r w:rsidRPr="00E3478E">
              <w:rPr>
                <w:rFonts w:cs="Arial"/>
                <w:i w:val="0"/>
                <w:u w:val="none"/>
              </w:rPr>
              <w:t>Estimated Effective Date</w:t>
            </w:r>
          </w:p>
        </w:tc>
      </w:tr>
      <w:tr w:rsidR="00FE0D0D" w:rsidRPr="00CE7421" w14:paraId="419F0CA4" w14:textId="77777777" w:rsidTr="009F7F5C">
        <w:tblPrEx>
          <w:tblCellMar>
            <w:top w:w="0" w:type="dxa"/>
            <w:bottom w:w="0" w:type="dxa"/>
          </w:tblCellMar>
        </w:tblPrEx>
        <w:tc>
          <w:tcPr>
            <w:tcW w:w="2340" w:type="dxa"/>
          </w:tcPr>
          <w:p w14:paraId="37C21399"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Jesse Licup *</w:t>
            </w:r>
          </w:p>
        </w:tc>
        <w:tc>
          <w:tcPr>
            <w:tcW w:w="1980" w:type="dxa"/>
          </w:tcPr>
          <w:p w14:paraId="2B769B9E"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BLTC</w:t>
            </w:r>
          </w:p>
        </w:tc>
        <w:tc>
          <w:tcPr>
            <w:tcW w:w="2250" w:type="dxa"/>
          </w:tcPr>
          <w:p w14:paraId="003CB75F"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LPN</w:t>
            </w:r>
          </w:p>
        </w:tc>
        <w:tc>
          <w:tcPr>
            <w:tcW w:w="900" w:type="dxa"/>
          </w:tcPr>
          <w:p w14:paraId="3453691E"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A</w:t>
            </w:r>
          </w:p>
        </w:tc>
        <w:tc>
          <w:tcPr>
            <w:tcW w:w="1350" w:type="dxa"/>
          </w:tcPr>
          <w:p w14:paraId="7EF460D0"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07/10/2013</w:t>
            </w:r>
          </w:p>
        </w:tc>
        <w:tc>
          <w:tcPr>
            <w:tcW w:w="1350" w:type="dxa"/>
          </w:tcPr>
          <w:p w14:paraId="00330DA4"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09/01/2013</w:t>
            </w:r>
          </w:p>
        </w:tc>
      </w:tr>
      <w:tr w:rsidR="00FE0D0D" w:rsidRPr="00CE7421" w14:paraId="20FB29C0" w14:textId="77777777" w:rsidTr="009F7F5C">
        <w:tblPrEx>
          <w:tblCellMar>
            <w:top w:w="0" w:type="dxa"/>
            <w:bottom w:w="0" w:type="dxa"/>
          </w:tblCellMar>
        </w:tblPrEx>
        <w:tc>
          <w:tcPr>
            <w:tcW w:w="2340" w:type="dxa"/>
          </w:tcPr>
          <w:p w14:paraId="0DB4D509"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Sulers Chaisree *</w:t>
            </w:r>
          </w:p>
        </w:tc>
        <w:tc>
          <w:tcPr>
            <w:tcW w:w="1980" w:type="dxa"/>
          </w:tcPr>
          <w:p w14:paraId="6D5D79E2"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3619B51C"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Senior Custodian</w:t>
            </w:r>
          </w:p>
        </w:tc>
        <w:tc>
          <w:tcPr>
            <w:tcW w:w="900" w:type="dxa"/>
          </w:tcPr>
          <w:p w14:paraId="1345BD21"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7575592D"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07/10/2013</w:t>
            </w:r>
          </w:p>
        </w:tc>
        <w:tc>
          <w:tcPr>
            <w:tcW w:w="1350" w:type="dxa"/>
          </w:tcPr>
          <w:p w14:paraId="31EB0A69"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01/01/2013</w:t>
            </w:r>
          </w:p>
        </w:tc>
      </w:tr>
      <w:tr w:rsidR="00FE0D0D" w:rsidRPr="00CE7421" w14:paraId="393031B0" w14:textId="77777777" w:rsidTr="009F7F5C">
        <w:tblPrEx>
          <w:tblCellMar>
            <w:top w:w="0" w:type="dxa"/>
            <w:bottom w:w="0" w:type="dxa"/>
          </w:tblCellMar>
        </w:tblPrEx>
        <w:tc>
          <w:tcPr>
            <w:tcW w:w="2340" w:type="dxa"/>
          </w:tcPr>
          <w:p w14:paraId="5E7D68CA"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Robert W. Rhodes Sr.</w:t>
            </w:r>
          </w:p>
        </w:tc>
        <w:tc>
          <w:tcPr>
            <w:tcW w:w="1980" w:type="dxa"/>
          </w:tcPr>
          <w:p w14:paraId="0C29F683"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Health</w:t>
            </w:r>
          </w:p>
        </w:tc>
        <w:tc>
          <w:tcPr>
            <w:tcW w:w="2250" w:type="dxa"/>
          </w:tcPr>
          <w:p w14:paraId="40E2ACFF"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Office Support Rep 2</w:t>
            </w:r>
          </w:p>
        </w:tc>
        <w:tc>
          <w:tcPr>
            <w:tcW w:w="900" w:type="dxa"/>
          </w:tcPr>
          <w:p w14:paraId="53138F52"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306E3114"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07/10/2013</w:t>
            </w:r>
          </w:p>
        </w:tc>
        <w:tc>
          <w:tcPr>
            <w:tcW w:w="1350" w:type="dxa"/>
          </w:tcPr>
          <w:p w14:paraId="0E5DA283"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09/01/2013</w:t>
            </w:r>
          </w:p>
        </w:tc>
      </w:tr>
      <w:tr w:rsidR="00FE0D0D" w:rsidRPr="00CE7421" w14:paraId="6E0EED1B" w14:textId="77777777" w:rsidTr="009F7F5C">
        <w:tblPrEx>
          <w:tblCellMar>
            <w:top w:w="0" w:type="dxa"/>
            <w:bottom w:w="0" w:type="dxa"/>
          </w:tblCellMar>
        </w:tblPrEx>
        <w:tc>
          <w:tcPr>
            <w:tcW w:w="2340" w:type="dxa"/>
          </w:tcPr>
          <w:p w14:paraId="08EF0C53"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Joan C. Anderson</w:t>
            </w:r>
          </w:p>
        </w:tc>
        <w:tc>
          <w:tcPr>
            <w:tcW w:w="1980" w:type="dxa"/>
          </w:tcPr>
          <w:p w14:paraId="55B88865"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23556608"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 xml:space="preserve">Charter School </w:t>
            </w:r>
          </w:p>
        </w:tc>
        <w:tc>
          <w:tcPr>
            <w:tcW w:w="900" w:type="dxa"/>
          </w:tcPr>
          <w:p w14:paraId="1E38047E"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66112977"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07/10/2013</w:t>
            </w:r>
          </w:p>
        </w:tc>
        <w:tc>
          <w:tcPr>
            <w:tcW w:w="1350" w:type="dxa"/>
          </w:tcPr>
          <w:p w14:paraId="3B70B650"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07/01/2013</w:t>
            </w:r>
          </w:p>
        </w:tc>
      </w:tr>
      <w:tr w:rsidR="00FE0D0D" w:rsidRPr="00CE7421" w14:paraId="071E4B9E" w14:textId="77777777" w:rsidTr="009F7F5C">
        <w:tblPrEx>
          <w:tblCellMar>
            <w:top w:w="0" w:type="dxa"/>
            <w:bottom w:w="0" w:type="dxa"/>
          </w:tblCellMar>
        </w:tblPrEx>
        <w:tc>
          <w:tcPr>
            <w:tcW w:w="2340" w:type="dxa"/>
          </w:tcPr>
          <w:p w14:paraId="4DAB210A"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Sandra Smithson</w:t>
            </w:r>
          </w:p>
        </w:tc>
        <w:tc>
          <w:tcPr>
            <w:tcW w:w="1980" w:type="dxa"/>
          </w:tcPr>
          <w:p w14:paraId="391F5CC4"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0336A6C5"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Charter School</w:t>
            </w:r>
          </w:p>
        </w:tc>
        <w:tc>
          <w:tcPr>
            <w:tcW w:w="900" w:type="dxa"/>
          </w:tcPr>
          <w:p w14:paraId="62A885B1"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761DC4FF"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07/10/2013</w:t>
            </w:r>
          </w:p>
        </w:tc>
        <w:tc>
          <w:tcPr>
            <w:tcW w:w="1350" w:type="dxa"/>
          </w:tcPr>
          <w:p w14:paraId="6F1B587B"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07/01/2013</w:t>
            </w:r>
          </w:p>
        </w:tc>
      </w:tr>
      <w:tr w:rsidR="00FE0D0D" w:rsidRPr="00CE7421" w14:paraId="5E798B52" w14:textId="77777777" w:rsidTr="009F7F5C">
        <w:tblPrEx>
          <w:tblCellMar>
            <w:top w:w="0" w:type="dxa"/>
            <w:bottom w:w="0" w:type="dxa"/>
          </w:tblCellMar>
        </w:tblPrEx>
        <w:tc>
          <w:tcPr>
            <w:tcW w:w="2340" w:type="dxa"/>
          </w:tcPr>
          <w:p w14:paraId="3047934A"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Caroline Muirhead</w:t>
            </w:r>
          </w:p>
        </w:tc>
        <w:tc>
          <w:tcPr>
            <w:tcW w:w="1980" w:type="dxa"/>
          </w:tcPr>
          <w:p w14:paraId="44EA3BC6"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6903F61E"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Special Ed. Asst</w:t>
            </w:r>
          </w:p>
        </w:tc>
        <w:tc>
          <w:tcPr>
            <w:tcW w:w="900" w:type="dxa"/>
          </w:tcPr>
          <w:p w14:paraId="5805B8E9"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6E939E94"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07/10/2013</w:t>
            </w:r>
          </w:p>
        </w:tc>
        <w:tc>
          <w:tcPr>
            <w:tcW w:w="1350" w:type="dxa"/>
          </w:tcPr>
          <w:p w14:paraId="30378F19"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07/01/2013</w:t>
            </w:r>
          </w:p>
        </w:tc>
      </w:tr>
      <w:tr w:rsidR="00FE0D0D" w:rsidRPr="00CE7421" w14:paraId="0C39EBC1" w14:textId="77777777" w:rsidTr="009F7F5C">
        <w:tblPrEx>
          <w:tblCellMar>
            <w:top w:w="0" w:type="dxa"/>
            <w:bottom w:w="0" w:type="dxa"/>
          </w:tblCellMar>
        </w:tblPrEx>
        <w:tc>
          <w:tcPr>
            <w:tcW w:w="2340" w:type="dxa"/>
          </w:tcPr>
          <w:p w14:paraId="77E2AF70"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Betty J. Webb</w:t>
            </w:r>
          </w:p>
        </w:tc>
        <w:tc>
          <w:tcPr>
            <w:tcW w:w="1980" w:type="dxa"/>
          </w:tcPr>
          <w:p w14:paraId="4E71560B"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6CFED5A9"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Education Asst.</w:t>
            </w:r>
          </w:p>
        </w:tc>
        <w:tc>
          <w:tcPr>
            <w:tcW w:w="900" w:type="dxa"/>
          </w:tcPr>
          <w:p w14:paraId="0757A34B"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48202121"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07/10/2013</w:t>
            </w:r>
          </w:p>
        </w:tc>
        <w:tc>
          <w:tcPr>
            <w:tcW w:w="1350" w:type="dxa"/>
          </w:tcPr>
          <w:p w14:paraId="13A3C143"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07/01/2013</w:t>
            </w:r>
          </w:p>
        </w:tc>
      </w:tr>
      <w:tr w:rsidR="00FE0D0D" w:rsidRPr="00CE7421" w14:paraId="5A8C482C" w14:textId="77777777" w:rsidTr="009F7F5C">
        <w:tblPrEx>
          <w:tblCellMar>
            <w:top w:w="0" w:type="dxa"/>
            <w:bottom w:w="0" w:type="dxa"/>
          </w:tblCellMar>
        </w:tblPrEx>
        <w:tc>
          <w:tcPr>
            <w:tcW w:w="2340" w:type="dxa"/>
          </w:tcPr>
          <w:p w14:paraId="2515F85F"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Judy E. Hoyt</w:t>
            </w:r>
          </w:p>
        </w:tc>
        <w:tc>
          <w:tcPr>
            <w:tcW w:w="1980" w:type="dxa"/>
          </w:tcPr>
          <w:p w14:paraId="56E62343"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55E39782"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Asst.- General School</w:t>
            </w:r>
          </w:p>
        </w:tc>
        <w:tc>
          <w:tcPr>
            <w:tcW w:w="900" w:type="dxa"/>
          </w:tcPr>
          <w:p w14:paraId="17382BB9"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60F21559"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07/10/2013</w:t>
            </w:r>
          </w:p>
        </w:tc>
        <w:tc>
          <w:tcPr>
            <w:tcW w:w="1350" w:type="dxa"/>
          </w:tcPr>
          <w:p w14:paraId="4229D990"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08/02/2013</w:t>
            </w:r>
          </w:p>
        </w:tc>
      </w:tr>
      <w:tr w:rsidR="00FE0D0D" w:rsidRPr="00CE7421" w14:paraId="07C4FA75" w14:textId="77777777" w:rsidTr="009F7F5C">
        <w:tblPrEx>
          <w:tblCellMar>
            <w:top w:w="0" w:type="dxa"/>
            <w:bottom w:w="0" w:type="dxa"/>
          </w:tblCellMar>
        </w:tblPrEx>
        <w:tc>
          <w:tcPr>
            <w:tcW w:w="2340" w:type="dxa"/>
          </w:tcPr>
          <w:p w14:paraId="52B9982D"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Henry C. Adams Jr.</w:t>
            </w:r>
          </w:p>
        </w:tc>
        <w:tc>
          <w:tcPr>
            <w:tcW w:w="1980" w:type="dxa"/>
          </w:tcPr>
          <w:p w14:paraId="350FC82C"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Library</w:t>
            </w:r>
          </w:p>
        </w:tc>
        <w:tc>
          <w:tcPr>
            <w:tcW w:w="2250" w:type="dxa"/>
          </w:tcPr>
          <w:p w14:paraId="397F00F3"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Human Resources Mgr</w:t>
            </w:r>
          </w:p>
        </w:tc>
        <w:tc>
          <w:tcPr>
            <w:tcW w:w="900" w:type="dxa"/>
          </w:tcPr>
          <w:p w14:paraId="58543042"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30CC46D8"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07/16/2013</w:t>
            </w:r>
          </w:p>
        </w:tc>
        <w:tc>
          <w:tcPr>
            <w:tcW w:w="1350" w:type="dxa"/>
          </w:tcPr>
          <w:p w14:paraId="27C69168"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09/01/2013</w:t>
            </w:r>
          </w:p>
        </w:tc>
      </w:tr>
      <w:tr w:rsidR="00FE0D0D" w:rsidRPr="00CE7421" w14:paraId="63849283" w14:textId="77777777" w:rsidTr="009F7F5C">
        <w:tblPrEx>
          <w:tblCellMar>
            <w:top w:w="0" w:type="dxa"/>
            <w:bottom w:w="0" w:type="dxa"/>
          </w:tblCellMar>
        </w:tblPrEx>
        <w:tc>
          <w:tcPr>
            <w:tcW w:w="2340" w:type="dxa"/>
          </w:tcPr>
          <w:p w14:paraId="2AC90C68"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Jack Norman Jr.</w:t>
            </w:r>
          </w:p>
        </w:tc>
        <w:tc>
          <w:tcPr>
            <w:tcW w:w="1980" w:type="dxa"/>
          </w:tcPr>
          <w:p w14:paraId="7DEDCA91"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St. Trial Court</w:t>
            </w:r>
          </w:p>
        </w:tc>
        <w:tc>
          <w:tcPr>
            <w:tcW w:w="2250" w:type="dxa"/>
          </w:tcPr>
          <w:p w14:paraId="2681263F"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Deputy Court Admin</w:t>
            </w:r>
          </w:p>
        </w:tc>
        <w:tc>
          <w:tcPr>
            <w:tcW w:w="900" w:type="dxa"/>
          </w:tcPr>
          <w:p w14:paraId="43A5053F"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2CC70ADE"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07/16/2013</w:t>
            </w:r>
          </w:p>
        </w:tc>
        <w:tc>
          <w:tcPr>
            <w:tcW w:w="1350" w:type="dxa"/>
          </w:tcPr>
          <w:p w14:paraId="6AF8BD57"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09/16/2013</w:t>
            </w:r>
          </w:p>
        </w:tc>
      </w:tr>
      <w:tr w:rsidR="00FE0D0D" w:rsidRPr="00CE7421" w14:paraId="0FEB1A0E" w14:textId="77777777" w:rsidTr="009F7F5C">
        <w:tblPrEx>
          <w:tblCellMar>
            <w:top w:w="0" w:type="dxa"/>
            <w:bottom w:w="0" w:type="dxa"/>
          </w:tblCellMar>
        </w:tblPrEx>
        <w:tc>
          <w:tcPr>
            <w:tcW w:w="2340" w:type="dxa"/>
          </w:tcPr>
          <w:p w14:paraId="6FF5989C"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Janice M. Bass</w:t>
            </w:r>
          </w:p>
        </w:tc>
        <w:tc>
          <w:tcPr>
            <w:tcW w:w="1980" w:type="dxa"/>
          </w:tcPr>
          <w:p w14:paraId="3BEC7D87"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7A986A66"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Secretary/Bookkeeper</w:t>
            </w:r>
          </w:p>
        </w:tc>
        <w:tc>
          <w:tcPr>
            <w:tcW w:w="900" w:type="dxa"/>
          </w:tcPr>
          <w:p w14:paraId="4436BA66"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0299B1E7"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07/19/2013</w:t>
            </w:r>
          </w:p>
        </w:tc>
        <w:tc>
          <w:tcPr>
            <w:tcW w:w="1350" w:type="dxa"/>
          </w:tcPr>
          <w:p w14:paraId="5D4A8C09"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08/10/2013</w:t>
            </w:r>
          </w:p>
        </w:tc>
      </w:tr>
    </w:tbl>
    <w:p w14:paraId="49533AF7" w14:textId="77777777" w:rsidR="0055123D" w:rsidRDefault="0085086F" w:rsidP="0085086F">
      <w:pPr>
        <w:widowControl w:val="0"/>
        <w:tabs>
          <w:tab w:val="left" w:pos="2829"/>
          <w:tab w:val="left" w:pos="6166"/>
          <w:tab w:val="left" w:pos="7026"/>
          <w:tab w:val="left" w:pos="10366"/>
          <w:tab w:val="left" w:pos="13706"/>
        </w:tabs>
        <w:jc w:val="both"/>
        <w:rPr>
          <w:rFonts w:ascii="Arial" w:hAnsi="Arial" w:cs="Arial"/>
          <w:b/>
          <w:bCs/>
          <w:sz w:val="20"/>
          <w:szCs w:val="20"/>
        </w:rPr>
      </w:pPr>
      <w:r>
        <w:rPr>
          <w:b/>
          <w:iCs/>
        </w:rPr>
        <w:br w:type="page"/>
      </w:r>
      <w:r w:rsidRPr="000A136C">
        <w:rPr>
          <w:rFonts w:ascii="Arial" w:eastAsia="Arial Unicode MS" w:hAnsi="Arial" w:cs="Arial"/>
          <w:b/>
          <w:sz w:val="20"/>
          <w:szCs w:val="20"/>
        </w:rPr>
        <w:lastRenderedPageBreak/>
        <w:t>D</w:t>
      </w:r>
      <w:r w:rsidRPr="000A136C">
        <w:rPr>
          <w:rFonts w:ascii="Arial" w:hAnsi="Arial" w:cs="Arial"/>
          <w:b/>
          <w:bCs/>
          <w:sz w:val="20"/>
          <w:szCs w:val="20"/>
        </w:rPr>
        <w:t>. PENSIONS: (service, disability to service, options elected and survivor)</w:t>
      </w:r>
      <w:r>
        <w:rPr>
          <w:rFonts w:ascii="Arial" w:hAnsi="Arial" w:cs="Arial"/>
          <w:b/>
          <w:bCs/>
          <w:sz w:val="20"/>
          <w:szCs w:val="20"/>
        </w:rPr>
        <w:t xml:space="preserve"> </w:t>
      </w:r>
    </w:p>
    <w:p w14:paraId="1909F232" w14:textId="77777777" w:rsidR="0055123D" w:rsidRDefault="0055123D" w:rsidP="0085086F">
      <w:pPr>
        <w:widowControl w:val="0"/>
        <w:tabs>
          <w:tab w:val="left" w:pos="2829"/>
          <w:tab w:val="left" w:pos="6166"/>
          <w:tab w:val="left" w:pos="7026"/>
          <w:tab w:val="left" w:pos="10366"/>
          <w:tab w:val="left" w:pos="13706"/>
        </w:tabs>
        <w:jc w:val="both"/>
        <w:rPr>
          <w:rFonts w:ascii="Arial" w:hAnsi="Arial" w:cs="Arial"/>
          <w:b/>
          <w:bCs/>
          <w:sz w:val="20"/>
          <w:szCs w:val="20"/>
        </w:rPr>
      </w:pPr>
    </w:p>
    <w:p w14:paraId="2D9D2130" w14:textId="77777777" w:rsidR="0055123D" w:rsidRDefault="0055123D" w:rsidP="0085086F">
      <w:pPr>
        <w:widowControl w:val="0"/>
        <w:tabs>
          <w:tab w:val="left" w:pos="2829"/>
          <w:tab w:val="left" w:pos="6166"/>
          <w:tab w:val="left" w:pos="7026"/>
          <w:tab w:val="left" w:pos="10366"/>
          <w:tab w:val="left" w:pos="13706"/>
        </w:tabs>
        <w:jc w:val="both"/>
        <w:rPr>
          <w:rFonts w:ascii="Arial" w:hAnsi="Arial" w:cs="Arial"/>
          <w:b/>
          <w:bCs/>
          <w:sz w:val="20"/>
          <w:szCs w:val="20"/>
        </w:rPr>
      </w:pPr>
      <w:r>
        <w:rPr>
          <w:rFonts w:ascii="Arial" w:hAnsi="Arial" w:cs="Arial"/>
          <w:b/>
          <w:bCs/>
          <w:sz w:val="20"/>
          <w:szCs w:val="20"/>
        </w:rPr>
        <w:t>Service: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250"/>
        <w:gridCol w:w="900"/>
        <w:gridCol w:w="1350"/>
        <w:gridCol w:w="1350"/>
      </w:tblGrid>
      <w:tr w:rsidR="0055123D" w:rsidRPr="0055123D" w14:paraId="34240F13" w14:textId="77777777" w:rsidTr="0055123D">
        <w:tblPrEx>
          <w:tblCellMar>
            <w:top w:w="0" w:type="dxa"/>
            <w:bottom w:w="0" w:type="dxa"/>
          </w:tblCellMar>
        </w:tblPrEx>
        <w:tc>
          <w:tcPr>
            <w:tcW w:w="2340" w:type="dxa"/>
            <w:tcBorders>
              <w:top w:val="single" w:sz="6" w:space="0" w:color="000000"/>
              <w:left w:val="single" w:sz="6" w:space="0" w:color="000000"/>
              <w:bottom w:val="single" w:sz="6" w:space="0" w:color="000000"/>
              <w:right w:val="single" w:sz="6" w:space="0" w:color="000000"/>
            </w:tcBorders>
          </w:tcPr>
          <w:p w14:paraId="000EEAAF" w14:textId="77777777" w:rsidR="0055123D" w:rsidRPr="0055123D" w:rsidRDefault="0055123D" w:rsidP="0055123D">
            <w:pPr>
              <w:pStyle w:val="Heading5"/>
              <w:keepNext w:val="0"/>
              <w:widowControl w:val="0"/>
              <w:ind w:right="-108"/>
              <w:jc w:val="center"/>
              <w:rPr>
                <w:rFonts w:cs="Arial"/>
                <w:bCs/>
                <w:szCs w:val="20"/>
              </w:rPr>
            </w:pPr>
            <w:r w:rsidRPr="0055123D">
              <w:rPr>
                <w:rFonts w:cs="Arial"/>
                <w:bCs/>
                <w:szCs w:val="20"/>
              </w:rPr>
              <w:t>Employee</w:t>
            </w:r>
          </w:p>
        </w:tc>
        <w:tc>
          <w:tcPr>
            <w:tcW w:w="1980" w:type="dxa"/>
            <w:tcBorders>
              <w:top w:val="single" w:sz="6" w:space="0" w:color="000000"/>
              <w:left w:val="single" w:sz="6" w:space="0" w:color="000000"/>
              <w:bottom w:val="single" w:sz="6" w:space="0" w:color="000000"/>
              <w:right w:val="single" w:sz="6" w:space="0" w:color="000000"/>
            </w:tcBorders>
          </w:tcPr>
          <w:p w14:paraId="574DF08C" w14:textId="77777777" w:rsidR="0055123D" w:rsidRPr="0055123D" w:rsidRDefault="0055123D" w:rsidP="0055123D">
            <w:pPr>
              <w:widowControl w:val="0"/>
              <w:ind w:left="-108" w:right="-108"/>
              <w:jc w:val="center"/>
              <w:rPr>
                <w:rFonts w:ascii="Arial" w:hAnsi="Arial" w:cs="Arial"/>
                <w:b/>
                <w:bCs/>
                <w:sz w:val="20"/>
                <w:szCs w:val="20"/>
              </w:rPr>
            </w:pPr>
            <w:r w:rsidRPr="0055123D">
              <w:rPr>
                <w:rFonts w:ascii="Arial" w:hAnsi="Arial" w:cs="Arial"/>
                <w:b/>
                <w:bCs/>
                <w:sz w:val="20"/>
                <w:szCs w:val="20"/>
              </w:rPr>
              <w:t>Department</w:t>
            </w:r>
          </w:p>
        </w:tc>
        <w:tc>
          <w:tcPr>
            <w:tcW w:w="2250" w:type="dxa"/>
            <w:tcBorders>
              <w:top w:val="single" w:sz="6" w:space="0" w:color="000000"/>
              <w:left w:val="single" w:sz="6" w:space="0" w:color="000000"/>
              <w:bottom w:val="single" w:sz="6" w:space="0" w:color="000000"/>
              <w:right w:val="single" w:sz="6" w:space="0" w:color="000000"/>
            </w:tcBorders>
          </w:tcPr>
          <w:p w14:paraId="641214CF" w14:textId="77777777" w:rsidR="0055123D" w:rsidRPr="0055123D" w:rsidRDefault="0055123D" w:rsidP="0055123D">
            <w:pPr>
              <w:widowControl w:val="0"/>
              <w:ind w:left="-108" w:right="-108"/>
              <w:jc w:val="center"/>
              <w:rPr>
                <w:rFonts w:ascii="Arial" w:hAnsi="Arial" w:cs="Arial"/>
                <w:b/>
                <w:bCs/>
                <w:sz w:val="20"/>
                <w:szCs w:val="20"/>
              </w:rPr>
            </w:pPr>
            <w:r w:rsidRPr="0055123D">
              <w:rPr>
                <w:rFonts w:ascii="Arial" w:hAnsi="Arial" w:cs="Arial"/>
                <w:b/>
                <w:bCs/>
                <w:sz w:val="20"/>
                <w:szCs w:val="20"/>
              </w:rPr>
              <w:t>Classification</w:t>
            </w:r>
          </w:p>
        </w:tc>
        <w:tc>
          <w:tcPr>
            <w:tcW w:w="900" w:type="dxa"/>
            <w:tcBorders>
              <w:top w:val="single" w:sz="6" w:space="0" w:color="000000"/>
              <w:left w:val="single" w:sz="6" w:space="0" w:color="000000"/>
              <w:bottom w:val="single" w:sz="6" w:space="0" w:color="000000"/>
              <w:right w:val="single" w:sz="6" w:space="0" w:color="000000"/>
            </w:tcBorders>
          </w:tcPr>
          <w:p w14:paraId="24B52A88" w14:textId="77777777" w:rsidR="0055123D" w:rsidRPr="0055123D" w:rsidRDefault="0055123D" w:rsidP="0055123D">
            <w:pPr>
              <w:widowControl w:val="0"/>
              <w:ind w:left="-108" w:right="-108"/>
              <w:jc w:val="center"/>
              <w:rPr>
                <w:rFonts w:ascii="Arial" w:hAnsi="Arial" w:cs="Arial"/>
                <w:b/>
                <w:bCs/>
                <w:sz w:val="20"/>
                <w:szCs w:val="20"/>
              </w:rPr>
            </w:pPr>
            <w:r w:rsidRPr="0055123D">
              <w:rPr>
                <w:rFonts w:ascii="Arial" w:hAnsi="Arial" w:cs="Arial"/>
                <w:b/>
                <w:bCs/>
                <w:sz w:val="20"/>
                <w:szCs w:val="20"/>
              </w:rPr>
              <w:t>Plan A/B</w:t>
            </w:r>
          </w:p>
        </w:tc>
        <w:tc>
          <w:tcPr>
            <w:tcW w:w="1350" w:type="dxa"/>
            <w:tcBorders>
              <w:top w:val="single" w:sz="6" w:space="0" w:color="000000"/>
              <w:left w:val="single" w:sz="6" w:space="0" w:color="000000"/>
              <w:bottom w:val="single" w:sz="6" w:space="0" w:color="000000"/>
              <w:right w:val="single" w:sz="6" w:space="0" w:color="000000"/>
            </w:tcBorders>
          </w:tcPr>
          <w:p w14:paraId="552D7B5F" w14:textId="77777777" w:rsidR="0055123D" w:rsidRPr="0055123D" w:rsidRDefault="0055123D" w:rsidP="0055123D">
            <w:pPr>
              <w:pStyle w:val="Heading2"/>
              <w:keepNext w:val="0"/>
              <w:widowControl w:val="0"/>
              <w:suppressAutoHyphens w:val="0"/>
              <w:ind w:left="-108" w:right="-108"/>
              <w:jc w:val="center"/>
              <w:rPr>
                <w:rFonts w:cs="Arial"/>
                <w:bCs/>
                <w:i w:val="0"/>
                <w:u w:val="none"/>
              </w:rPr>
            </w:pPr>
            <w:r w:rsidRPr="0055123D">
              <w:rPr>
                <w:rFonts w:cs="Arial"/>
                <w:bCs/>
                <w:i w:val="0"/>
                <w:u w:val="none"/>
              </w:rPr>
              <w:t>Application Date</w:t>
            </w:r>
          </w:p>
        </w:tc>
        <w:tc>
          <w:tcPr>
            <w:tcW w:w="1350" w:type="dxa"/>
            <w:tcBorders>
              <w:top w:val="single" w:sz="6" w:space="0" w:color="000000"/>
              <w:left w:val="single" w:sz="6" w:space="0" w:color="000000"/>
              <w:bottom w:val="single" w:sz="6" w:space="0" w:color="000000"/>
              <w:right w:val="single" w:sz="6" w:space="0" w:color="000000"/>
            </w:tcBorders>
          </w:tcPr>
          <w:p w14:paraId="4CE2CECB" w14:textId="77777777" w:rsidR="0055123D" w:rsidRPr="0055123D" w:rsidRDefault="0055123D" w:rsidP="0055123D">
            <w:pPr>
              <w:pStyle w:val="Heading2"/>
              <w:keepNext w:val="0"/>
              <w:widowControl w:val="0"/>
              <w:suppressAutoHyphens w:val="0"/>
              <w:ind w:left="-108" w:right="-108"/>
              <w:jc w:val="center"/>
              <w:rPr>
                <w:rFonts w:cs="Arial"/>
                <w:bCs/>
                <w:i w:val="0"/>
                <w:u w:val="none"/>
              </w:rPr>
            </w:pPr>
            <w:r w:rsidRPr="0055123D">
              <w:rPr>
                <w:rFonts w:cs="Arial"/>
                <w:bCs/>
                <w:i w:val="0"/>
                <w:u w:val="none"/>
              </w:rPr>
              <w:t>Estimated Effective Date</w:t>
            </w:r>
          </w:p>
        </w:tc>
      </w:tr>
      <w:tr w:rsidR="00FE0D0D" w:rsidRPr="00CE7421" w14:paraId="3E686ABB" w14:textId="77777777" w:rsidTr="009F7F5C">
        <w:tblPrEx>
          <w:tblCellMar>
            <w:top w:w="0" w:type="dxa"/>
            <w:bottom w:w="0" w:type="dxa"/>
          </w:tblCellMar>
        </w:tblPrEx>
        <w:tc>
          <w:tcPr>
            <w:tcW w:w="2340" w:type="dxa"/>
          </w:tcPr>
          <w:p w14:paraId="666310C2"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Marva Hyde</w:t>
            </w:r>
          </w:p>
        </w:tc>
        <w:tc>
          <w:tcPr>
            <w:tcW w:w="1980" w:type="dxa"/>
          </w:tcPr>
          <w:p w14:paraId="0186DFE9"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Social Services</w:t>
            </w:r>
          </w:p>
        </w:tc>
        <w:tc>
          <w:tcPr>
            <w:tcW w:w="2250" w:type="dxa"/>
          </w:tcPr>
          <w:p w14:paraId="2E48A3AB"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Nutrition Site Coord.</w:t>
            </w:r>
          </w:p>
        </w:tc>
        <w:tc>
          <w:tcPr>
            <w:tcW w:w="900" w:type="dxa"/>
          </w:tcPr>
          <w:p w14:paraId="33BBAF8A"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424A0CFF"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07/24/2013</w:t>
            </w:r>
          </w:p>
        </w:tc>
        <w:tc>
          <w:tcPr>
            <w:tcW w:w="1350" w:type="dxa"/>
          </w:tcPr>
          <w:p w14:paraId="2DE17C40"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07/19/2013</w:t>
            </w:r>
          </w:p>
        </w:tc>
      </w:tr>
      <w:tr w:rsidR="00FE0D0D" w:rsidRPr="00CE7421" w14:paraId="1B9C0B23" w14:textId="77777777" w:rsidTr="009F7F5C">
        <w:tblPrEx>
          <w:tblCellMar>
            <w:top w:w="0" w:type="dxa"/>
            <w:bottom w:w="0" w:type="dxa"/>
          </w:tblCellMar>
        </w:tblPrEx>
        <w:tc>
          <w:tcPr>
            <w:tcW w:w="2340" w:type="dxa"/>
          </w:tcPr>
          <w:p w14:paraId="46D36CB6"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Tommy Jurnett</w:t>
            </w:r>
          </w:p>
        </w:tc>
        <w:tc>
          <w:tcPr>
            <w:tcW w:w="1980" w:type="dxa"/>
          </w:tcPr>
          <w:p w14:paraId="37FE67B9"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Police</w:t>
            </w:r>
          </w:p>
        </w:tc>
        <w:tc>
          <w:tcPr>
            <w:tcW w:w="2250" w:type="dxa"/>
          </w:tcPr>
          <w:p w14:paraId="35DDE35F"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Police Officer 2</w:t>
            </w:r>
          </w:p>
        </w:tc>
        <w:tc>
          <w:tcPr>
            <w:tcW w:w="900" w:type="dxa"/>
          </w:tcPr>
          <w:p w14:paraId="1C689213"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72B89F38"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07/24/2013</w:t>
            </w:r>
          </w:p>
        </w:tc>
        <w:tc>
          <w:tcPr>
            <w:tcW w:w="1350" w:type="dxa"/>
          </w:tcPr>
          <w:p w14:paraId="2FC109A7"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07/20/2013</w:t>
            </w:r>
          </w:p>
        </w:tc>
      </w:tr>
      <w:tr w:rsidR="00FE0D0D" w:rsidRPr="00CE7421" w14:paraId="2AC4B122" w14:textId="77777777" w:rsidTr="009F7F5C">
        <w:tblPrEx>
          <w:tblCellMar>
            <w:top w:w="0" w:type="dxa"/>
            <w:bottom w:w="0" w:type="dxa"/>
          </w:tblCellMar>
        </w:tblPrEx>
        <w:tc>
          <w:tcPr>
            <w:tcW w:w="2340" w:type="dxa"/>
          </w:tcPr>
          <w:p w14:paraId="4C63EB6C"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Terry L. Hudson</w:t>
            </w:r>
          </w:p>
        </w:tc>
        <w:tc>
          <w:tcPr>
            <w:tcW w:w="1980" w:type="dxa"/>
          </w:tcPr>
          <w:p w14:paraId="304B606F"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56BF3FC4"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Supervisor Campus</w:t>
            </w:r>
          </w:p>
        </w:tc>
        <w:tc>
          <w:tcPr>
            <w:tcW w:w="900" w:type="dxa"/>
          </w:tcPr>
          <w:p w14:paraId="01FE19F3"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0C36274B"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07/24/2013</w:t>
            </w:r>
          </w:p>
        </w:tc>
        <w:tc>
          <w:tcPr>
            <w:tcW w:w="1350" w:type="dxa"/>
          </w:tcPr>
          <w:p w14:paraId="148E1B94"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08/02/2013</w:t>
            </w:r>
          </w:p>
        </w:tc>
      </w:tr>
      <w:tr w:rsidR="00FE0D0D" w:rsidRPr="00CE7421" w14:paraId="72E21649" w14:textId="77777777" w:rsidTr="009F7F5C">
        <w:tblPrEx>
          <w:tblCellMar>
            <w:top w:w="0" w:type="dxa"/>
            <w:bottom w:w="0" w:type="dxa"/>
          </w:tblCellMar>
        </w:tblPrEx>
        <w:tc>
          <w:tcPr>
            <w:tcW w:w="2340" w:type="dxa"/>
          </w:tcPr>
          <w:p w14:paraId="56CC2EAB"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Debra Patterson-Holt</w:t>
            </w:r>
          </w:p>
        </w:tc>
        <w:tc>
          <w:tcPr>
            <w:tcW w:w="1980" w:type="dxa"/>
          </w:tcPr>
          <w:p w14:paraId="722738FC"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65C2226A"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Bus Driver</w:t>
            </w:r>
          </w:p>
        </w:tc>
        <w:tc>
          <w:tcPr>
            <w:tcW w:w="900" w:type="dxa"/>
          </w:tcPr>
          <w:p w14:paraId="63AF3AE9"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5473E6E4"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07/24/2013</w:t>
            </w:r>
          </w:p>
        </w:tc>
        <w:tc>
          <w:tcPr>
            <w:tcW w:w="1350" w:type="dxa"/>
          </w:tcPr>
          <w:p w14:paraId="7D6DA865"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08/02/2013</w:t>
            </w:r>
          </w:p>
        </w:tc>
      </w:tr>
      <w:tr w:rsidR="00FE0D0D" w:rsidRPr="00CE7421" w14:paraId="57C9E9B5" w14:textId="77777777" w:rsidTr="009F7F5C">
        <w:tblPrEx>
          <w:tblCellMar>
            <w:top w:w="0" w:type="dxa"/>
            <w:bottom w:w="0" w:type="dxa"/>
          </w:tblCellMar>
        </w:tblPrEx>
        <w:tc>
          <w:tcPr>
            <w:tcW w:w="2340" w:type="dxa"/>
          </w:tcPr>
          <w:p w14:paraId="667DE86D"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Karen Stephens</w:t>
            </w:r>
          </w:p>
        </w:tc>
        <w:tc>
          <w:tcPr>
            <w:tcW w:w="1980" w:type="dxa"/>
          </w:tcPr>
          <w:p w14:paraId="074A8BD2"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51E2B22F"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Cashier-Food Svc</w:t>
            </w:r>
          </w:p>
        </w:tc>
        <w:tc>
          <w:tcPr>
            <w:tcW w:w="900" w:type="dxa"/>
          </w:tcPr>
          <w:p w14:paraId="00DA8613"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5A5647F0"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07/24/2013</w:t>
            </w:r>
          </w:p>
        </w:tc>
        <w:tc>
          <w:tcPr>
            <w:tcW w:w="1350" w:type="dxa"/>
          </w:tcPr>
          <w:p w14:paraId="3B12B581"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08/02/2013</w:t>
            </w:r>
          </w:p>
        </w:tc>
      </w:tr>
      <w:tr w:rsidR="00FE0D0D" w:rsidRPr="00CE7421" w14:paraId="1E3430B2" w14:textId="77777777" w:rsidTr="009F7F5C">
        <w:tblPrEx>
          <w:tblCellMar>
            <w:top w:w="0" w:type="dxa"/>
            <w:bottom w:w="0" w:type="dxa"/>
          </w:tblCellMar>
        </w:tblPrEx>
        <w:tc>
          <w:tcPr>
            <w:tcW w:w="2340" w:type="dxa"/>
          </w:tcPr>
          <w:p w14:paraId="7817A868"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Valda V. Espinoza</w:t>
            </w:r>
          </w:p>
        </w:tc>
        <w:tc>
          <w:tcPr>
            <w:tcW w:w="1980" w:type="dxa"/>
          </w:tcPr>
          <w:p w14:paraId="3EA48DF3"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49E679F8"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Bus Driver</w:t>
            </w:r>
          </w:p>
        </w:tc>
        <w:tc>
          <w:tcPr>
            <w:tcW w:w="900" w:type="dxa"/>
          </w:tcPr>
          <w:p w14:paraId="29E1FF01"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5E009005"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07/24/2013</w:t>
            </w:r>
          </w:p>
        </w:tc>
        <w:tc>
          <w:tcPr>
            <w:tcW w:w="1350" w:type="dxa"/>
          </w:tcPr>
          <w:p w14:paraId="56A1F4AB"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08/02/2013</w:t>
            </w:r>
          </w:p>
        </w:tc>
      </w:tr>
      <w:tr w:rsidR="00FE0D0D" w:rsidRPr="00CE7421" w14:paraId="17C46B5D" w14:textId="77777777" w:rsidTr="009F7F5C">
        <w:tblPrEx>
          <w:tblCellMar>
            <w:top w:w="0" w:type="dxa"/>
            <w:bottom w:w="0" w:type="dxa"/>
          </w:tblCellMar>
        </w:tblPrEx>
        <w:tc>
          <w:tcPr>
            <w:tcW w:w="2340" w:type="dxa"/>
          </w:tcPr>
          <w:p w14:paraId="533CD7B5"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Opal Sweat</w:t>
            </w:r>
          </w:p>
        </w:tc>
        <w:tc>
          <w:tcPr>
            <w:tcW w:w="1980" w:type="dxa"/>
          </w:tcPr>
          <w:p w14:paraId="602C19B0"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16E25419"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Library Clerk</w:t>
            </w:r>
          </w:p>
        </w:tc>
        <w:tc>
          <w:tcPr>
            <w:tcW w:w="900" w:type="dxa"/>
          </w:tcPr>
          <w:p w14:paraId="03C110C9"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20ADB05C"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07/24/2013</w:t>
            </w:r>
          </w:p>
        </w:tc>
        <w:tc>
          <w:tcPr>
            <w:tcW w:w="1350" w:type="dxa"/>
          </w:tcPr>
          <w:p w14:paraId="42537BE2"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08/02/2013</w:t>
            </w:r>
          </w:p>
        </w:tc>
      </w:tr>
      <w:tr w:rsidR="00FE0D0D" w:rsidRPr="00CE7421" w14:paraId="4A3A3FD8" w14:textId="77777777" w:rsidTr="009F7F5C">
        <w:tblPrEx>
          <w:tblCellMar>
            <w:top w:w="0" w:type="dxa"/>
            <w:bottom w:w="0" w:type="dxa"/>
          </w:tblCellMar>
        </w:tblPrEx>
        <w:tc>
          <w:tcPr>
            <w:tcW w:w="2340" w:type="dxa"/>
          </w:tcPr>
          <w:p w14:paraId="65579597"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Wanda F. Walker</w:t>
            </w:r>
          </w:p>
        </w:tc>
        <w:tc>
          <w:tcPr>
            <w:tcW w:w="1980" w:type="dxa"/>
          </w:tcPr>
          <w:p w14:paraId="6C12B4A5"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24A90246"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Educational Asst</w:t>
            </w:r>
          </w:p>
        </w:tc>
        <w:tc>
          <w:tcPr>
            <w:tcW w:w="900" w:type="dxa"/>
          </w:tcPr>
          <w:p w14:paraId="02C8F34D"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722A8977"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07/24/2013</w:t>
            </w:r>
          </w:p>
        </w:tc>
        <w:tc>
          <w:tcPr>
            <w:tcW w:w="1350" w:type="dxa"/>
          </w:tcPr>
          <w:p w14:paraId="64E898C9"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07/20/2013</w:t>
            </w:r>
          </w:p>
        </w:tc>
      </w:tr>
      <w:tr w:rsidR="00FE0D0D" w:rsidRPr="00CE7421" w14:paraId="340EEBE4" w14:textId="77777777" w:rsidTr="009F7F5C">
        <w:tblPrEx>
          <w:tblCellMar>
            <w:top w:w="0" w:type="dxa"/>
            <w:bottom w:w="0" w:type="dxa"/>
          </w:tblCellMar>
        </w:tblPrEx>
        <w:tc>
          <w:tcPr>
            <w:tcW w:w="2340" w:type="dxa"/>
          </w:tcPr>
          <w:p w14:paraId="37B01FBB" w14:textId="77777777" w:rsidR="00FE0D0D" w:rsidRPr="00CE7421" w:rsidRDefault="00FE0D0D" w:rsidP="00CC361B">
            <w:pPr>
              <w:pStyle w:val="Heading5"/>
              <w:keepNext w:val="0"/>
              <w:widowControl w:val="0"/>
              <w:ind w:right="-108"/>
              <w:rPr>
                <w:rFonts w:cs="Arial"/>
                <w:b w:val="0"/>
                <w:bCs/>
                <w:szCs w:val="20"/>
              </w:rPr>
            </w:pPr>
            <w:r w:rsidRPr="00CE7421">
              <w:rPr>
                <w:rFonts w:cs="Arial"/>
                <w:b w:val="0"/>
                <w:bCs/>
                <w:szCs w:val="20"/>
              </w:rPr>
              <w:t>Lola B. Graham *</w:t>
            </w:r>
          </w:p>
        </w:tc>
        <w:tc>
          <w:tcPr>
            <w:tcW w:w="1980" w:type="dxa"/>
          </w:tcPr>
          <w:p w14:paraId="7ABE0FBD"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MNPS</w:t>
            </w:r>
          </w:p>
        </w:tc>
        <w:tc>
          <w:tcPr>
            <w:tcW w:w="2250" w:type="dxa"/>
          </w:tcPr>
          <w:p w14:paraId="686EB873" w14:textId="77777777" w:rsidR="00FE0D0D" w:rsidRPr="00CE7421" w:rsidRDefault="00FE0D0D" w:rsidP="00CC361B">
            <w:pPr>
              <w:widowControl w:val="0"/>
              <w:ind w:left="-108" w:right="-108"/>
              <w:rPr>
                <w:rFonts w:ascii="Arial" w:hAnsi="Arial" w:cs="Arial"/>
                <w:bCs/>
                <w:sz w:val="20"/>
                <w:szCs w:val="20"/>
              </w:rPr>
            </w:pPr>
            <w:r w:rsidRPr="00CE7421">
              <w:rPr>
                <w:rFonts w:ascii="Arial" w:hAnsi="Arial" w:cs="Arial"/>
                <w:bCs/>
                <w:sz w:val="20"/>
                <w:szCs w:val="20"/>
              </w:rPr>
              <w:t>Program Specialist</w:t>
            </w:r>
          </w:p>
        </w:tc>
        <w:tc>
          <w:tcPr>
            <w:tcW w:w="900" w:type="dxa"/>
          </w:tcPr>
          <w:p w14:paraId="7AA6F81A" w14:textId="77777777" w:rsidR="00FE0D0D" w:rsidRPr="00CE7421" w:rsidRDefault="00FE0D0D" w:rsidP="00CC361B">
            <w:pPr>
              <w:widowControl w:val="0"/>
              <w:ind w:left="-108" w:right="-108"/>
              <w:jc w:val="center"/>
              <w:rPr>
                <w:rFonts w:ascii="Arial" w:hAnsi="Arial" w:cs="Arial"/>
                <w:bCs/>
                <w:sz w:val="20"/>
                <w:szCs w:val="20"/>
              </w:rPr>
            </w:pPr>
            <w:r w:rsidRPr="00CE7421">
              <w:rPr>
                <w:rFonts w:ascii="Arial" w:hAnsi="Arial" w:cs="Arial"/>
                <w:bCs/>
                <w:sz w:val="20"/>
                <w:szCs w:val="20"/>
              </w:rPr>
              <w:t>B</w:t>
            </w:r>
          </w:p>
        </w:tc>
        <w:tc>
          <w:tcPr>
            <w:tcW w:w="1350" w:type="dxa"/>
          </w:tcPr>
          <w:p w14:paraId="728905F6"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07/19/2013</w:t>
            </w:r>
          </w:p>
        </w:tc>
        <w:tc>
          <w:tcPr>
            <w:tcW w:w="1350" w:type="dxa"/>
          </w:tcPr>
          <w:p w14:paraId="0DB6ACC6" w14:textId="77777777" w:rsidR="00FE0D0D" w:rsidRPr="00CE7421" w:rsidRDefault="00FE0D0D" w:rsidP="00CC361B">
            <w:pPr>
              <w:pStyle w:val="Heading2"/>
              <w:keepNext w:val="0"/>
              <w:widowControl w:val="0"/>
              <w:suppressAutoHyphens w:val="0"/>
              <w:ind w:left="-108" w:right="-108"/>
              <w:rPr>
                <w:rFonts w:cs="Arial"/>
                <w:b w:val="0"/>
                <w:bCs/>
                <w:i w:val="0"/>
                <w:u w:val="none"/>
              </w:rPr>
            </w:pPr>
            <w:r w:rsidRPr="00CE7421">
              <w:rPr>
                <w:rFonts w:cs="Arial"/>
                <w:b w:val="0"/>
                <w:bCs/>
                <w:i w:val="0"/>
                <w:u w:val="none"/>
              </w:rPr>
              <w:t>08/01/2013</w:t>
            </w:r>
          </w:p>
        </w:tc>
      </w:tr>
    </w:tbl>
    <w:p w14:paraId="3B7C5A01" w14:textId="77777777" w:rsidR="00A2037E" w:rsidRPr="00CE7421" w:rsidRDefault="00A2037E" w:rsidP="00CC361B">
      <w:pPr>
        <w:pStyle w:val="Heading6"/>
        <w:keepNext w:val="0"/>
        <w:widowControl w:val="0"/>
        <w:suppressAutoHyphens w:val="0"/>
        <w:rPr>
          <w:rFonts w:cs="Arial"/>
          <w:b w:val="0"/>
          <w:i w:val="0"/>
          <w:szCs w:val="20"/>
        </w:rPr>
      </w:pPr>
    </w:p>
    <w:p w14:paraId="2C95997A" w14:textId="77777777" w:rsidR="00A2037E" w:rsidRPr="001768BD" w:rsidRDefault="00A2037E" w:rsidP="00CC361B">
      <w:pPr>
        <w:pStyle w:val="Heading6"/>
        <w:keepNext w:val="0"/>
        <w:widowControl w:val="0"/>
        <w:suppressAutoHyphens w:val="0"/>
        <w:rPr>
          <w:rFonts w:cs="Arial"/>
          <w:i w:val="0"/>
          <w:szCs w:val="20"/>
        </w:rPr>
      </w:pPr>
      <w:r w:rsidRPr="001768BD">
        <w:rPr>
          <w:rFonts w:cs="Arial"/>
          <w:i w:val="0"/>
          <w:szCs w:val="2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FE0D0D" w:rsidRPr="001768BD" w14:paraId="15C85852" w14:textId="77777777" w:rsidTr="009F7F5C">
        <w:tc>
          <w:tcPr>
            <w:tcW w:w="2430" w:type="dxa"/>
            <w:tcBorders>
              <w:top w:val="single" w:sz="6" w:space="0" w:color="000000"/>
              <w:left w:val="single" w:sz="6" w:space="0" w:color="000000"/>
              <w:bottom w:val="single" w:sz="6" w:space="0" w:color="000000"/>
              <w:right w:val="single" w:sz="6" w:space="0" w:color="000000"/>
            </w:tcBorders>
          </w:tcPr>
          <w:p w14:paraId="022DB13E" w14:textId="77777777" w:rsidR="00FE0D0D" w:rsidRPr="001768BD" w:rsidRDefault="00FE0D0D" w:rsidP="001768BD">
            <w:pPr>
              <w:pStyle w:val="Heading5"/>
              <w:keepNext w:val="0"/>
              <w:widowControl w:val="0"/>
              <w:jc w:val="center"/>
              <w:rPr>
                <w:rFonts w:cs="Arial"/>
                <w:szCs w:val="20"/>
              </w:rPr>
            </w:pPr>
            <w:r w:rsidRPr="001768BD">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2DF55BC9" w14:textId="77777777" w:rsidR="00FE0D0D" w:rsidRPr="001768BD" w:rsidRDefault="00FE0D0D" w:rsidP="001768BD">
            <w:pPr>
              <w:widowControl w:val="0"/>
              <w:jc w:val="center"/>
              <w:rPr>
                <w:rFonts w:ascii="Arial" w:hAnsi="Arial" w:cs="Arial"/>
                <w:b/>
                <w:sz w:val="20"/>
                <w:szCs w:val="20"/>
              </w:rPr>
            </w:pPr>
            <w:r w:rsidRPr="001768BD">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38CEF3B5" w14:textId="77777777" w:rsidR="00FE0D0D" w:rsidRPr="001768BD" w:rsidRDefault="00FE0D0D" w:rsidP="001768BD">
            <w:pPr>
              <w:widowControl w:val="0"/>
              <w:jc w:val="center"/>
              <w:rPr>
                <w:rFonts w:ascii="Arial" w:hAnsi="Arial" w:cs="Arial"/>
                <w:b/>
                <w:sz w:val="20"/>
                <w:szCs w:val="20"/>
              </w:rPr>
            </w:pPr>
            <w:r w:rsidRPr="001768BD">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76682E62" w14:textId="77777777" w:rsidR="00FE0D0D" w:rsidRPr="001768BD" w:rsidRDefault="00FE0D0D" w:rsidP="001768BD">
            <w:pPr>
              <w:pStyle w:val="Heading2"/>
              <w:keepNext w:val="0"/>
              <w:widowControl w:val="0"/>
              <w:suppressAutoHyphens w:val="0"/>
              <w:jc w:val="center"/>
              <w:rPr>
                <w:rFonts w:cs="Arial"/>
                <w:i w:val="0"/>
                <w:u w:val="none"/>
              </w:rPr>
            </w:pPr>
            <w:r w:rsidRPr="001768BD">
              <w:rPr>
                <w:rFonts w:cs="Arial"/>
                <w:i w:val="0"/>
                <w:u w:val="none"/>
              </w:rPr>
              <w:t>Effective Date of Conversion</w:t>
            </w:r>
          </w:p>
        </w:tc>
      </w:tr>
      <w:tr w:rsidR="00FE0D0D" w:rsidRPr="00CE7421" w14:paraId="516348ED" w14:textId="77777777" w:rsidTr="009F7F5C">
        <w:tc>
          <w:tcPr>
            <w:tcW w:w="2430" w:type="dxa"/>
            <w:tcBorders>
              <w:top w:val="single" w:sz="6" w:space="0" w:color="000000"/>
              <w:left w:val="single" w:sz="6" w:space="0" w:color="000000"/>
              <w:bottom w:val="single" w:sz="6" w:space="0" w:color="000000"/>
              <w:right w:val="single" w:sz="6" w:space="0" w:color="000000"/>
            </w:tcBorders>
          </w:tcPr>
          <w:p w14:paraId="41F0F8DD" w14:textId="77777777" w:rsidR="00FE0D0D" w:rsidRPr="00CE7421" w:rsidRDefault="00FE0D0D" w:rsidP="00CC361B">
            <w:pPr>
              <w:widowControl w:val="0"/>
              <w:jc w:val="both"/>
              <w:rPr>
                <w:rFonts w:ascii="Arial" w:hAnsi="Arial" w:cs="Arial"/>
                <w:sz w:val="20"/>
                <w:szCs w:val="20"/>
              </w:rPr>
            </w:pPr>
            <w:r w:rsidRPr="00CE7421">
              <w:rPr>
                <w:rFonts w:ascii="Arial" w:hAnsi="Arial" w:cs="Arial"/>
                <w:sz w:val="20"/>
                <w:szCs w:val="20"/>
              </w:rPr>
              <w:t>Connie L Murff</w:t>
            </w:r>
          </w:p>
        </w:tc>
        <w:tc>
          <w:tcPr>
            <w:tcW w:w="2160" w:type="dxa"/>
            <w:tcBorders>
              <w:top w:val="single" w:sz="6" w:space="0" w:color="000000"/>
              <w:left w:val="single" w:sz="6" w:space="0" w:color="000000"/>
              <w:bottom w:val="single" w:sz="6" w:space="0" w:color="000000"/>
              <w:right w:val="single" w:sz="6" w:space="0" w:color="000000"/>
            </w:tcBorders>
          </w:tcPr>
          <w:p w14:paraId="5487FD2B" w14:textId="77777777" w:rsidR="00FE0D0D" w:rsidRPr="00CE7421" w:rsidRDefault="00FE0D0D" w:rsidP="00CC361B">
            <w:pPr>
              <w:widowControl w:val="0"/>
              <w:jc w:val="center"/>
              <w:rPr>
                <w:rFonts w:ascii="Arial" w:hAnsi="Arial" w:cs="Arial"/>
                <w:sz w:val="20"/>
                <w:szCs w:val="20"/>
              </w:rPr>
            </w:pPr>
            <w:r w:rsidRPr="00CE7421">
              <w:rPr>
                <w:rFonts w:ascii="Arial" w:hAnsi="Arial" w:cs="Arial"/>
                <w:sz w:val="20"/>
                <w:szCs w:val="20"/>
              </w:rPr>
              <w:t>Circuit Court</w:t>
            </w:r>
          </w:p>
        </w:tc>
        <w:tc>
          <w:tcPr>
            <w:tcW w:w="1440" w:type="dxa"/>
            <w:tcBorders>
              <w:top w:val="single" w:sz="6" w:space="0" w:color="000000"/>
              <w:left w:val="single" w:sz="6" w:space="0" w:color="000000"/>
              <w:bottom w:val="single" w:sz="6" w:space="0" w:color="000000"/>
              <w:right w:val="single" w:sz="6" w:space="0" w:color="000000"/>
            </w:tcBorders>
          </w:tcPr>
          <w:p w14:paraId="00082E05" w14:textId="77777777" w:rsidR="00FE0D0D" w:rsidRPr="00CE7421" w:rsidRDefault="00FE0D0D" w:rsidP="00CC361B">
            <w:pPr>
              <w:widowControl w:val="0"/>
              <w:jc w:val="center"/>
              <w:rPr>
                <w:rFonts w:ascii="Arial" w:hAnsi="Arial" w:cs="Arial"/>
                <w:sz w:val="20"/>
                <w:szCs w:val="20"/>
              </w:rPr>
            </w:pPr>
            <w:r w:rsidRPr="00CE7421">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54DA2FA9" w14:textId="77777777" w:rsidR="00FE0D0D" w:rsidRPr="00CE7421" w:rsidRDefault="00FE0D0D" w:rsidP="00CC361B">
            <w:pPr>
              <w:widowControl w:val="0"/>
              <w:jc w:val="center"/>
              <w:rPr>
                <w:rFonts w:ascii="Arial" w:hAnsi="Arial" w:cs="Arial"/>
                <w:sz w:val="20"/>
                <w:szCs w:val="20"/>
              </w:rPr>
            </w:pPr>
            <w:r w:rsidRPr="00CE7421">
              <w:rPr>
                <w:rFonts w:ascii="Arial" w:hAnsi="Arial" w:cs="Arial"/>
                <w:sz w:val="20"/>
                <w:szCs w:val="20"/>
              </w:rPr>
              <w:t>07/01/2013</w:t>
            </w:r>
          </w:p>
        </w:tc>
      </w:tr>
    </w:tbl>
    <w:p w14:paraId="68F18E1A" w14:textId="77777777" w:rsidR="00A2037E" w:rsidRPr="00CE7421" w:rsidRDefault="00A2037E" w:rsidP="00CC361B">
      <w:pPr>
        <w:pStyle w:val="Heading6"/>
        <w:keepNext w:val="0"/>
        <w:widowControl w:val="0"/>
        <w:suppressAutoHyphens w:val="0"/>
        <w:rPr>
          <w:rFonts w:cs="Arial"/>
          <w:b w:val="0"/>
          <w:i w:val="0"/>
          <w:szCs w:val="20"/>
        </w:rPr>
      </w:pPr>
    </w:p>
    <w:p w14:paraId="15E56BC4" w14:textId="77777777" w:rsidR="00A2037E" w:rsidRPr="001768BD" w:rsidRDefault="00A2037E" w:rsidP="00CC361B">
      <w:pPr>
        <w:pStyle w:val="Heading6"/>
        <w:keepNext w:val="0"/>
        <w:widowControl w:val="0"/>
        <w:suppressAutoHyphens w:val="0"/>
        <w:rPr>
          <w:rFonts w:cs="Arial"/>
          <w:i w:val="0"/>
          <w:szCs w:val="20"/>
        </w:rPr>
      </w:pPr>
      <w:r w:rsidRPr="001768BD">
        <w:rPr>
          <w:rFonts w:cs="Arial"/>
          <w:i w:val="0"/>
          <w:szCs w:val="2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160"/>
        <w:gridCol w:w="2340"/>
        <w:gridCol w:w="1530"/>
        <w:gridCol w:w="810"/>
        <w:gridCol w:w="1170"/>
        <w:gridCol w:w="1080"/>
        <w:gridCol w:w="1080"/>
      </w:tblGrid>
      <w:tr w:rsidR="00DA4BAE" w:rsidRPr="003623E1" w14:paraId="7BEA471D" w14:textId="77777777" w:rsidTr="009F7F5C">
        <w:tblPrEx>
          <w:tblCellMar>
            <w:top w:w="0" w:type="dxa"/>
            <w:bottom w:w="0" w:type="dxa"/>
          </w:tblCellMar>
        </w:tblPrEx>
        <w:tc>
          <w:tcPr>
            <w:tcW w:w="2160" w:type="dxa"/>
          </w:tcPr>
          <w:p w14:paraId="1D63FC65" w14:textId="77777777" w:rsidR="00DA4BAE" w:rsidRPr="003623E1" w:rsidRDefault="00DA4BAE" w:rsidP="003623E1">
            <w:pPr>
              <w:pStyle w:val="Heading5"/>
              <w:keepNext w:val="0"/>
              <w:widowControl w:val="0"/>
              <w:jc w:val="center"/>
              <w:rPr>
                <w:rFonts w:cs="Arial"/>
                <w:szCs w:val="20"/>
              </w:rPr>
            </w:pPr>
            <w:r w:rsidRPr="003623E1">
              <w:rPr>
                <w:rFonts w:cs="Arial"/>
                <w:szCs w:val="20"/>
              </w:rPr>
              <w:t>Employee</w:t>
            </w:r>
          </w:p>
        </w:tc>
        <w:tc>
          <w:tcPr>
            <w:tcW w:w="2340" w:type="dxa"/>
          </w:tcPr>
          <w:p w14:paraId="1FD67F64" w14:textId="77777777" w:rsidR="00DA4BAE" w:rsidRPr="003623E1" w:rsidRDefault="00DA4BAE" w:rsidP="003623E1">
            <w:pPr>
              <w:widowControl w:val="0"/>
              <w:jc w:val="center"/>
              <w:rPr>
                <w:rFonts w:ascii="Arial" w:hAnsi="Arial" w:cs="Arial"/>
                <w:b/>
                <w:sz w:val="20"/>
                <w:szCs w:val="20"/>
              </w:rPr>
            </w:pPr>
            <w:r w:rsidRPr="003623E1">
              <w:rPr>
                <w:rFonts w:ascii="Arial" w:hAnsi="Arial" w:cs="Arial"/>
                <w:b/>
                <w:sz w:val="20"/>
                <w:szCs w:val="20"/>
              </w:rPr>
              <w:t>Department</w:t>
            </w:r>
          </w:p>
        </w:tc>
        <w:tc>
          <w:tcPr>
            <w:tcW w:w="1530" w:type="dxa"/>
          </w:tcPr>
          <w:p w14:paraId="02E1EADC" w14:textId="77777777" w:rsidR="00DA4BAE" w:rsidRPr="003623E1" w:rsidRDefault="00DA4BAE" w:rsidP="003623E1">
            <w:pPr>
              <w:widowControl w:val="0"/>
              <w:jc w:val="center"/>
              <w:rPr>
                <w:rFonts w:ascii="Arial" w:hAnsi="Arial" w:cs="Arial"/>
                <w:b/>
                <w:sz w:val="20"/>
                <w:szCs w:val="20"/>
              </w:rPr>
            </w:pPr>
            <w:r w:rsidRPr="003623E1">
              <w:rPr>
                <w:rFonts w:ascii="Arial" w:hAnsi="Arial" w:cs="Arial"/>
                <w:b/>
                <w:sz w:val="20"/>
                <w:szCs w:val="20"/>
              </w:rPr>
              <w:t>Pension Type</w:t>
            </w:r>
          </w:p>
        </w:tc>
        <w:tc>
          <w:tcPr>
            <w:tcW w:w="810" w:type="dxa"/>
          </w:tcPr>
          <w:p w14:paraId="2FFBB0FF" w14:textId="77777777" w:rsidR="00DA4BAE" w:rsidRPr="003623E1" w:rsidRDefault="00DA4BAE" w:rsidP="003623E1">
            <w:pPr>
              <w:widowControl w:val="0"/>
              <w:jc w:val="center"/>
              <w:rPr>
                <w:rFonts w:ascii="Arial" w:hAnsi="Arial" w:cs="Arial"/>
                <w:b/>
                <w:sz w:val="20"/>
                <w:szCs w:val="20"/>
              </w:rPr>
            </w:pPr>
            <w:r w:rsidRPr="003623E1">
              <w:rPr>
                <w:rFonts w:ascii="Arial" w:hAnsi="Arial" w:cs="Arial"/>
                <w:b/>
                <w:sz w:val="20"/>
                <w:szCs w:val="20"/>
              </w:rPr>
              <w:t>Plan A/B</w:t>
            </w:r>
          </w:p>
        </w:tc>
        <w:tc>
          <w:tcPr>
            <w:tcW w:w="1170" w:type="dxa"/>
          </w:tcPr>
          <w:p w14:paraId="65C1ED85" w14:textId="77777777" w:rsidR="00DA4BAE" w:rsidRPr="003623E1" w:rsidRDefault="00DA4BAE" w:rsidP="003623E1">
            <w:pPr>
              <w:pStyle w:val="Heading2"/>
              <w:keepNext w:val="0"/>
              <w:widowControl w:val="0"/>
              <w:suppressAutoHyphens w:val="0"/>
              <w:jc w:val="center"/>
              <w:rPr>
                <w:rFonts w:cs="Arial"/>
                <w:i w:val="0"/>
                <w:u w:val="none"/>
              </w:rPr>
            </w:pPr>
            <w:r w:rsidRPr="003623E1">
              <w:rPr>
                <w:rFonts w:cs="Arial"/>
                <w:i w:val="0"/>
                <w:u w:val="none"/>
              </w:rPr>
              <w:t>Effective Date</w:t>
            </w:r>
          </w:p>
        </w:tc>
        <w:tc>
          <w:tcPr>
            <w:tcW w:w="1080" w:type="dxa"/>
          </w:tcPr>
          <w:p w14:paraId="5BC1F1B7" w14:textId="77777777" w:rsidR="00DA4BAE" w:rsidRPr="003623E1" w:rsidRDefault="00DA4BAE" w:rsidP="003623E1">
            <w:pPr>
              <w:pStyle w:val="Heading2"/>
              <w:keepNext w:val="0"/>
              <w:widowControl w:val="0"/>
              <w:suppressAutoHyphens w:val="0"/>
              <w:jc w:val="center"/>
              <w:rPr>
                <w:rFonts w:cs="Arial"/>
                <w:i w:val="0"/>
                <w:u w:val="none"/>
              </w:rPr>
            </w:pPr>
            <w:r w:rsidRPr="003623E1">
              <w:rPr>
                <w:rFonts w:cs="Arial"/>
                <w:i w:val="0"/>
                <w:u w:val="none"/>
              </w:rPr>
              <w:t>Option</w:t>
            </w:r>
          </w:p>
        </w:tc>
        <w:tc>
          <w:tcPr>
            <w:tcW w:w="1080" w:type="dxa"/>
          </w:tcPr>
          <w:p w14:paraId="3A62D09F" w14:textId="77777777" w:rsidR="00DA4BAE" w:rsidRPr="003623E1" w:rsidRDefault="00DA4BAE" w:rsidP="003623E1">
            <w:pPr>
              <w:pStyle w:val="Heading2"/>
              <w:keepNext w:val="0"/>
              <w:widowControl w:val="0"/>
              <w:suppressAutoHyphens w:val="0"/>
              <w:jc w:val="center"/>
              <w:rPr>
                <w:rFonts w:cs="Arial"/>
                <w:i w:val="0"/>
                <w:u w:val="none"/>
              </w:rPr>
            </w:pPr>
            <w:r w:rsidRPr="003623E1">
              <w:rPr>
                <w:rFonts w:cs="Arial"/>
                <w:i w:val="0"/>
                <w:u w:val="none"/>
              </w:rPr>
              <w:t>DROP Election</w:t>
            </w:r>
          </w:p>
        </w:tc>
      </w:tr>
      <w:tr w:rsidR="00DA4BAE" w:rsidRPr="00CE7421" w14:paraId="220A3E39"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5B71E31"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Armstrong, Johnnie Ruth</w:t>
            </w:r>
          </w:p>
        </w:tc>
        <w:tc>
          <w:tcPr>
            <w:tcW w:w="2340" w:type="dxa"/>
            <w:tcBorders>
              <w:top w:val="single" w:sz="6" w:space="0" w:color="000000"/>
              <w:left w:val="single" w:sz="6" w:space="0" w:color="000000"/>
              <w:bottom w:val="single" w:sz="6" w:space="0" w:color="000000"/>
              <w:right w:val="single" w:sz="6" w:space="0" w:color="000000"/>
            </w:tcBorders>
          </w:tcPr>
          <w:p w14:paraId="3D0E24FA"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2AD693A"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31AAD12E"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12795E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66AE5745"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956CD2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617415EB"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E01C262"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Beddoe, Jason Eric</w:t>
            </w:r>
          </w:p>
        </w:tc>
        <w:tc>
          <w:tcPr>
            <w:tcW w:w="2340" w:type="dxa"/>
            <w:tcBorders>
              <w:top w:val="single" w:sz="6" w:space="0" w:color="000000"/>
              <w:left w:val="single" w:sz="6" w:space="0" w:color="000000"/>
              <w:bottom w:val="single" w:sz="6" w:space="0" w:color="000000"/>
              <w:right w:val="single" w:sz="6" w:space="0" w:color="000000"/>
            </w:tcBorders>
          </w:tcPr>
          <w:p w14:paraId="248B13DA"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06855B8E"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45160365"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88D04F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5505732B"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4D200BD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6C454CB4"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D79C325"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Bush, Judy A</w:t>
            </w:r>
          </w:p>
        </w:tc>
        <w:tc>
          <w:tcPr>
            <w:tcW w:w="2340" w:type="dxa"/>
            <w:tcBorders>
              <w:top w:val="single" w:sz="6" w:space="0" w:color="000000"/>
              <w:left w:val="single" w:sz="6" w:space="0" w:color="000000"/>
              <w:bottom w:val="single" w:sz="6" w:space="0" w:color="000000"/>
              <w:right w:val="single" w:sz="6" w:space="0" w:color="000000"/>
            </w:tcBorders>
          </w:tcPr>
          <w:p w14:paraId="0340361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Social Services</w:t>
            </w:r>
          </w:p>
        </w:tc>
        <w:tc>
          <w:tcPr>
            <w:tcW w:w="1530" w:type="dxa"/>
            <w:tcBorders>
              <w:top w:val="single" w:sz="6" w:space="0" w:color="000000"/>
              <w:left w:val="single" w:sz="6" w:space="0" w:color="000000"/>
              <w:bottom w:val="single" w:sz="6" w:space="0" w:color="000000"/>
              <w:right w:val="single" w:sz="6" w:space="0" w:color="000000"/>
            </w:tcBorders>
          </w:tcPr>
          <w:p w14:paraId="5166D290"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0A8B47B"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320BF2F"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6A53222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251EEDD"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51EA8CAA"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99C8CFA"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Bussell, Jane H.</w:t>
            </w:r>
          </w:p>
        </w:tc>
        <w:tc>
          <w:tcPr>
            <w:tcW w:w="2340" w:type="dxa"/>
            <w:tcBorders>
              <w:top w:val="single" w:sz="6" w:space="0" w:color="000000"/>
              <w:left w:val="single" w:sz="6" w:space="0" w:color="000000"/>
              <w:bottom w:val="single" w:sz="6" w:space="0" w:color="000000"/>
              <w:right w:val="single" w:sz="6" w:space="0" w:color="000000"/>
            </w:tcBorders>
          </w:tcPr>
          <w:p w14:paraId="45D928C3"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Human Resources</w:t>
            </w:r>
          </w:p>
        </w:tc>
        <w:tc>
          <w:tcPr>
            <w:tcW w:w="1530" w:type="dxa"/>
            <w:tcBorders>
              <w:top w:val="single" w:sz="6" w:space="0" w:color="000000"/>
              <w:left w:val="single" w:sz="6" w:space="0" w:color="000000"/>
              <w:bottom w:val="single" w:sz="6" w:space="0" w:color="000000"/>
              <w:right w:val="single" w:sz="6" w:space="0" w:color="000000"/>
            </w:tcBorders>
          </w:tcPr>
          <w:p w14:paraId="36FDA7CB"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3C1AE040"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E19D85B"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7/6/2013</w:t>
            </w:r>
          </w:p>
        </w:tc>
        <w:tc>
          <w:tcPr>
            <w:tcW w:w="1080" w:type="dxa"/>
            <w:tcBorders>
              <w:top w:val="single" w:sz="6" w:space="0" w:color="000000"/>
              <w:left w:val="single" w:sz="6" w:space="0" w:color="000000"/>
              <w:bottom w:val="single" w:sz="6" w:space="0" w:color="000000"/>
              <w:right w:val="single" w:sz="6" w:space="0" w:color="000000"/>
            </w:tcBorders>
          </w:tcPr>
          <w:p w14:paraId="708E047B"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34ED268"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2ED6F298"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E232808"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Cartwright, Mary E</w:t>
            </w:r>
          </w:p>
        </w:tc>
        <w:tc>
          <w:tcPr>
            <w:tcW w:w="2340" w:type="dxa"/>
            <w:tcBorders>
              <w:top w:val="single" w:sz="6" w:space="0" w:color="000000"/>
              <w:left w:val="single" w:sz="6" w:space="0" w:color="000000"/>
              <w:bottom w:val="single" w:sz="6" w:space="0" w:color="000000"/>
              <w:right w:val="single" w:sz="6" w:space="0" w:color="000000"/>
            </w:tcBorders>
          </w:tcPr>
          <w:p w14:paraId="15C37F52"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7F81A0D"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40C0D1C"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D5FC15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0D88FC1A"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B3C2EA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792A51B6"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7258BF6"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Cole, Jane C</w:t>
            </w:r>
          </w:p>
        </w:tc>
        <w:tc>
          <w:tcPr>
            <w:tcW w:w="2340" w:type="dxa"/>
            <w:tcBorders>
              <w:top w:val="single" w:sz="6" w:space="0" w:color="000000"/>
              <w:left w:val="single" w:sz="6" w:space="0" w:color="000000"/>
              <w:bottom w:val="single" w:sz="6" w:space="0" w:color="000000"/>
              <w:right w:val="single" w:sz="6" w:space="0" w:color="000000"/>
            </w:tcBorders>
          </w:tcPr>
          <w:p w14:paraId="46770E92"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076C556"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77D6D54"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1D7F760"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6/4/2013</w:t>
            </w:r>
          </w:p>
        </w:tc>
        <w:tc>
          <w:tcPr>
            <w:tcW w:w="1080" w:type="dxa"/>
            <w:tcBorders>
              <w:top w:val="single" w:sz="6" w:space="0" w:color="000000"/>
              <w:left w:val="single" w:sz="6" w:space="0" w:color="000000"/>
              <w:bottom w:val="single" w:sz="6" w:space="0" w:color="000000"/>
              <w:right w:val="single" w:sz="6" w:space="0" w:color="000000"/>
            </w:tcBorders>
          </w:tcPr>
          <w:p w14:paraId="4539D8C5"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73DCE90"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6A72CDFA"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78DA66E"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Craig, Marsha Lee</w:t>
            </w:r>
          </w:p>
        </w:tc>
        <w:tc>
          <w:tcPr>
            <w:tcW w:w="2340" w:type="dxa"/>
            <w:tcBorders>
              <w:top w:val="single" w:sz="6" w:space="0" w:color="000000"/>
              <w:left w:val="single" w:sz="6" w:space="0" w:color="000000"/>
              <w:bottom w:val="single" w:sz="6" w:space="0" w:color="000000"/>
              <w:right w:val="single" w:sz="6" w:space="0" w:color="000000"/>
            </w:tcBorders>
          </w:tcPr>
          <w:p w14:paraId="4036B8C8"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Juvenile Court</w:t>
            </w:r>
          </w:p>
        </w:tc>
        <w:tc>
          <w:tcPr>
            <w:tcW w:w="1530" w:type="dxa"/>
            <w:tcBorders>
              <w:top w:val="single" w:sz="6" w:space="0" w:color="000000"/>
              <w:left w:val="single" w:sz="6" w:space="0" w:color="000000"/>
              <w:bottom w:val="single" w:sz="6" w:space="0" w:color="000000"/>
              <w:right w:val="single" w:sz="6" w:space="0" w:color="000000"/>
            </w:tcBorders>
          </w:tcPr>
          <w:p w14:paraId="0E5B9CF0"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6BA05337"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0A54F62"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60E31361"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26B5399"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35CB974E"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154CEE8"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Crowder, Byrd</w:t>
            </w:r>
          </w:p>
        </w:tc>
        <w:tc>
          <w:tcPr>
            <w:tcW w:w="2340" w:type="dxa"/>
            <w:tcBorders>
              <w:top w:val="single" w:sz="6" w:space="0" w:color="000000"/>
              <w:left w:val="single" w:sz="6" w:space="0" w:color="000000"/>
              <w:bottom w:val="single" w:sz="6" w:space="0" w:color="000000"/>
              <w:right w:val="single" w:sz="6" w:space="0" w:color="000000"/>
            </w:tcBorders>
          </w:tcPr>
          <w:p w14:paraId="3D927804"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37131436"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1FB1E87"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9CF02C0"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25A95432"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C0FD0D6"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766A033F"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E786506"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Foard, Virginia</w:t>
            </w:r>
          </w:p>
        </w:tc>
        <w:tc>
          <w:tcPr>
            <w:tcW w:w="2340" w:type="dxa"/>
            <w:tcBorders>
              <w:top w:val="single" w:sz="6" w:space="0" w:color="000000"/>
              <w:left w:val="single" w:sz="6" w:space="0" w:color="000000"/>
              <w:bottom w:val="single" w:sz="6" w:space="0" w:color="000000"/>
              <w:right w:val="single" w:sz="6" w:space="0" w:color="000000"/>
            </w:tcBorders>
          </w:tcPr>
          <w:p w14:paraId="4BC88147"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Public Defender</w:t>
            </w:r>
          </w:p>
        </w:tc>
        <w:tc>
          <w:tcPr>
            <w:tcW w:w="1530" w:type="dxa"/>
            <w:tcBorders>
              <w:top w:val="single" w:sz="6" w:space="0" w:color="000000"/>
              <w:left w:val="single" w:sz="6" w:space="0" w:color="000000"/>
              <w:bottom w:val="single" w:sz="6" w:space="0" w:color="000000"/>
              <w:right w:val="single" w:sz="6" w:space="0" w:color="000000"/>
            </w:tcBorders>
          </w:tcPr>
          <w:p w14:paraId="6614626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3710BD13"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83254B3"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6/8/2013</w:t>
            </w:r>
          </w:p>
        </w:tc>
        <w:tc>
          <w:tcPr>
            <w:tcW w:w="1080" w:type="dxa"/>
            <w:tcBorders>
              <w:top w:val="single" w:sz="6" w:space="0" w:color="000000"/>
              <w:left w:val="single" w:sz="6" w:space="0" w:color="000000"/>
              <w:bottom w:val="single" w:sz="6" w:space="0" w:color="000000"/>
              <w:right w:val="single" w:sz="6" w:space="0" w:color="000000"/>
            </w:tcBorders>
          </w:tcPr>
          <w:p w14:paraId="5DE825DA"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E00F955"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75AAB424"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C0B9221"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Gates, Linda S</w:t>
            </w:r>
          </w:p>
        </w:tc>
        <w:tc>
          <w:tcPr>
            <w:tcW w:w="2340" w:type="dxa"/>
            <w:tcBorders>
              <w:top w:val="single" w:sz="6" w:space="0" w:color="000000"/>
              <w:left w:val="single" w:sz="6" w:space="0" w:color="000000"/>
              <w:bottom w:val="single" w:sz="6" w:space="0" w:color="000000"/>
              <w:right w:val="single" w:sz="6" w:space="0" w:color="000000"/>
            </w:tcBorders>
          </w:tcPr>
          <w:p w14:paraId="42F1DAC6"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362AF27"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BE6411D"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B5CB620"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4EC3B321"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4BBDA18"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34DC70D2"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0CDB8B9"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Gilbert, Betty J.</w:t>
            </w:r>
          </w:p>
        </w:tc>
        <w:tc>
          <w:tcPr>
            <w:tcW w:w="2340" w:type="dxa"/>
            <w:tcBorders>
              <w:top w:val="single" w:sz="6" w:space="0" w:color="000000"/>
              <w:left w:val="single" w:sz="6" w:space="0" w:color="000000"/>
              <w:bottom w:val="single" w:sz="6" w:space="0" w:color="000000"/>
              <w:right w:val="single" w:sz="6" w:space="0" w:color="000000"/>
            </w:tcBorders>
          </w:tcPr>
          <w:p w14:paraId="5F345D8F"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Election Commission</w:t>
            </w:r>
          </w:p>
        </w:tc>
        <w:tc>
          <w:tcPr>
            <w:tcW w:w="1530" w:type="dxa"/>
            <w:tcBorders>
              <w:top w:val="single" w:sz="6" w:space="0" w:color="000000"/>
              <w:left w:val="single" w:sz="6" w:space="0" w:color="000000"/>
              <w:bottom w:val="single" w:sz="6" w:space="0" w:color="000000"/>
              <w:right w:val="single" w:sz="6" w:space="0" w:color="000000"/>
            </w:tcBorders>
          </w:tcPr>
          <w:p w14:paraId="76F6144F"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97600FA"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F104E6A"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6/22/2013</w:t>
            </w:r>
          </w:p>
        </w:tc>
        <w:tc>
          <w:tcPr>
            <w:tcW w:w="1080" w:type="dxa"/>
            <w:tcBorders>
              <w:top w:val="single" w:sz="6" w:space="0" w:color="000000"/>
              <w:left w:val="single" w:sz="6" w:space="0" w:color="000000"/>
              <w:bottom w:val="single" w:sz="6" w:space="0" w:color="000000"/>
              <w:right w:val="single" w:sz="6" w:space="0" w:color="000000"/>
            </w:tcBorders>
          </w:tcPr>
          <w:p w14:paraId="4F9CF8F2"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54073DD8"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37536F56"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7E0EA9B"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Huddleston, Sheron D</w:t>
            </w:r>
          </w:p>
        </w:tc>
        <w:tc>
          <w:tcPr>
            <w:tcW w:w="2340" w:type="dxa"/>
            <w:tcBorders>
              <w:top w:val="single" w:sz="6" w:space="0" w:color="000000"/>
              <w:left w:val="single" w:sz="6" w:space="0" w:color="000000"/>
              <w:bottom w:val="single" w:sz="6" w:space="0" w:color="000000"/>
              <w:right w:val="single" w:sz="6" w:space="0" w:color="000000"/>
            </w:tcBorders>
          </w:tcPr>
          <w:p w14:paraId="5A94E644"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Metro Action Commission</w:t>
            </w:r>
          </w:p>
        </w:tc>
        <w:tc>
          <w:tcPr>
            <w:tcW w:w="1530" w:type="dxa"/>
            <w:tcBorders>
              <w:top w:val="single" w:sz="6" w:space="0" w:color="000000"/>
              <w:left w:val="single" w:sz="6" w:space="0" w:color="000000"/>
              <w:bottom w:val="single" w:sz="6" w:space="0" w:color="000000"/>
              <w:right w:val="single" w:sz="6" w:space="0" w:color="000000"/>
            </w:tcBorders>
          </w:tcPr>
          <w:p w14:paraId="1D52B41E"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08D4AE94"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23A28C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6C3B18E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32385CF8"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3B71F38E"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6E2F689"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Hurley, Jonathan S</w:t>
            </w:r>
          </w:p>
        </w:tc>
        <w:tc>
          <w:tcPr>
            <w:tcW w:w="2340" w:type="dxa"/>
            <w:tcBorders>
              <w:top w:val="single" w:sz="6" w:space="0" w:color="000000"/>
              <w:left w:val="single" w:sz="6" w:space="0" w:color="000000"/>
              <w:bottom w:val="single" w:sz="6" w:space="0" w:color="000000"/>
              <w:right w:val="single" w:sz="6" w:space="0" w:color="000000"/>
            </w:tcBorders>
          </w:tcPr>
          <w:p w14:paraId="1C189367"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General Sessions Court</w:t>
            </w:r>
          </w:p>
        </w:tc>
        <w:tc>
          <w:tcPr>
            <w:tcW w:w="1530" w:type="dxa"/>
            <w:tcBorders>
              <w:top w:val="single" w:sz="6" w:space="0" w:color="000000"/>
              <w:left w:val="single" w:sz="6" w:space="0" w:color="000000"/>
              <w:bottom w:val="single" w:sz="6" w:space="0" w:color="000000"/>
              <w:right w:val="single" w:sz="6" w:space="0" w:color="000000"/>
            </w:tcBorders>
          </w:tcPr>
          <w:p w14:paraId="75DBA1A5"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05D51EDF"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C0E0217"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6/19/2013</w:t>
            </w:r>
          </w:p>
        </w:tc>
        <w:tc>
          <w:tcPr>
            <w:tcW w:w="1080" w:type="dxa"/>
            <w:tcBorders>
              <w:top w:val="single" w:sz="6" w:space="0" w:color="000000"/>
              <w:left w:val="single" w:sz="6" w:space="0" w:color="000000"/>
              <w:bottom w:val="single" w:sz="6" w:space="0" w:color="000000"/>
              <w:right w:val="single" w:sz="6" w:space="0" w:color="000000"/>
            </w:tcBorders>
          </w:tcPr>
          <w:p w14:paraId="2073053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79C1F84"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48C6C644"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D9957F1"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Jacobs, Gladys</w:t>
            </w:r>
          </w:p>
        </w:tc>
        <w:tc>
          <w:tcPr>
            <w:tcW w:w="2340" w:type="dxa"/>
            <w:tcBorders>
              <w:top w:val="single" w:sz="6" w:space="0" w:color="000000"/>
              <w:left w:val="single" w:sz="6" w:space="0" w:color="000000"/>
              <w:bottom w:val="single" w:sz="6" w:space="0" w:color="000000"/>
              <w:right w:val="single" w:sz="6" w:space="0" w:color="000000"/>
            </w:tcBorders>
          </w:tcPr>
          <w:p w14:paraId="1ECF8BB9"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1B300383"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C03811F"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D7D5582"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5/29/2013</w:t>
            </w:r>
          </w:p>
        </w:tc>
        <w:tc>
          <w:tcPr>
            <w:tcW w:w="1080" w:type="dxa"/>
            <w:tcBorders>
              <w:top w:val="single" w:sz="6" w:space="0" w:color="000000"/>
              <w:left w:val="single" w:sz="6" w:space="0" w:color="000000"/>
              <w:bottom w:val="single" w:sz="6" w:space="0" w:color="000000"/>
              <w:right w:val="single" w:sz="6" w:space="0" w:color="000000"/>
            </w:tcBorders>
          </w:tcPr>
          <w:p w14:paraId="5C462E7F"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0B72A8EA"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2B38548F"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CB0ED75"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Jones, Deborah Delores</w:t>
            </w:r>
          </w:p>
        </w:tc>
        <w:tc>
          <w:tcPr>
            <w:tcW w:w="2340" w:type="dxa"/>
            <w:tcBorders>
              <w:top w:val="single" w:sz="6" w:space="0" w:color="000000"/>
              <w:left w:val="single" w:sz="6" w:space="0" w:color="000000"/>
              <w:bottom w:val="single" w:sz="6" w:space="0" w:color="000000"/>
              <w:right w:val="single" w:sz="6" w:space="0" w:color="000000"/>
            </w:tcBorders>
          </w:tcPr>
          <w:p w14:paraId="7A92514E"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A46193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E415061"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AB58270"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6059DD6D"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72907729" w14:textId="77777777" w:rsidR="00DA4BAE" w:rsidRPr="00CE7421" w:rsidRDefault="00DA4BAE" w:rsidP="00E01B5C">
            <w:pPr>
              <w:pStyle w:val="Heading2"/>
              <w:keepNext w:val="0"/>
              <w:widowControl w:val="0"/>
              <w:suppressAutoHyphens w:val="0"/>
              <w:jc w:val="center"/>
              <w:rPr>
                <w:rFonts w:cs="Arial"/>
                <w:b w:val="0"/>
                <w:bCs/>
                <w:i w:val="0"/>
                <w:u w:val="none"/>
              </w:rPr>
            </w:pPr>
            <w:r w:rsidRPr="00CE7421">
              <w:rPr>
                <w:rFonts w:cs="Arial"/>
                <w:b w:val="0"/>
                <w:bCs/>
                <w:i w:val="0"/>
                <w:u w:val="none"/>
              </w:rPr>
              <w:t>3</w:t>
            </w:r>
          </w:p>
        </w:tc>
      </w:tr>
      <w:tr w:rsidR="00DA4BAE" w:rsidRPr="00CE7421" w14:paraId="4072BC34"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B10C4BF"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Kaylor, Sandra B.</w:t>
            </w:r>
          </w:p>
        </w:tc>
        <w:tc>
          <w:tcPr>
            <w:tcW w:w="2340" w:type="dxa"/>
            <w:tcBorders>
              <w:top w:val="single" w:sz="6" w:space="0" w:color="000000"/>
              <w:left w:val="single" w:sz="6" w:space="0" w:color="000000"/>
              <w:bottom w:val="single" w:sz="6" w:space="0" w:color="000000"/>
              <w:right w:val="single" w:sz="6" w:space="0" w:color="000000"/>
            </w:tcBorders>
          </w:tcPr>
          <w:p w14:paraId="3D58A236"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0C53CEC2"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062F937D"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A39DFED"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495065CF"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C5E8074"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55E8FE3F"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CAAFD79"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Lewis, Adrienne A</w:t>
            </w:r>
          </w:p>
        </w:tc>
        <w:tc>
          <w:tcPr>
            <w:tcW w:w="2340" w:type="dxa"/>
            <w:tcBorders>
              <w:top w:val="single" w:sz="6" w:space="0" w:color="000000"/>
              <w:left w:val="single" w:sz="6" w:space="0" w:color="000000"/>
              <w:bottom w:val="single" w:sz="6" w:space="0" w:color="000000"/>
              <w:right w:val="single" w:sz="6" w:space="0" w:color="000000"/>
            </w:tcBorders>
          </w:tcPr>
          <w:p w14:paraId="16CAB19F"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Metro Action Commission</w:t>
            </w:r>
          </w:p>
        </w:tc>
        <w:tc>
          <w:tcPr>
            <w:tcW w:w="1530" w:type="dxa"/>
            <w:tcBorders>
              <w:top w:val="single" w:sz="6" w:space="0" w:color="000000"/>
              <w:left w:val="single" w:sz="6" w:space="0" w:color="000000"/>
              <w:bottom w:val="single" w:sz="6" w:space="0" w:color="000000"/>
              <w:right w:val="single" w:sz="6" w:space="0" w:color="000000"/>
            </w:tcBorders>
          </w:tcPr>
          <w:p w14:paraId="790CF01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006449BA"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26D193F"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4E6E53F7"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7997F6EE"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7391E170"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66EA567"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Mastin, Felecia Anne</w:t>
            </w:r>
          </w:p>
        </w:tc>
        <w:tc>
          <w:tcPr>
            <w:tcW w:w="2340" w:type="dxa"/>
            <w:tcBorders>
              <w:top w:val="single" w:sz="6" w:space="0" w:color="000000"/>
              <w:left w:val="single" w:sz="6" w:space="0" w:color="000000"/>
              <w:bottom w:val="single" w:sz="6" w:space="0" w:color="000000"/>
              <w:right w:val="single" w:sz="6" w:space="0" w:color="000000"/>
            </w:tcBorders>
          </w:tcPr>
          <w:p w14:paraId="3DCC5D8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Metro Action Commission</w:t>
            </w:r>
          </w:p>
        </w:tc>
        <w:tc>
          <w:tcPr>
            <w:tcW w:w="1530" w:type="dxa"/>
            <w:tcBorders>
              <w:top w:val="single" w:sz="6" w:space="0" w:color="000000"/>
              <w:left w:val="single" w:sz="6" w:space="0" w:color="000000"/>
              <w:bottom w:val="single" w:sz="6" w:space="0" w:color="000000"/>
              <w:right w:val="single" w:sz="6" w:space="0" w:color="000000"/>
            </w:tcBorders>
          </w:tcPr>
          <w:p w14:paraId="642DAAB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46FBD732"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67B7E64"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0AACAB62"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D37750B"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204CCE14"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E82799A"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Maynard, Paul D</w:t>
            </w:r>
          </w:p>
        </w:tc>
        <w:tc>
          <w:tcPr>
            <w:tcW w:w="2340" w:type="dxa"/>
            <w:tcBorders>
              <w:top w:val="single" w:sz="6" w:space="0" w:color="000000"/>
              <w:left w:val="single" w:sz="6" w:space="0" w:color="000000"/>
              <w:bottom w:val="single" w:sz="6" w:space="0" w:color="000000"/>
              <w:right w:val="single" w:sz="6" w:space="0" w:color="000000"/>
            </w:tcBorders>
          </w:tcPr>
          <w:p w14:paraId="2E7FE2C9"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7B2C0AB0"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3A301B0"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F84B19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209E33AB"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7030EEFA"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7E05EE6E"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3D8AA66A"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Mccoy, Minnie Elizabeth</w:t>
            </w:r>
          </w:p>
        </w:tc>
        <w:tc>
          <w:tcPr>
            <w:tcW w:w="2340" w:type="dxa"/>
            <w:tcBorders>
              <w:top w:val="single" w:sz="6" w:space="0" w:color="000000"/>
              <w:left w:val="single" w:sz="6" w:space="0" w:color="000000"/>
              <w:bottom w:val="single" w:sz="6" w:space="0" w:color="000000"/>
              <w:right w:val="single" w:sz="6" w:space="0" w:color="000000"/>
            </w:tcBorders>
          </w:tcPr>
          <w:p w14:paraId="0B1EFF7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3F3BFCC2"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7B5C679A"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2FF89F0"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405B93E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446DFD7"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7D26BC88"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498DC0F"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Miller, Priscilla J</w:t>
            </w:r>
          </w:p>
        </w:tc>
        <w:tc>
          <w:tcPr>
            <w:tcW w:w="2340" w:type="dxa"/>
            <w:tcBorders>
              <w:top w:val="single" w:sz="6" w:space="0" w:color="000000"/>
              <w:left w:val="single" w:sz="6" w:space="0" w:color="000000"/>
              <w:bottom w:val="single" w:sz="6" w:space="0" w:color="000000"/>
              <w:right w:val="single" w:sz="6" w:space="0" w:color="000000"/>
            </w:tcBorders>
          </w:tcPr>
          <w:p w14:paraId="373F0D15"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Metro Action Commission</w:t>
            </w:r>
          </w:p>
        </w:tc>
        <w:tc>
          <w:tcPr>
            <w:tcW w:w="1530" w:type="dxa"/>
            <w:tcBorders>
              <w:top w:val="single" w:sz="6" w:space="0" w:color="000000"/>
              <w:left w:val="single" w:sz="6" w:space="0" w:color="000000"/>
              <w:bottom w:val="single" w:sz="6" w:space="0" w:color="000000"/>
              <w:right w:val="single" w:sz="6" w:space="0" w:color="000000"/>
            </w:tcBorders>
          </w:tcPr>
          <w:p w14:paraId="08E5AC1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6E085A9A"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188BB22"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057FE47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66D60C9"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79C37734"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21BB27A"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Murphy, Hilda D</w:t>
            </w:r>
          </w:p>
        </w:tc>
        <w:tc>
          <w:tcPr>
            <w:tcW w:w="2340" w:type="dxa"/>
            <w:tcBorders>
              <w:top w:val="single" w:sz="6" w:space="0" w:color="000000"/>
              <w:left w:val="single" w:sz="6" w:space="0" w:color="000000"/>
              <w:bottom w:val="single" w:sz="6" w:space="0" w:color="000000"/>
              <w:right w:val="single" w:sz="6" w:space="0" w:color="000000"/>
            </w:tcBorders>
          </w:tcPr>
          <w:p w14:paraId="0B9AE2F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000EB40"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E4DDCD4"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C1D7E0B"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32793B5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6FE68684" w14:textId="77777777" w:rsidR="00DA4BAE" w:rsidRPr="00CE7421" w:rsidRDefault="00DA4BAE" w:rsidP="00E01B5C">
            <w:pPr>
              <w:pStyle w:val="Heading2"/>
              <w:keepNext w:val="0"/>
              <w:widowControl w:val="0"/>
              <w:suppressAutoHyphens w:val="0"/>
              <w:jc w:val="center"/>
              <w:rPr>
                <w:rFonts w:cs="Arial"/>
                <w:b w:val="0"/>
                <w:bCs/>
                <w:i w:val="0"/>
                <w:u w:val="none"/>
              </w:rPr>
            </w:pPr>
            <w:r w:rsidRPr="00CE7421">
              <w:rPr>
                <w:rFonts w:cs="Arial"/>
                <w:b w:val="0"/>
                <w:bCs/>
                <w:i w:val="0"/>
                <w:u w:val="none"/>
              </w:rPr>
              <w:t>3</w:t>
            </w:r>
          </w:p>
        </w:tc>
      </w:tr>
      <w:tr w:rsidR="00DA4BAE" w:rsidRPr="00CE7421" w14:paraId="74CAD1D3"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AC0EC77"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Norris, Christina</w:t>
            </w:r>
          </w:p>
        </w:tc>
        <w:tc>
          <w:tcPr>
            <w:tcW w:w="2340" w:type="dxa"/>
            <w:tcBorders>
              <w:top w:val="single" w:sz="6" w:space="0" w:color="000000"/>
              <w:left w:val="single" w:sz="6" w:space="0" w:color="000000"/>
              <w:bottom w:val="single" w:sz="6" w:space="0" w:color="000000"/>
              <w:right w:val="single" w:sz="6" w:space="0" w:color="000000"/>
            </w:tcBorders>
          </w:tcPr>
          <w:p w14:paraId="363C84B2"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Clerk and Master</w:t>
            </w:r>
          </w:p>
        </w:tc>
        <w:tc>
          <w:tcPr>
            <w:tcW w:w="1530" w:type="dxa"/>
            <w:tcBorders>
              <w:top w:val="single" w:sz="6" w:space="0" w:color="000000"/>
              <w:left w:val="single" w:sz="6" w:space="0" w:color="000000"/>
              <w:bottom w:val="single" w:sz="6" w:space="0" w:color="000000"/>
              <w:right w:val="single" w:sz="6" w:space="0" w:color="000000"/>
            </w:tcBorders>
          </w:tcPr>
          <w:p w14:paraId="4ABB76FB"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4D05E9E"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A</w:t>
            </w:r>
          </w:p>
        </w:tc>
        <w:tc>
          <w:tcPr>
            <w:tcW w:w="1170" w:type="dxa"/>
            <w:tcBorders>
              <w:top w:val="single" w:sz="6" w:space="0" w:color="000000"/>
              <w:left w:val="single" w:sz="6" w:space="0" w:color="000000"/>
              <w:bottom w:val="single" w:sz="6" w:space="0" w:color="000000"/>
              <w:right w:val="single" w:sz="6" w:space="0" w:color="000000"/>
            </w:tcBorders>
          </w:tcPr>
          <w:p w14:paraId="18CA884D"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2CDBAE97"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2C5AEAD"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520ABE42"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3E08797"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Nunn, Stephen O.</w:t>
            </w:r>
          </w:p>
        </w:tc>
        <w:tc>
          <w:tcPr>
            <w:tcW w:w="2340" w:type="dxa"/>
            <w:tcBorders>
              <w:top w:val="single" w:sz="6" w:space="0" w:color="000000"/>
              <w:left w:val="single" w:sz="6" w:space="0" w:color="000000"/>
              <w:bottom w:val="single" w:sz="6" w:space="0" w:color="000000"/>
              <w:right w:val="single" w:sz="6" w:space="0" w:color="000000"/>
            </w:tcBorders>
          </w:tcPr>
          <w:p w14:paraId="77BE60AD"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Public Works</w:t>
            </w:r>
          </w:p>
        </w:tc>
        <w:tc>
          <w:tcPr>
            <w:tcW w:w="1530" w:type="dxa"/>
            <w:tcBorders>
              <w:top w:val="single" w:sz="6" w:space="0" w:color="000000"/>
              <w:left w:val="single" w:sz="6" w:space="0" w:color="000000"/>
              <w:bottom w:val="single" w:sz="6" w:space="0" w:color="000000"/>
              <w:right w:val="single" w:sz="6" w:space="0" w:color="000000"/>
            </w:tcBorders>
          </w:tcPr>
          <w:p w14:paraId="5D8FCF39"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10D99A4"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1CC23E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7F8A7AE1"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E9916C0"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5AD7BB5C"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0131C338"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Oatneal, Patricia I</w:t>
            </w:r>
          </w:p>
        </w:tc>
        <w:tc>
          <w:tcPr>
            <w:tcW w:w="2340" w:type="dxa"/>
            <w:tcBorders>
              <w:top w:val="single" w:sz="6" w:space="0" w:color="000000"/>
              <w:left w:val="single" w:sz="6" w:space="0" w:color="000000"/>
              <w:bottom w:val="single" w:sz="6" w:space="0" w:color="000000"/>
              <w:right w:val="single" w:sz="6" w:space="0" w:color="000000"/>
            </w:tcBorders>
          </w:tcPr>
          <w:p w14:paraId="6D1AFBA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3F3449D9"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401E0AC"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7151454"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2EB9BF4C"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26EC85DA"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4E9DB842"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13B96FC"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Odom, Peggy A.</w:t>
            </w:r>
          </w:p>
        </w:tc>
        <w:tc>
          <w:tcPr>
            <w:tcW w:w="2340" w:type="dxa"/>
            <w:tcBorders>
              <w:top w:val="single" w:sz="6" w:space="0" w:color="000000"/>
              <w:left w:val="single" w:sz="6" w:space="0" w:color="000000"/>
              <w:bottom w:val="single" w:sz="6" w:space="0" w:color="000000"/>
              <w:right w:val="single" w:sz="6" w:space="0" w:color="000000"/>
            </w:tcBorders>
          </w:tcPr>
          <w:p w14:paraId="061BFDDE"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Bordeaux Long Term Care</w:t>
            </w:r>
          </w:p>
        </w:tc>
        <w:tc>
          <w:tcPr>
            <w:tcW w:w="1530" w:type="dxa"/>
            <w:tcBorders>
              <w:top w:val="single" w:sz="6" w:space="0" w:color="000000"/>
              <w:left w:val="single" w:sz="6" w:space="0" w:color="000000"/>
              <w:bottom w:val="single" w:sz="6" w:space="0" w:color="000000"/>
              <w:right w:val="single" w:sz="6" w:space="0" w:color="000000"/>
            </w:tcBorders>
          </w:tcPr>
          <w:p w14:paraId="7AE6E996"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79C2BB0"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D44ACB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1EA2E803"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AAB7468"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706CB68E"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3B2AD32"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O'hara, Alexis M</w:t>
            </w:r>
          </w:p>
        </w:tc>
        <w:tc>
          <w:tcPr>
            <w:tcW w:w="2340" w:type="dxa"/>
            <w:tcBorders>
              <w:top w:val="single" w:sz="6" w:space="0" w:color="000000"/>
              <w:left w:val="single" w:sz="6" w:space="0" w:color="000000"/>
              <w:bottom w:val="single" w:sz="6" w:space="0" w:color="000000"/>
              <w:right w:val="single" w:sz="6" w:space="0" w:color="000000"/>
            </w:tcBorders>
          </w:tcPr>
          <w:p w14:paraId="48AB1C3F"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76788DB"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9FA2FF3"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E0E3074"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5/29/2013</w:t>
            </w:r>
          </w:p>
        </w:tc>
        <w:tc>
          <w:tcPr>
            <w:tcW w:w="1080" w:type="dxa"/>
            <w:tcBorders>
              <w:top w:val="single" w:sz="6" w:space="0" w:color="000000"/>
              <w:left w:val="single" w:sz="6" w:space="0" w:color="000000"/>
              <w:bottom w:val="single" w:sz="6" w:space="0" w:color="000000"/>
              <w:right w:val="single" w:sz="6" w:space="0" w:color="000000"/>
            </w:tcBorders>
          </w:tcPr>
          <w:p w14:paraId="6165AE4D"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14DCA9D9" w14:textId="77777777" w:rsidR="00DA4BAE" w:rsidRPr="00CE7421" w:rsidRDefault="00DA4BAE" w:rsidP="00E01B5C">
            <w:pPr>
              <w:pStyle w:val="Heading2"/>
              <w:keepNext w:val="0"/>
              <w:widowControl w:val="0"/>
              <w:suppressAutoHyphens w:val="0"/>
              <w:jc w:val="center"/>
              <w:rPr>
                <w:rFonts w:cs="Arial"/>
                <w:b w:val="0"/>
                <w:bCs/>
                <w:i w:val="0"/>
                <w:u w:val="none"/>
              </w:rPr>
            </w:pPr>
          </w:p>
        </w:tc>
      </w:tr>
    </w:tbl>
    <w:p w14:paraId="15A465CB" w14:textId="77777777" w:rsidR="0055123D" w:rsidRPr="000A136C" w:rsidRDefault="0055123D" w:rsidP="0055123D">
      <w:pPr>
        <w:widowControl w:val="0"/>
        <w:tabs>
          <w:tab w:val="left" w:pos="2829"/>
          <w:tab w:val="left" w:pos="6166"/>
          <w:tab w:val="left" w:pos="7026"/>
          <w:tab w:val="left" w:pos="10366"/>
          <w:tab w:val="left" w:pos="13706"/>
        </w:tabs>
        <w:jc w:val="both"/>
        <w:rPr>
          <w:rFonts w:ascii="Arial" w:hAnsi="Arial" w:cs="Arial"/>
          <w:b/>
          <w:bCs/>
          <w:sz w:val="20"/>
          <w:szCs w:val="20"/>
        </w:rPr>
      </w:pPr>
      <w:r>
        <w:rPr>
          <w:b/>
          <w:iCs/>
        </w:rPr>
        <w:br w:type="page"/>
      </w:r>
      <w:r w:rsidRPr="000A136C">
        <w:rPr>
          <w:rFonts w:ascii="Arial" w:eastAsia="Arial Unicode MS" w:hAnsi="Arial" w:cs="Arial"/>
          <w:b/>
          <w:sz w:val="20"/>
          <w:szCs w:val="20"/>
        </w:rPr>
        <w:lastRenderedPageBreak/>
        <w:t>D</w:t>
      </w:r>
      <w:r w:rsidRPr="000A136C">
        <w:rPr>
          <w:rFonts w:ascii="Arial" w:hAnsi="Arial" w:cs="Arial"/>
          <w:b/>
          <w:bCs/>
          <w:sz w:val="20"/>
          <w:szCs w:val="20"/>
        </w:rPr>
        <w:t>. PENSIONS: (service, disability to service, options elected and survivor)</w:t>
      </w:r>
    </w:p>
    <w:p w14:paraId="5EE1C821" w14:textId="77777777" w:rsidR="0055123D" w:rsidRDefault="0055123D" w:rsidP="0055123D">
      <w:pPr>
        <w:pStyle w:val="Heading6"/>
        <w:keepNext w:val="0"/>
        <w:widowControl w:val="0"/>
        <w:suppressAutoHyphens w:val="0"/>
        <w:rPr>
          <w:rFonts w:cs="Arial"/>
          <w:i w:val="0"/>
          <w:szCs w:val="20"/>
        </w:rPr>
      </w:pPr>
    </w:p>
    <w:p w14:paraId="16C77A59" w14:textId="77777777" w:rsidR="0055123D" w:rsidRPr="001768BD" w:rsidRDefault="0055123D" w:rsidP="0055123D">
      <w:pPr>
        <w:pStyle w:val="Heading6"/>
        <w:keepNext w:val="0"/>
        <w:widowControl w:val="0"/>
        <w:suppressAutoHyphens w:val="0"/>
        <w:rPr>
          <w:rFonts w:cs="Arial"/>
          <w:i w:val="0"/>
          <w:szCs w:val="20"/>
        </w:rPr>
      </w:pPr>
      <w:r w:rsidRPr="001768BD">
        <w:rPr>
          <w:rFonts w:cs="Arial"/>
          <w:i w:val="0"/>
          <w:szCs w:val="20"/>
        </w:rPr>
        <w:t>Options Elected</w:t>
      </w:r>
      <w:r>
        <w:rPr>
          <w:rFonts w:cs="Arial"/>
          <w:i w:val="0"/>
          <w:szCs w:val="20"/>
        </w:rPr>
        <w:t xml:space="preserve"> (continued)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160"/>
        <w:gridCol w:w="2340"/>
        <w:gridCol w:w="1530"/>
        <w:gridCol w:w="810"/>
        <w:gridCol w:w="1170"/>
        <w:gridCol w:w="1080"/>
        <w:gridCol w:w="1080"/>
      </w:tblGrid>
      <w:tr w:rsidR="0055123D" w:rsidRPr="003623E1" w14:paraId="37FFC36A" w14:textId="77777777" w:rsidTr="00743809">
        <w:tblPrEx>
          <w:tblCellMar>
            <w:top w:w="0" w:type="dxa"/>
            <w:bottom w:w="0" w:type="dxa"/>
          </w:tblCellMar>
        </w:tblPrEx>
        <w:tc>
          <w:tcPr>
            <w:tcW w:w="2160" w:type="dxa"/>
          </w:tcPr>
          <w:p w14:paraId="7DAD726F" w14:textId="77777777" w:rsidR="0055123D" w:rsidRPr="003623E1" w:rsidRDefault="0055123D" w:rsidP="00743809">
            <w:pPr>
              <w:pStyle w:val="Heading5"/>
              <w:keepNext w:val="0"/>
              <w:widowControl w:val="0"/>
              <w:jc w:val="center"/>
              <w:rPr>
                <w:rFonts w:cs="Arial"/>
                <w:szCs w:val="20"/>
              </w:rPr>
            </w:pPr>
            <w:r w:rsidRPr="003623E1">
              <w:rPr>
                <w:rFonts w:cs="Arial"/>
                <w:szCs w:val="20"/>
              </w:rPr>
              <w:t>Employee</w:t>
            </w:r>
          </w:p>
        </w:tc>
        <w:tc>
          <w:tcPr>
            <w:tcW w:w="2340" w:type="dxa"/>
          </w:tcPr>
          <w:p w14:paraId="020BFED2" w14:textId="77777777" w:rsidR="0055123D" w:rsidRPr="003623E1" w:rsidRDefault="0055123D" w:rsidP="00743809">
            <w:pPr>
              <w:widowControl w:val="0"/>
              <w:jc w:val="center"/>
              <w:rPr>
                <w:rFonts w:ascii="Arial" w:hAnsi="Arial" w:cs="Arial"/>
                <w:b/>
                <w:sz w:val="20"/>
                <w:szCs w:val="20"/>
              </w:rPr>
            </w:pPr>
            <w:r w:rsidRPr="003623E1">
              <w:rPr>
                <w:rFonts w:ascii="Arial" w:hAnsi="Arial" w:cs="Arial"/>
                <w:b/>
                <w:sz w:val="20"/>
                <w:szCs w:val="20"/>
              </w:rPr>
              <w:t>Department</w:t>
            </w:r>
          </w:p>
        </w:tc>
        <w:tc>
          <w:tcPr>
            <w:tcW w:w="1530" w:type="dxa"/>
          </w:tcPr>
          <w:p w14:paraId="213B6062" w14:textId="77777777" w:rsidR="0055123D" w:rsidRPr="003623E1" w:rsidRDefault="0055123D" w:rsidP="00743809">
            <w:pPr>
              <w:widowControl w:val="0"/>
              <w:jc w:val="center"/>
              <w:rPr>
                <w:rFonts w:ascii="Arial" w:hAnsi="Arial" w:cs="Arial"/>
                <w:b/>
                <w:sz w:val="20"/>
                <w:szCs w:val="20"/>
              </w:rPr>
            </w:pPr>
            <w:r w:rsidRPr="003623E1">
              <w:rPr>
                <w:rFonts w:ascii="Arial" w:hAnsi="Arial" w:cs="Arial"/>
                <w:b/>
                <w:sz w:val="20"/>
                <w:szCs w:val="20"/>
              </w:rPr>
              <w:t>Pension Type</w:t>
            </w:r>
          </w:p>
        </w:tc>
        <w:tc>
          <w:tcPr>
            <w:tcW w:w="810" w:type="dxa"/>
          </w:tcPr>
          <w:p w14:paraId="7DED5BE1" w14:textId="77777777" w:rsidR="0055123D" w:rsidRPr="003623E1" w:rsidRDefault="0055123D" w:rsidP="00743809">
            <w:pPr>
              <w:widowControl w:val="0"/>
              <w:jc w:val="center"/>
              <w:rPr>
                <w:rFonts w:ascii="Arial" w:hAnsi="Arial" w:cs="Arial"/>
                <w:b/>
                <w:sz w:val="20"/>
                <w:szCs w:val="20"/>
              </w:rPr>
            </w:pPr>
            <w:r w:rsidRPr="003623E1">
              <w:rPr>
                <w:rFonts w:ascii="Arial" w:hAnsi="Arial" w:cs="Arial"/>
                <w:b/>
                <w:sz w:val="20"/>
                <w:szCs w:val="20"/>
              </w:rPr>
              <w:t>Plan A/B</w:t>
            </w:r>
          </w:p>
        </w:tc>
        <w:tc>
          <w:tcPr>
            <w:tcW w:w="1170" w:type="dxa"/>
          </w:tcPr>
          <w:p w14:paraId="15EAB423" w14:textId="77777777" w:rsidR="0055123D" w:rsidRPr="003623E1" w:rsidRDefault="0055123D" w:rsidP="00743809">
            <w:pPr>
              <w:pStyle w:val="Heading2"/>
              <w:keepNext w:val="0"/>
              <w:widowControl w:val="0"/>
              <w:suppressAutoHyphens w:val="0"/>
              <w:jc w:val="center"/>
              <w:rPr>
                <w:rFonts w:cs="Arial"/>
                <w:i w:val="0"/>
                <w:u w:val="none"/>
              </w:rPr>
            </w:pPr>
            <w:r w:rsidRPr="003623E1">
              <w:rPr>
                <w:rFonts w:cs="Arial"/>
                <w:i w:val="0"/>
                <w:u w:val="none"/>
              </w:rPr>
              <w:t>Effective Date</w:t>
            </w:r>
          </w:p>
        </w:tc>
        <w:tc>
          <w:tcPr>
            <w:tcW w:w="1080" w:type="dxa"/>
          </w:tcPr>
          <w:p w14:paraId="680D5DAE" w14:textId="77777777" w:rsidR="0055123D" w:rsidRPr="003623E1" w:rsidRDefault="0055123D" w:rsidP="00743809">
            <w:pPr>
              <w:pStyle w:val="Heading2"/>
              <w:keepNext w:val="0"/>
              <w:widowControl w:val="0"/>
              <w:suppressAutoHyphens w:val="0"/>
              <w:jc w:val="center"/>
              <w:rPr>
                <w:rFonts w:cs="Arial"/>
                <w:i w:val="0"/>
                <w:u w:val="none"/>
              </w:rPr>
            </w:pPr>
            <w:r w:rsidRPr="003623E1">
              <w:rPr>
                <w:rFonts w:cs="Arial"/>
                <w:i w:val="0"/>
                <w:u w:val="none"/>
              </w:rPr>
              <w:t>Option</w:t>
            </w:r>
          </w:p>
        </w:tc>
        <w:tc>
          <w:tcPr>
            <w:tcW w:w="1080" w:type="dxa"/>
          </w:tcPr>
          <w:p w14:paraId="63CFDA8A" w14:textId="77777777" w:rsidR="0055123D" w:rsidRPr="003623E1" w:rsidRDefault="0055123D" w:rsidP="00743809">
            <w:pPr>
              <w:pStyle w:val="Heading2"/>
              <w:keepNext w:val="0"/>
              <w:widowControl w:val="0"/>
              <w:suppressAutoHyphens w:val="0"/>
              <w:jc w:val="center"/>
              <w:rPr>
                <w:rFonts w:cs="Arial"/>
                <w:i w:val="0"/>
                <w:u w:val="none"/>
              </w:rPr>
            </w:pPr>
            <w:r w:rsidRPr="003623E1">
              <w:rPr>
                <w:rFonts w:cs="Arial"/>
                <w:i w:val="0"/>
                <w:u w:val="none"/>
              </w:rPr>
              <w:t>DROP Election</w:t>
            </w:r>
          </w:p>
        </w:tc>
      </w:tr>
      <w:tr w:rsidR="00DA4BAE" w:rsidRPr="00CE7421" w14:paraId="44549B49"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9F886D5"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Parrish, Glendon T</w:t>
            </w:r>
          </w:p>
        </w:tc>
        <w:tc>
          <w:tcPr>
            <w:tcW w:w="2340" w:type="dxa"/>
            <w:tcBorders>
              <w:top w:val="single" w:sz="6" w:space="0" w:color="000000"/>
              <w:left w:val="single" w:sz="6" w:space="0" w:color="000000"/>
              <w:bottom w:val="single" w:sz="6" w:space="0" w:color="000000"/>
              <w:right w:val="single" w:sz="6" w:space="0" w:color="000000"/>
            </w:tcBorders>
          </w:tcPr>
          <w:p w14:paraId="7E598499"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4B40DF03"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2B852A1"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446AA7A"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6606E8C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321E028D"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4E379BF1"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CD624F8"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Pewitt, Janice S</w:t>
            </w:r>
          </w:p>
        </w:tc>
        <w:tc>
          <w:tcPr>
            <w:tcW w:w="2340" w:type="dxa"/>
            <w:tcBorders>
              <w:top w:val="single" w:sz="6" w:space="0" w:color="000000"/>
              <w:left w:val="single" w:sz="6" w:space="0" w:color="000000"/>
              <w:bottom w:val="single" w:sz="6" w:space="0" w:color="000000"/>
              <w:right w:val="single" w:sz="6" w:space="0" w:color="000000"/>
            </w:tcBorders>
          </w:tcPr>
          <w:p w14:paraId="3E553C0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6ED7F3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403709B2"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A7BD6E5"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6/4/2013</w:t>
            </w:r>
          </w:p>
        </w:tc>
        <w:tc>
          <w:tcPr>
            <w:tcW w:w="1080" w:type="dxa"/>
            <w:tcBorders>
              <w:top w:val="single" w:sz="6" w:space="0" w:color="000000"/>
              <w:left w:val="single" w:sz="6" w:space="0" w:color="000000"/>
              <w:bottom w:val="single" w:sz="6" w:space="0" w:color="000000"/>
              <w:right w:val="single" w:sz="6" w:space="0" w:color="000000"/>
            </w:tcBorders>
          </w:tcPr>
          <w:p w14:paraId="1BEFD1E1"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5A53718A"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50020839"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6663A1A"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Pomeroy, Patricia Ann</w:t>
            </w:r>
          </w:p>
        </w:tc>
        <w:tc>
          <w:tcPr>
            <w:tcW w:w="2340" w:type="dxa"/>
            <w:tcBorders>
              <w:top w:val="single" w:sz="6" w:space="0" w:color="000000"/>
              <w:left w:val="single" w:sz="6" w:space="0" w:color="000000"/>
              <w:bottom w:val="single" w:sz="6" w:space="0" w:color="000000"/>
              <w:right w:val="single" w:sz="6" w:space="0" w:color="000000"/>
            </w:tcBorders>
          </w:tcPr>
          <w:p w14:paraId="5ACFD135"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7199CF5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34B35A4D"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F9C09D2"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6/4/2013</w:t>
            </w:r>
          </w:p>
        </w:tc>
        <w:tc>
          <w:tcPr>
            <w:tcW w:w="1080" w:type="dxa"/>
            <w:tcBorders>
              <w:top w:val="single" w:sz="6" w:space="0" w:color="000000"/>
              <w:left w:val="single" w:sz="6" w:space="0" w:color="000000"/>
              <w:bottom w:val="single" w:sz="6" w:space="0" w:color="000000"/>
              <w:right w:val="single" w:sz="6" w:space="0" w:color="000000"/>
            </w:tcBorders>
          </w:tcPr>
          <w:p w14:paraId="0031B2E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0DAA0EAF"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6599D0AC"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90240D6"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Poole, Larry D</w:t>
            </w:r>
          </w:p>
        </w:tc>
        <w:tc>
          <w:tcPr>
            <w:tcW w:w="2340" w:type="dxa"/>
            <w:tcBorders>
              <w:top w:val="single" w:sz="6" w:space="0" w:color="000000"/>
              <w:left w:val="single" w:sz="6" w:space="0" w:color="000000"/>
              <w:bottom w:val="single" w:sz="6" w:space="0" w:color="000000"/>
              <w:right w:val="single" w:sz="6" w:space="0" w:color="000000"/>
            </w:tcBorders>
          </w:tcPr>
          <w:p w14:paraId="667E44C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1520996D"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1EAAA0FF"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2EF2B8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7C65D28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94A61E0" w14:textId="77777777" w:rsidR="00DA4BAE" w:rsidRPr="00CE7421" w:rsidRDefault="00DA4BAE" w:rsidP="00E01B5C">
            <w:pPr>
              <w:pStyle w:val="Heading2"/>
              <w:keepNext w:val="0"/>
              <w:widowControl w:val="0"/>
              <w:suppressAutoHyphens w:val="0"/>
              <w:jc w:val="center"/>
              <w:rPr>
                <w:rFonts w:cs="Arial"/>
                <w:b w:val="0"/>
                <w:bCs/>
                <w:i w:val="0"/>
                <w:u w:val="none"/>
              </w:rPr>
            </w:pPr>
            <w:r w:rsidRPr="00CE7421">
              <w:rPr>
                <w:rFonts w:cs="Arial"/>
                <w:b w:val="0"/>
                <w:bCs/>
                <w:i w:val="0"/>
                <w:u w:val="none"/>
              </w:rPr>
              <w:t>3</w:t>
            </w:r>
          </w:p>
        </w:tc>
      </w:tr>
      <w:tr w:rsidR="00DA4BAE" w:rsidRPr="00CE7421" w14:paraId="01AFB1D9"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8E751D1"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Powell, David W</w:t>
            </w:r>
          </w:p>
        </w:tc>
        <w:tc>
          <w:tcPr>
            <w:tcW w:w="2340" w:type="dxa"/>
            <w:tcBorders>
              <w:top w:val="single" w:sz="6" w:space="0" w:color="000000"/>
              <w:left w:val="single" w:sz="6" w:space="0" w:color="000000"/>
              <w:bottom w:val="single" w:sz="6" w:space="0" w:color="000000"/>
              <w:right w:val="single" w:sz="6" w:space="0" w:color="000000"/>
            </w:tcBorders>
          </w:tcPr>
          <w:p w14:paraId="3D3A9804"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0BE6AA2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2B1B0FDC"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A</w:t>
            </w:r>
          </w:p>
        </w:tc>
        <w:tc>
          <w:tcPr>
            <w:tcW w:w="1170" w:type="dxa"/>
            <w:tcBorders>
              <w:top w:val="single" w:sz="6" w:space="0" w:color="000000"/>
              <w:left w:val="single" w:sz="6" w:space="0" w:color="000000"/>
              <w:bottom w:val="single" w:sz="6" w:space="0" w:color="000000"/>
              <w:right w:val="single" w:sz="6" w:space="0" w:color="000000"/>
            </w:tcBorders>
          </w:tcPr>
          <w:p w14:paraId="483C3567"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48D9790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A04B564" w14:textId="77777777" w:rsidR="00DA4BAE" w:rsidRPr="00CE7421" w:rsidRDefault="00DA4BAE" w:rsidP="00E01B5C">
            <w:pPr>
              <w:pStyle w:val="Heading2"/>
              <w:keepNext w:val="0"/>
              <w:widowControl w:val="0"/>
              <w:suppressAutoHyphens w:val="0"/>
              <w:jc w:val="center"/>
              <w:rPr>
                <w:rFonts w:cs="Arial"/>
                <w:b w:val="0"/>
                <w:bCs/>
                <w:i w:val="0"/>
                <w:u w:val="none"/>
              </w:rPr>
            </w:pPr>
            <w:r w:rsidRPr="00CE7421">
              <w:rPr>
                <w:rFonts w:cs="Arial"/>
                <w:b w:val="0"/>
                <w:bCs/>
                <w:i w:val="0"/>
                <w:u w:val="none"/>
              </w:rPr>
              <w:t>3</w:t>
            </w:r>
          </w:p>
        </w:tc>
      </w:tr>
      <w:tr w:rsidR="00DA4BAE" w:rsidRPr="00CE7421" w14:paraId="1BC9EAD9"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C467041"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Reeves, Karen M</w:t>
            </w:r>
          </w:p>
        </w:tc>
        <w:tc>
          <w:tcPr>
            <w:tcW w:w="2340" w:type="dxa"/>
            <w:tcBorders>
              <w:top w:val="single" w:sz="6" w:space="0" w:color="000000"/>
              <w:left w:val="single" w:sz="6" w:space="0" w:color="000000"/>
              <w:bottom w:val="single" w:sz="6" w:space="0" w:color="000000"/>
              <w:right w:val="single" w:sz="6" w:space="0" w:color="000000"/>
            </w:tcBorders>
          </w:tcPr>
          <w:p w14:paraId="454D3DB7"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3F4566A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47EFD76"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6CE82F0"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5/28/2013</w:t>
            </w:r>
          </w:p>
        </w:tc>
        <w:tc>
          <w:tcPr>
            <w:tcW w:w="1080" w:type="dxa"/>
            <w:tcBorders>
              <w:top w:val="single" w:sz="6" w:space="0" w:color="000000"/>
              <w:left w:val="single" w:sz="6" w:space="0" w:color="000000"/>
              <w:bottom w:val="single" w:sz="6" w:space="0" w:color="000000"/>
              <w:right w:val="single" w:sz="6" w:space="0" w:color="000000"/>
            </w:tcBorders>
          </w:tcPr>
          <w:p w14:paraId="6B8220A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A2C97D6" w14:textId="77777777" w:rsidR="00DA4BAE" w:rsidRPr="00CE7421" w:rsidRDefault="00DA4BAE" w:rsidP="00E01B5C">
            <w:pPr>
              <w:pStyle w:val="Heading2"/>
              <w:keepNext w:val="0"/>
              <w:widowControl w:val="0"/>
              <w:suppressAutoHyphens w:val="0"/>
              <w:jc w:val="center"/>
              <w:rPr>
                <w:rFonts w:cs="Arial"/>
                <w:b w:val="0"/>
                <w:bCs/>
                <w:i w:val="0"/>
                <w:u w:val="none"/>
              </w:rPr>
            </w:pPr>
            <w:r w:rsidRPr="00CE7421">
              <w:rPr>
                <w:rFonts w:cs="Arial"/>
                <w:b w:val="0"/>
                <w:bCs/>
                <w:i w:val="0"/>
                <w:u w:val="none"/>
              </w:rPr>
              <w:t>2</w:t>
            </w:r>
          </w:p>
        </w:tc>
      </w:tr>
      <w:tr w:rsidR="00DA4BAE" w:rsidRPr="00CE7421" w14:paraId="170342F3" w14:textId="77777777" w:rsidTr="009F7F5C">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C435549"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Reid, Kenneth L</w:t>
            </w:r>
          </w:p>
        </w:tc>
        <w:tc>
          <w:tcPr>
            <w:tcW w:w="2340" w:type="dxa"/>
            <w:tcBorders>
              <w:top w:val="single" w:sz="6" w:space="0" w:color="000000"/>
              <w:left w:val="single" w:sz="6" w:space="0" w:color="000000"/>
              <w:bottom w:val="single" w:sz="6" w:space="0" w:color="000000"/>
              <w:right w:val="single" w:sz="6" w:space="0" w:color="000000"/>
            </w:tcBorders>
          </w:tcPr>
          <w:p w14:paraId="2E2B8BD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79F908A"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F78E024"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B3B8F07"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6/8/2013</w:t>
            </w:r>
          </w:p>
        </w:tc>
        <w:tc>
          <w:tcPr>
            <w:tcW w:w="1080" w:type="dxa"/>
            <w:tcBorders>
              <w:top w:val="single" w:sz="6" w:space="0" w:color="000000"/>
              <w:left w:val="single" w:sz="6" w:space="0" w:color="000000"/>
              <w:bottom w:val="single" w:sz="6" w:space="0" w:color="000000"/>
              <w:right w:val="single" w:sz="6" w:space="0" w:color="000000"/>
            </w:tcBorders>
          </w:tcPr>
          <w:p w14:paraId="36EB0A7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1FD21B6" w14:textId="77777777" w:rsidR="00DA4BAE" w:rsidRPr="00CE7421" w:rsidRDefault="00DA4BAE" w:rsidP="00E01B5C">
            <w:pPr>
              <w:pStyle w:val="Heading2"/>
              <w:keepNext w:val="0"/>
              <w:widowControl w:val="0"/>
              <w:suppressAutoHyphens w:val="0"/>
              <w:jc w:val="center"/>
              <w:rPr>
                <w:rFonts w:cs="Arial"/>
                <w:b w:val="0"/>
                <w:bCs/>
                <w:i w:val="0"/>
                <w:u w:val="none"/>
              </w:rPr>
            </w:pPr>
          </w:p>
        </w:tc>
      </w:tr>
      <w:tr w:rsidR="00DA4BAE" w:rsidRPr="00CE7421" w14:paraId="346FD53D"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32C1341"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Shade, Phillip F</w:t>
            </w:r>
          </w:p>
        </w:tc>
        <w:tc>
          <w:tcPr>
            <w:tcW w:w="2340" w:type="dxa"/>
            <w:tcBorders>
              <w:top w:val="single" w:sz="6" w:space="0" w:color="000000"/>
              <w:left w:val="single" w:sz="6" w:space="0" w:color="000000"/>
              <w:bottom w:val="single" w:sz="6" w:space="0" w:color="000000"/>
              <w:right w:val="single" w:sz="6" w:space="0" w:color="000000"/>
            </w:tcBorders>
          </w:tcPr>
          <w:p w14:paraId="7CEBA08B"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767ADF1E"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62CE6E05"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45F93DA"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01B7EA77"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07AA89A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3C2788F2"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1546283"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Slater, Frances Darlene</w:t>
            </w:r>
          </w:p>
        </w:tc>
        <w:tc>
          <w:tcPr>
            <w:tcW w:w="2340" w:type="dxa"/>
            <w:tcBorders>
              <w:top w:val="single" w:sz="6" w:space="0" w:color="000000"/>
              <w:left w:val="single" w:sz="6" w:space="0" w:color="000000"/>
              <w:bottom w:val="single" w:sz="6" w:space="0" w:color="000000"/>
              <w:right w:val="single" w:sz="6" w:space="0" w:color="000000"/>
            </w:tcBorders>
          </w:tcPr>
          <w:p w14:paraId="5D54129E"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Assessor of Property</w:t>
            </w:r>
          </w:p>
        </w:tc>
        <w:tc>
          <w:tcPr>
            <w:tcW w:w="1530" w:type="dxa"/>
            <w:tcBorders>
              <w:top w:val="single" w:sz="6" w:space="0" w:color="000000"/>
              <w:left w:val="single" w:sz="6" w:space="0" w:color="000000"/>
              <w:bottom w:val="single" w:sz="6" w:space="0" w:color="000000"/>
              <w:right w:val="single" w:sz="6" w:space="0" w:color="000000"/>
            </w:tcBorders>
          </w:tcPr>
          <w:p w14:paraId="7D5B237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2C6BA368"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868A24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6/12/2013</w:t>
            </w:r>
          </w:p>
        </w:tc>
        <w:tc>
          <w:tcPr>
            <w:tcW w:w="1080" w:type="dxa"/>
            <w:tcBorders>
              <w:top w:val="single" w:sz="6" w:space="0" w:color="000000"/>
              <w:left w:val="single" w:sz="6" w:space="0" w:color="000000"/>
              <w:bottom w:val="single" w:sz="6" w:space="0" w:color="000000"/>
              <w:right w:val="single" w:sz="6" w:space="0" w:color="000000"/>
            </w:tcBorders>
          </w:tcPr>
          <w:p w14:paraId="21263AF0"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52AFC50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0AE9D8EF"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53BD841B"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Smith, Michael J</w:t>
            </w:r>
          </w:p>
        </w:tc>
        <w:tc>
          <w:tcPr>
            <w:tcW w:w="2340" w:type="dxa"/>
            <w:tcBorders>
              <w:top w:val="single" w:sz="6" w:space="0" w:color="000000"/>
              <w:left w:val="single" w:sz="6" w:space="0" w:color="000000"/>
              <w:bottom w:val="single" w:sz="6" w:space="0" w:color="000000"/>
              <w:right w:val="single" w:sz="6" w:space="0" w:color="000000"/>
            </w:tcBorders>
          </w:tcPr>
          <w:p w14:paraId="2881D1A2"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1753F4D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AE3BBEA"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DACA625"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6/6/2013</w:t>
            </w:r>
          </w:p>
        </w:tc>
        <w:tc>
          <w:tcPr>
            <w:tcW w:w="1080" w:type="dxa"/>
            <w:tcBorders>
              <w:top w:val="single" w:sz="6" w:space="0" w:color="000000"/>
              <w:left w:val="single" w:sz="6" w:space="0" w:color="000000"/>
              <w:bottom w:val="single" w:sz="6" w:space="0" w:color="000000"/>
              <w:right w:val="single" w:sz="6" w:space="0" w:color="000000"/>
            </w:tcBorders>
          </w:tcPr>
          <w:p w14:paraId="436EC4BD"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0B7E64B3"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31B42DE0"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833FB40"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Spielberg, Tina</w:t>
            </w:r>
          </w:p>
        </w:tc>
        <w:tc>
          <w:tcPr>
            <w:tcW w:w="2340" w:type="dxa"/>
            <w:tcBorders>
              <w:top w:val="single" w:sz="6" w:space="0" w:color="000000"/>
              <w:left w:val="single" w:sz="6" w:space="0" w:color="000000"/>
              <w:bottom w:val="single" w:sz="6" w:space="0" w:color="000000"/>
              <w:right w:val="single" w:sz="6" w:space="0" w:color="000000"/>
            </w:tcBorders>
          </w:tcPr>
          <w:p w14:paraId="0D3AA975"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1E83B3DD"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3D97EE44"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89C7D6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6/4/2013</w:t>
            </w:r>
          </w:p>
        </w:tc>
        <w:tc>
          <w:tcPr>
            <w:tcW w:w="1080" w:type="dxa"/>
            <w:tcBorders>
              <w:top w:val="single" w:sz="6" w:space="0" w:color="000000"/>
              <w:left w:val="single" w:sz="6" w:space="0" w:color="000000"/>
              <w:bottom w:val="single" w:sz="6" w:space="0" w:color="000000"/>
              <w:right w:val="single" w:sz="6" w:space="0" w:color="000000"/>
            </w:tcBorders>
          </w:tcPr>
          <w:p w14:paraId="76836B9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AC3B99B"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324416EA"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850B78D"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Taylor, Sharon B</w:t>
            </w:r>
          </w:p>
        </w:tc>
        <w:tc>
          <w:tcPr>
            <w:tcW w:w="2340" w:type="dxa"/>
            <w:tcBorders>
              <w:top w:val="single" w:sz="6" w:space="0" w:color="000000"/>
              <w:left w:val="single" w:sz="6" w:space="0" w:color="000000"/>
              <w:bottom w:val="single" w:sz="6" w:space="0" w:color="000000"/>
              <w:right w:val="single" w:sz="6" w:space="0" w:color="000000"/>
            </w:tcBorders>
          </w:tcPr>
          <w:p w14:paraId="7B9E798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9A84F8A"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19001669"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368733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6/4/2013</w:t>
            </w:r>
          </w:p>
        </w:tc>
        <w:tc>
          <w:tcPr>
            <w:tcW w:w="1080" w:type="dxa"/>
            <w:tcBorders>
              <w:top w:val="single" w:sz="6" w:space="0" w:color="000000"/>
              <w:left w:val="single" w:sz="6" w:space="0" w:color="000000"/>
              <w:bottom w:val="single" w:sz="6" w:space="0" w:color="000000"/>
              <w:right w:val="single" w:sz="6" w:space="0" w:color="000000"/>
            </w:tcBorders>
          </w:tcPr>
          <w:p w14:paraId="4919D4BC"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F030783"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4A2F4DF0"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92FDF41"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Therber, Debbie R</w:t>
            </w:r>
          </w:p>
        </w:tc>
        <w:tc>
          <w:tcPr>
            <w:tcW w:w="2340" w:type="dxa"/>
            <w:tcBorders>
              <w:top w:val="single" w:sz="6" w:space="0" w:color="000000"/>
              <w:left w:val="single" w:sz="6" w:space="0" w:color="000000"/>
              <w:bottom w:val="single" w:sz="6" w:space="0" w:color="000000"/>
              <w:right w:val="single" w:sz="6" w:space="0" w:color="000000"/>
            </w:tcBorders>
          </w:tcPr>
          <w:p w14:paraId="3C94AF0F"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2F0CA266"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2BEF5A1"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2E1DB68"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6DAB0E47"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64FB067"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3</w:t>
            </w:r>
          </w:p>
        </w:tc>
      </w:tr>
      <w:tr w:rsidR="00DA4BAE" w:rsidRPr="00CE7421" w14:paraId="182A1702"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13CDC6F5"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Thompson, Mary H</w:t>
            </w:r>
          </w:p>
        </w:tc>
        <w:tc>
          <w:tcPr>
            <w:tcW w:w="2340" w:type="dxa"/>
            <w:tcBorders>
              <w:top w:val="single" w:sz="6" w:space="0" w:color="000000"/>
              <w:left w:val="single" w:sz="6" w:space="0" w:color="000000"/>
              <w:bottom w:val="single" w:sz="6" w:space="0" w:color="000000"/>
              <w:right w:val="single" w:sz="6" w:space="0" w:color="000000"/>
            </w:tcBorders>
          </w:tcPr>
          <w:p w14:paraId="58566584"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58161DB"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F93CD6C"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43C9148"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5/25/2013</w:t>
            </w:r>
          </w:p>
        </w:tc>
        <w:tc>
          <w:tcPr>
            <w:tcW w:w="1080" w:type="dxa"/>
            <w:tcBorders>
              <w:top w:val="single" w:sz="6" w:space="0" w:color="000000"/>
              <w:left w:val="single" w:sz="6" w:space="0" w:color="000000"/>
              <w:bottom w:val="single" w:sz="6" w:space="0" w:color="000000"/>
              <w:right w:val="single" w:sz="6" w:space="0" w:color="000000"/>
            </w:tcBorders>
          </w:tcPr>
          <w:p w14:paraId="529E6A52"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2261ACAC"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3ACA4B05"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21C15702"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Ward, Charles E</w:t>
            </w:r>
          </w:p>
        </w:tc>
        <w:tc>
          <w:tcPr>
            <w:tcW w:w="2340" w:type="dxa"/>
            <w:tcBorders>
              <w:top w:val="single" w:sz="6" w:space="0" w:color="000000"/>
              <w:left w:val="single" w:sz="6" w:space="0" w:color="000000"/>
              <w:bottom w:val="single" w:sz="6" w:space="0" w:color="000000"/>
              <w:right w:val="single" w:sz="6" w:space="0" w:color="000000"/>
            </w:tcBorders>
          </w:tcPr>
          <w:p w14:paraId="1133B2CF"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Juvenile Court</w:t>
            </w:r>
          </w:p>
        </w:tc>
        <w:tc>
          <w:tcPr>
            <w:tcW w:w="1530" w:type="dxa"/>
            <w:tcBorders>
              <w:top w:val="single" w:sz="6" w:space="0" w:color="000000"/>
              <w:left w:val="single" w:sz="6" w:space="0" w:color="000000"/>
              <w:bottom w:val="single" w:sz="6" w:space="0" w:color="000000"/>
              <w:right w:val="single" w:sz="6" w:space="0" w:color="000000"/>
            </w:tcBorders>
          </w:tcPr>
          <w:p w14:paraId="075F62D4"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15F1842"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832937C"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6/1/2013</w:t>
            </w:r>
          </w:p>
        </w:tc>
        <w:tc>
          <w:tcPr>
            <w:tcW w:w="1080" w:type="dxa"/>
            <w:tcBorders>
              <w:top w:val="single" w:sz="6" w:space="0" w:color="000000"/>
              <w:left w:val="single" w:sz="6" w:space="0" w:color="000000"/>
              <w:bottom w:val="single" w:sz="6" w:space="0" w:color="000000"/>
              <w:right w:val="single" w:sz="6" w:space="0" w:color="000000"/>
            </w:tcBorders>
          </w:tcPr>
          <w:p w14:paraId="7750F175"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774C078B"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3</w:t>
            </w:r>
          </w:p>
        </w:tc>
      </w:tr>
      <w:tr w:rsidR="00DA4BAE" w:rsidRPr="00CE7421" w14:paraId="3571E6D5"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DACCB77"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Warner, Suzanne</w:t>
            </w:r>
          </w:p>
        </w:tc>
        <w:tc>
          <w:tcPr>
            <w:tcW w:w="2340" w:type="dxa"/>
            <w:tcBorders>
              <w:top w:val="single" w:sz="6" w:space="0" w:color="000000"/>
              <w:left w:val="single" w:sz="6" w:space="0" w:color="000000"/>
              <w:bottom w:val="single" w:sz="6" w:space="0" w:color="000000"/>
              <w:right w:val="single" w:sz="6" w:space="0" w:color="000000"/>
            </w:tcBorders>
          </w:tcPr>
          <w:p w14:paraId="69068D76"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3B6DE42C"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01D752F1"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C958AB1"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6/4/2013</w:t>
            </w:r>
          </w:p>
        </w:tc>
        <w:tc>
          <w:tcPr>
            <w:tcW w:w="1080" w:type="dxa"/>
            <w:tcBorders>
              <w:top w:val="single" w:sz="6" w:space="0" w:color="000000"/>
              <w:left w:val="single" w:sz="6" w:space="0" w:color="000000"/>
              <w:bottom w:val="single" w:sz="6" w:space="0" w:color="000000"/>
              <w:right w:val="single" w:sz="6" w:space="0" w:color="000000"/>
            </w:tcBorders>
          </w:tcPr>
          <w:p w14:paraId="4FF6896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40025B35"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4B180A0E"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6DB14667"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Whitney Sr, Ronnie L</w:t>
            </w:r>
          </w:p>
        </w:tc>
        <w:tc>
          <w:tcPr>
            <w:tcW w:w="2340" w:type="dxa"/>
            <w:tcBorders>
              <w:top w:val="single" w:sz="6" w:space="0" w:color="000000"/>
              <w:left w:val="single" w:sz="6" w:space="0" w:color="000000"/>
              <w:bottom w:val="single" w:sz="6" w:space="0" w:color="000000"/>
              <w:right w:val="single" w:sz="6" w:space="0" w:color="000000"/>
            </w:tcBorders>
          </w:tcPr>
          <w:p w14:paraId="44E6D321"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663E809D"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6D8E8E5"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A</w:t>
            </w:r>
          </w:p>
        </w:tc>
        <w:tc>
          <w:tcPr>
            <w:tcW w:w="1170" w:type="dxa"/>
            <w:tcBorders>
              <w:top w:val="single" w:sz="6" w:space="0" w:color="000000"/>
              <w:left w:val="single" w:sz="6" w:space="0" w:color="000000"/>
              <w:bottom w:val="single" w:sz="6" w:space="0" w:color="000000"/>
              <w:right w:val="single" w:sz="6" w:space="0" w:color="000000"/>
            </w:tcBorders>
          </w:tcPr>
          <w:p w14:paraId="4A6B5535"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7/1/2013</w:t>
            </w:r>
          </w:p>
        </w:tc>
        <w:tc>
          <w:tcPr>
            <w:tcW w:w="1080" w:type="dxa"/>
            <w:tcBorders>
              <w:top w:val="single" w:sz="6" w:space="0" w:color="000000"/>
              <w:left w:val="single" w:sz="6" w:space="0" w:color="000000"/>
              <w:bottom w:val="single" w:sz="6" w:space="0" w:color="000000"/>
              <w:right w:val="single" w:sz="6" w:space="0" w:color="000000"/>
            </w:tcBorders>
          </w:tcPr>
          <w:p w14:paraId="12B0BF0E"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19E25AC"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r w:rsidR="00DA4BAE" w:rsidRPr="00CE7421" w14:paraId="4E739F3C"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74469B5E"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Willis Jr, Charles D</w:t>
            </w:r>
          </w:p>
        </w:tc>
        <w:tc>
          <w:tcPr>
            <w:tcW w:w="2340" w:type="dxa"/>
            <w:tcBorders>
              <w:top w:val="single" w:sz="6" w:space="0" w:color="000000"/>
              <w:left w:val="single" w:sz="6" w:space="0" w:color="000000"/>
              <w:bottom w:val="single" w:sz="6" w:space="0" w:color="000000"/>
              <w:right w:val="single" w:sz="6" w:space="0" w:color="000000"/>
            </w:tcBorders>
          </w:tcPr>
          <w:p w14:paraId="53C34EA6"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06AD068F"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36E13DAB"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A0798EB"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6/8/2013</w:t>
            </w:r>
          </w:p>
        </w:tc>
        <w:tc>
          <w:tcPr>
            <w:tcW w:w="1080" w:type="dxa"/>
            <w:tcBorders>
              <w:top w:val="single" w:sz="6" w:space="0" w:color="000000"/>
              <w:left w:val="single" w:sz="6" w:space="0" w:color="000000"/>
              <w:bottom w:val="single" w:sz="6" w:space="0" w:color="000000"/>
              <w:right w:val="single" w:sz="6" w:space="0" w:color="000000"/>
            </w:tcBorders>
          </w:tcPr>
          <w:p w14:paraId="10825A5F"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3D1B0AC"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2</w:t>
            </w:r>
          </w:p>
        </w:tc>
      </w:tr>
      <w:tr w:rsidR="00DA4BAE" w:rsidRPr="00CE7421" w14:paraId="06AF8C3E" w14:textId="77777777" w:rsidTr="001768BD">
        <w:tblPrEx>
          <w:tblCellMar>
            <w:top w:w="0" w:type="dxa"/>
            <w:bottom w:w="0" w:type="dxa"/>
          </w:tblCellMar>
        </w:tblPrEx>
        <w:tc>
          <w:tcPr>
            <w:tcW w:w="2160" w:type="dxa"/>
            <w:tcBorders>
              <w:top w:val="single" w:sz="6" w:space="0" w:color="000000"/>
              <w:left w:val="single" w:sz="6" w:space="0" w:color="000000"/>
              <w:bottom w:val="single" w:sz="6" w:space="0" w:color="000000"/>
              <w:right w:val="single" w:sz="6" w:space="0" w:color="000000"/>
            </w:tcBorders>
          </w:tcPr>
          <w:p w14:paraId="44B0983D" w14:textId="77777777" w:rsidR="00DA4BAE" w:rsidRPr="00CE7421" w:rsidRDefault="00DA4BAE" w:rsidP="00CC361B">
            <w:pPr>
              <w:pStyle w:val="Heading5"/>
              <w:keepNext w:val="0"/>
              <w:widowControl w:val="0"/>
              <w:rPr>
                <w:rFonts w:cs="Arial"/>
                <w:b w:val="0"/>
                <w:bCs/>
                <w:szCs w:val="20"/>
              </w:rPr>
            </w:pPr>
            <w:r w:rsidRPr="00CE7421">
              <w:rPr>
                <w:rFonts w:cs="Arial"/>
                <w:b w:val="0"/>
                <w:bCs/>
                <w:szCs w:val="20"/>
              </w:rPr>
              <w:t>Woodward, Beverly H</w:t>
            </w:r>
          </w:p>
        </w:tc>
        <w:tc>
          <w:tcPr>
            <w:tcW w:w="2340" w:type="dxa"/>
            <w:tcBorders>
              <w:top w:val="single" w:sz="6" w:space="0" w:color="000000"/>
              <w:left w:val="single" w:sz="6" w:space="0" w:color="000000"/>
              <w:bottom w:val="single" w:sz="6" w:space="0" w:color="000000"/>
              <w:right w:val="single" w:sz="6" w:space="0" w:color="000000"/>
            </w:tcBorders>
          </w:tcPr>
          <w:p w14:paraId="45CD3506"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C78115A" w14:textId="77777777" w:rsidR="00DA4BAE" w:rsidRPr="00CE7421" w:rsidRDefault="00DA4BAE" w:rsidP="00CC361B">
            <w:pPr>
              <w:widowControl w:val="0"/>
              <w:rPr>
                <w:rFonts w:ascii="Arial" w:hAnsi="Arial" w:cs="Arial"/>
                <w:bCs/>
                <w:sz w:val="20"/>
                <w:szCs w:val="20"/>
              </w:rPr>
            </w:pPr>
            <w:r w:rsidRPr="00CE7421">
              <w:rPr>
                <w:rFonts w:ascii="Arial" w:hAnsi="Arial" w:cs="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553E924B" w14:textId="77777777" w:rsidR="00DA4BAE" w:rsidRPr="00CE7421" w:rsidRDefault="00DA4BAE" w:rsidP="00CC361B">
            <w:pPr>
              <w:widowControl w:val="0"/>
              <w:jc w:val="center"/>
              <w:rPr>
                <w:rFonts w:ascii="Arial" w:hAnsi="Arial" w:cs="Arial"/>
                <w:bCs/>
                <w:sz w:val="20"/>
                <w:szCs w:val="20"/>
              </w:rPr>
            </w:pPr>
            <w:r w:rsidRPr="00CE7421">
              <w:rPr>
                <w:rFonts w:ascii="Arial" w:hAnsi="Arial" w:cs="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C7F36F6"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6/29/2013</w:t>
            </w:r>
          </w:p>
        </w:tc>
        <w:tc>
          <w:tcPr>
            <w:tcW w:w="1080" w:type="dxa"/>
            <w:tcBorders>
              <w:top w:val="single" w:sz="6" w:space="0" w:color="000000"/>
              <w:left w:val="single" w:sz="6" w:space="0" w:color="000000"/>
              <w:bottom w:val="single" w:sz="6" w:space="0" w:color="000000"/>
              <w:right w:val="single" w:sz="6" w:space="0" w:color="000000"/>
            </w:tcBorders>
          </w:tcPr>
          <w:p w14:paraId="176C74E7"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36CD8D39" w14:textId="77777777" w:rsidR="00DA4BAE" w:rsidRPr="00CE7421" w:rsidRDefault="00DA4BAE" w:rsidP="00CC361B">
            <w:pPr>
              <w:pStyle w:val="Heading2"/>
              <w:keepNext w:val="0"/>
              <w:widowControl w:val="0"/>
              <w:suppressAutoHyphens w:val="0"/>
              <w:rPr>
                <w:rFonts w:cs="Arial"/>
                <w:b w:val="0"/>
                <w:bCs/>
                <w:i w:val="0"/>
                <w:u w:val="none"/>
              </w:rPr>
            </w:pPr>
            <w:r w:rsidRPr="00CE7421">
              <w:rPr>
                <w:rFonts w:cs="Arial"/>
                <w:b w:val="0"/>
                <w:bCs/>
                <w:i w:val="0"/>
                <w:u w:val="none"/>
              </w:rPr>
              <w:t> </w:t>
            </w:r>
          </w:p>
        </w:tc>
      </w:tr>
    </w:tbl>
    <w:p w14:paraId="17A3D369" w14:textId="77777777" w:rsidR="0055123D" w:rsidRDefault="0055123D" w:rsidP="00CC361B">
      <w:pPr>
        <w:pStyle w:val="Heading6"/>
        <w:keepNext w:val="0"/>
        <w:widowControl w:val="0"/>
        <w:suppressAutoHyphens w:val="0"/>
        <w:rPr>
          <w:rFonts w:cs="Arial"/>
          <w:i w:val="0"/>
          <w:szCs w:val="20"/>
        </w:rPr>
      </w:pPr>
    </w:p>
    <w:p w14:paraId="02F20F0E" w14:textId="77777777" w:rsidR="00A2037E" w:rsidRPr="001768BD" w:rsidRDefault="00A2037E" w:rsidP="00CC361B">
      <w:pPr>
        <w:pStyle w:val="Heading6"/>
        <w:keepNext w:val="0"/>
        <w:widowControl w:val="0"/>
        <w:suppressAutoHyphens w:val="0"/>
        <w:rPr>
          <w:rFonts w:cs="Arial"/>
          <w:i w:val="0"/>
          <w:szCs w:val="20"/>
        </w:rPr>
      </w:pPr>
      <w:r w:rsidRPr="001768BD">
        <w:rPr>
          <w:rFonts w:cs="Arial"/>
          <w:i w:val="0"/>
          <w:szCs w:val="2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862B9C" w:rsidRPr="00CE7421" w14:paraId="01C7CC6D" w14:textId="77777777" w:rsidTr="009F7F5C">
        <w:tblPrEx>
          <w:tblCellMar>
            <w:top w:w="0" w:type="dxa"/>
            <w:bottom w:w="0" w:type="dxa"/>
          </w:tblCellMar>
        </w:tblPrEx>
        <w:tc>
          <w:tcPr>
            <w:tcW w:w="2250" w:type="dxa"/>
          </w:tcPr>
          <w:p w14:paraId="1B38507F" w14:textId="77777777" w:rsidR="00862B9C" w:rsidRPr="00CE7421" w:rsidRDefault="00862B9C" w:rsidP="00CE7421">
            <w:pPr>
              <w:widowControl w:val="0"/>
              <w:jc w:val="center"/>
              <w:rPr>
                <w:rFonts w:ascii="Arial" w:hAnsi="Arial" w:cs="Arial"/>
                <w:b/>
                <w:sz w:val="20"/>
                <w:szCs w:val="20"/>
              </w:rPr>
            </w:pPr>
            <w:r w:rsidRPr="00CE7421">
              <w:rPr>
                <w:rFonts w:ascii="Arial" w:hAnsi="Arial" w:cs="Arial"/>
                <w:b/>
                <w:sz w:val="20"/>
                <w:szCs w:val="20"/>
              </w:rPr>
              <w:t>Employee Name</w:t>
            </w:r>
          </w:p>
        </w:tc>
        <w:tc>
          <w:tcPr>
            <w:tcW w:w="2700" w:type="dxa"/>
          </w:tcPr>
          <w:p w14:paraId="5A74EBC2" w14:textId="77777777" w:rsidR="00862B9C" w:rsidRPr="00CE7421" w:rsidRDefault="00862B9C" w:rsidP="00CE7421">
            <w:pPr>
              <w:widowControl w:val="0"/>
              <w:jc w:val="center"/>
              <w:rPr>
                <w:rFonts w:ascii="Arial" w:hAnsi="Arial" w:cs="Arial"/>
                <w:b/>
                <w:sz w:val="20"/>
                <w:szCs w:val="20"/>
              </w:rPr>
            </w:pPr>
            <w:r w:rsidRPr="00CE7421">
              <w:rPr>
                <w:rFonts w:ascii="Arial" w:hAnsi="Arial" w:cs="Arial"/>
                <w:b/>
                <w:sz w:val="20"/>
                <w:szCs w:val="20"/>
              </w:rPr>
              <w:t>Department</w:t>
            </w:r>
          </w:p>
        </w:tc>
        <w:tc>
          <w:tcPr>
            <w:tcW w:w="2160" w:type="dxa"/>
          </w:tcPr>
          <w:p w14:paraId="5285573A" w14:textId="77777777" w:rsidR="00862B9C" w:rsidRPr="00CE7421" w:rsidRDefault="00862B9C" w:rsidP="00CE7421">
            <w:pPr>
              <w:widowControl w:val="0"/>
              <w:jc w:val="center"/>
              <w:rPr>
                <w:rFonts w:ascii="Arial" w:hAnsi="Arial" w:cs="Arial"/>
                <w:b/>
                <w:sz w:val="20"/>
                <w:szCs w:val="20"/>
              </w:rPr>
            </w:pPr>
            <w:r w:rsidRPr="00CE7421">
              <w:rPr>
                <w:rFonts w:ascii="Arial" w:hAnsi="Arial" w:cs="Arial"/>
                <w:b/>
                <w:sz w:val="20"/>
                <w:szCs w:val="20"/>
              </w:rPr>
              <w:t>Survivor Name</w:t>
            </w:r>
          </w:p>
        </w:tc>
        <w:tc>
          <w:tcPr>
            <w:tcW w:w="1710" w:type="dxa"/>
          </w:tcPr>
          <w:p w14:paraId="60703F88" w14:textId="77777777" w:rsidR="00862B9C" w:rsidRPr="00CE7421" w:rsidRDefault="00862B9C" w:rsidP="00CE7421">
            <w:pPr>
              <w:widowControl w:val="0"/>
              <w:jc w:val="center"/>
              <w:rPr>
                <w:rFonts w:ascii="Arial" w:hAnsi="Arial" w:cs="Arial"/>
                <w:b/>
                <w:sz w:val="20"/>
                <w:szCs w:val="20"/>
              </w:rPr>
            </w:pPr>
            <w:r w:rsidRPr="00CE7421">
              <w:rPr>
                <w:rFonts w:ascii="Arial" w:hAnsi="Arial" w:cs="Arial"/>
                <w:b/>
                <w:sz w:val="20"/>
                <w:szCs w:val="20"/>
              </w:rPr>
              <w:t>Plan Membership</w:t>
            </w:r>
          </w:p>
        </w:tc>
        <w:tc>
          <w:tcPr>
            <w:tcW w:w="1350" w:type="dxa"/>
          </w:tcPr>
          <w:p w14:paraId="4D424116" w14:textId="77777777" w:rsidR="00862B9C" w:rsidRPr="00CE7421" w:rsidRDefault="00862B9C" w:rsidP="00CE7421">
            <w:pPr>
              <w:pStyle w:val="Heading2"/>
              <w:keepNext w:val="0"/>
              <w:widowControl w:val="0"/>
              <w:suppressAutoHyphens w:val="0"/>
              <w:jc w:val="center"/>
              <w:rPr>
                <w:rFonts w:cs="Arial"/>
                <w:i w:val="0"/>
                <w:u w:val="none"/>
              </w:rPr>
            </w:pPr>
            <w:r w:rsidRPr="00CE7421">
              <w:rPr>
                <w:rFonts w:cs="Arial"/>
                <w:i w:val="0"/>
                <w:u w:val="none"/>
              </w:rPr>
              <w:t>Effective Date</w:t>
            </w:r>
          </w:p>
        </w:tc>
      </w:tr>
      <w:tr w:rsidR="00862B9C" w:rsidRPr="00CE7421" w14:paraId="1A2F6112" w14:textId="77777777" w:rsidTr="009F7F5C">
        <w:tblPrEx>
          <w:tblCellMar>
            <w:top w:w="0" w:type="dxa"/>
            <w:bottom w:w="0" w:type="dxa"/>
          </w:tblCellMar>
        </w:tblPrEx>
        <w:tc>
          <w:tcPr>
            <w:tcW w:w="2250" w:type="dxa"/>
          </w:tcPr>
          <w:p w14:paraId="68FA267F"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Roy Miller</w:t>
            </w:r>
          </w:p>
        </w:tc>
        <w:tc>
          <w:tcPr>
            <w:tcW w:w="2700" w:type="dxa"/>
          </w:tcPr>
          <w:p w14:paraId="5FA3B91E"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Water</w:t>
            </w:r>
          </w:p>
        </w:tc>
        <w:tc>
          <w:tcPr>
            <w:tcW w:w="2160" w:type="dxa"/>
          </w:tcPr>
          <w:p w14:paraId="2701A2B8"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Sandra Miller</w:t>
            </w:r>
          </w:p>
        </w:tc>
        <w:tc>
          <w:tcPr>
            <w:tcW w:w="1710" w:type="dxa"/>
          </w:tcPr>
          <w:p w14:paraId="04CC3920"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A</w:t>
            </w:r>
          </w:p>
        </w:tc>
        <w:tc>
          <w:tcPr>
            <w:tcW w:w="1350" w:type="dxa"/>
          </w:tcPr>
          <w:p w14:paraId="29B830A8"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06/27/2013</w:t>
            </w:r>
          </w:p>
        </w:tc>
      </w:tr>
      <w:tr w:rsidR="00862B9C" w:rsidRPr="00CE7421" w14:paraId="584F6713" w14:textId="77777777" w:rsidTr="009F7F5C">
        <w:tblPrEx>
          <w:tblCellMar>
            <w:top w:w="0" w:type="dxa"/>
            <w:bottom w:w="0" w:type="dxa"/>
          </w:tblCellMar>
        </w:tblPrEx>
        <w:tc>
          <w:tcPr>
            <w:tcW w:w="2250" w:type="dxa"/>
          </w:tcPr>
          <w:p w14:paraId="26ABA052"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Ernest Johnson</w:t>
            </w:r>
          </w:p>
        </w:tc>
        <w:tc>
          <w:tcPr>
            <w:tcW w:w="2700" w:type="dxa"/>
          </w:tcPr>
          <w:p w14:paraId="213226C8"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Codes</w:t>
            </w:r>
          </w:p>
        </w:tc>
        <w:tc>
          <w:tcPr>
            <w:tcW w:w="2160" w:type="dxa"/>
          </w:tcPr>
          <w:p w14:paraId="1C069AF4"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Marrecco Johnson</w:t>
            </w:r>
          </w:p>
        </w:tc>
        <w:tc>
          <w:tcPr>
            <w:tcW w:w="1710" w:type="dxa"/>
          </w:tcPr>
          <w:p w14:paraId="44734361"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14ECB7AF"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06/30/2013</w:t>
            </w:r>
          </w:p>
        </w:tc>
      </w:tr>
      <w:tr w:rsidR="00862B9C" w:rsidRPr="00CE7421" w14:paraId="7AD1FF81" w14:textId="77777777" w:rsidTr="009F7F5C">
        <w:tblPrEx>
          <w:tblCellMar>
            <w:top w:w="0" w:type="dxa"/>
            <w:bottom w:w="0" w:type="dxa"/>
          </w:tblCellMar>
        </w:tblPrEx>
        <w:tc>
          <w:tcPr>
            <w:tcW w:w="2250" w:type="dxa"/>
          </w:tcPr>
          <w:p w14:paraId="79322E13"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Jerry Boyd</w:t>
            </w:r>
          </w:p>
        </w:tc>
        <w:tc>
          <w:tcPr>
            <w:tcW w:w="2700" w:type="dxa"/>
          </w:tcPr>
          <w:p w14:paraId="151E7781"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Vested</w:t>
            </w:r>
          </w:p>
        </w:tc>
        <w:tc>
          <w:tcPr>
            <w:tcW w:w="2160" w:type="dxa"/>
          </w:tcPr>
          <w:p w14:paraId="4CDB5938"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Patrick Boyd</w:t>
            </w:r>
          </w:p>
        </w:tc>
        <w:tc>
          <w:tcPr>
            <w:tcW w:w="1710" w:type="dxa"/>
          </w:tcPr>
          <w:p w14:paraId="15FA8C84"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47ED6F42"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06/20/2013</w:t>
            </w:r>
          </w:p>
        </w:tc>
      </w:tr>
      <w:tr w:rsidR="00862B9C" w:rsidRPr="00CE7421" w14:paraId="7409C446" w14:textId="77777777" w:rsidTr="009F7F5C">
        <w:tblPrEx>
          <w:tblCellMar>
            <w:top w:w="0" w:type="dxa"/>
            <w:bottom w:w="0" w:type="dxa"/>
          </w:tblCellMar>
        </w:tblPrEx>
        <w:tc>
          <w:tcPr>
            <w:tcW w:w="2250" w:type="dxa"/>
          </w:tcPr>
          <w:p w14:paraId="6543F178"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Peyton Donoho Jr.</w:t>
            </w:r>
          </w:p>
        </w:tc>
        <w:tc>
          <w:tcPr>
            <w:tcW w:w="2700" w:type="dxa"/>
          </w:tcPr>
          <w:p w14:paraId="7A93814D"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Fire</w:t>
            </w:r>
          </w:p>
        </w:tc>
        <w:tc>
          <w:tcPr>
            <w:tcW w:w="2160" w:type="dxa"/>
          </w:tcPr>
          <w:p w14:paraId="07D458B8"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Connie Donoho</w:t>
            </w:r>
          </w:p>
        </w:tc>
        <w:tc>
          <w:tcPr>
            <w:tcW w:w="1710" w:type="dxa"/>
          </w:tcPr>
          <w:p w14:paraId="785C3420"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0448B30E"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07/10/2013</w:t>
            </w:r>
          </w:p>
        </w:tc>
      </w:tr>
      <w:tr w:rsidR="00862B9C" w:rsidRPr="00CE7421" w14:paraId="7BC31451" w14:textId="77777777" w:rsidTr="009F7F5C">
        <w:tblPrEx>
          <w:tblCellMar>
            <w:top w:w="0" w:type="dxa"/>
            <w:bottom w:w="0" w:type="dxa"/>
          </w:tblCellMar>
        </w:tblPrEx>
        <w:tc>
          <w:tcPr>
            <w:tcW w:w="2250" w:type="dxa"/>
          </w:tcPr>
          <w:p w14:paraId="35BBA75E"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Tracy Hobson</w:t>
            </w:r>
          </w:p>
        </w:tc>
        <w:tc>
          <w:tcPr>
            <w:tcW w:w="2700" w:type="dxa"/>
          </w:tcPr>
          <w:p w14:paraId="7B109763"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Fire</w:t>
            </w:r>
          </w:p>
        </w:tc>
        <w:tc>
          <w:tcPr>
            <w:tcW w:w="2160" w:type="dxa"/>
          </w:tcPr>
          <w:p w14:paraId="468CB3CA"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Carl Hobson</w:t>
            </w:r>
          </w:p>
        </w:tc>
        <w:tc>
          <w:tcPr>
            <w:tcW w:w="1710" w:type="dxa"/>
          </w:tcPr>
          <w:p w14:paraId="1EDA2BEB"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32D3A08D"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07/08/2013</w:t>
            </w:r>
          </w:p>
        </w:tc>
      </w:tr>
      <w:tr w:rsidR="00862B9C" w:rsidRPr="00CE7421" w14:paraId="51E21EE8" w14:textId="77777777" w:rsidTr="009F7F5C">
        <w:tblPrEx>
          <w:tblCellMar>
            <w:top w:w="0" w:type="dxa"/>
            <w:bottom w:w="0" w:type="dxa"/>
          </w:tblCellMar>
        </w:tblPrEx>
        <w:tc>
          <w:tcPr>
            <w:tcW w:w="2250" w:type="dxa"/>
          </w:tcPr>
          <w:p w14:paraId="05EF5221"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Isaac Blackwood Jr.</w:t>
            </w:r>
          </w:p>
        </w:tc>
        <w:tc>
          <w:tcPr>
            <w:tcW w:w="2700" w:type="dxa"/>
          </w:tcPr>
          <w:p w14:paraId="492E6247"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Fire</w:t>
            </w:r>
          </w:p>
        </w:tc>
        <w:tc>
          <w:tcPr>
            <w:tcW w:w="2160" w:type="dxa"/>
          </w:tcPr>
          <w:p w14:paraId="137D10AB"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Mary Blackwood</w:t>
            </w:r>
          </w:p>
        </w:tc>
        <w:tc>
          <w:tcPr>
            <w:tcW w:w="1710" w:type="dxa"/>
          </w:tcPr>
          <w:p w14:paraId="3FF51F8D"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39C83D3D"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06/30/2013</w:t>
            </w:r>
          </w:p>
        </w:tc>
      </w:tr>
      <w:tr w:rsidR="00862B9C" w:rsidRPr="00CE7421" w14:paraId="442416C4" w14:textId="77777777" w:rsidTr="009F7F5C">
        <w:tblPrEx>
          <w:tblCellMar>
            <w:top w:w="0" w:type="dxa"/>
            <w:bottom w:w="0" w:type="dxa"/>
          </w:tblCellMar>
        </w:tblPrEx>
        <w:tc>
          <w:tcPr>
            <w:tcW w:w="2250" w:type="dxa"/>
          </w:tcPr>
          <w:p w14:paraId="6AC88AA3"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Charles Caldwell</w:t>
            </w:r>
          </w:p>
        </w:tc>
        <w:tc>
          <w:tcPr>
            <w:tcW w:w="2700" w:type="dxa"/>
          </w:tcPr>
          <w:p w14:paraId="2A7B7FAF"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Fire</w:t>
            </w:r>
          </w:p>
        </w:tc>
        <w:tc>
          <w:tcPr>
            <w:tcW w:w="2160" w:type="dxa"/>
          </w:tcPr>
          <w:p w14:paraId="5EDE28C6"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Virginia Caldwell</w:t>
            </w:r>
          </w:p>
        </w:tc>
        <w:tc>
          <w:tcPr>
            <w:tcW w:w="1710" w:type="dxa"/>
          </w:tcPr>
          <w:p w14:paraId="0BCF29B8"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Closed</w:t>
            </w:r>
          </w:p>
        </w:tc>
        <w:tc>
          <w:tcPr>
            <w:tcW w:w="1350" w:type="dxa"/>
          </w:tcPr>
          <w:p w14:paraId="25804000"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06/26/2013</w:t>
            </w:r>
          </w:p>
        </w:tc>
      </w:tr>
      <w:tr w:rsidR="00862B9C" w:rsidRPr="00CE7421" w14:paraId="32B877E9" w14:textId="77777777" w:rsidTr="009F7F5C">
        <w:tblPrEx>
          <w:tblCellMar>
            <w:top w:w="0" w:type="dxa"/>
            <w:bottom w:w="0" w:type="dxa"/>
          </w:tblCellMar>
        </w:tblPrEx>
        <w:tc>
          <w:tcPr>
            <w:tcW w:w="2250" w:type="dxa"/>
          </w:tcPr>
          <w:p w14:paraId="378A4415"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Thomas Hall</w:t>
            </w:r>
          </w:p>
        </w:tc>
        <w:tc>
          <w:tcPr>
            <w:tcW w:w="2700" w:type="dxa"/>
          </w:tcPr>
          <w:p w14:paraId="4E629C2A"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Water</w:t>
            </w:r>
          </w:p>
        </w:tc>
        <w:tc>
          <w:tcPr>
            <w:tcW w:w="2160" w:type="dxa"/>
          </w:tcPr>
          <w:p w14:paraId="380DDC7D"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Ethel Hall</w:t>
            </w:r>
          </w:p>
        </w:tc>
        <w:tc>
          <w:tcPr>
            <w:tcW w:w="1710" w:type="dxa"/>
          </w:tcPr>
          <w:p w14:paraId="06D06A1A"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04830DE3"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07/09/2013</w:t>
            </w:r>
          </w:p>
        </w:tc>
      </w:tr>
      <w:tr w:rsidR="00862B9C" w:rsidRPr="00CE7421" w14:paraId="6B58B99B" w14:textId="77777777" w:rsidTr="009F7F5C">
        <w:tblPrEx>
          <w:tblCellMar>
            <w:top w:w="0" w:type="dxa"/>
            <w:bottom w:w="0" w:type="dxa"/>
          </w:tblCellMar>
        </w:tblPrEx>
        <w:tc>
          <w:tcPr>
            <w:tcW w:w="2250" w:type="dxa"/>
          </w:tcPr>
          <w:p w14:paraId="69DCF331"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Delores Stone</w:t>
            </w:r>
          </w:p>
        </w:tc>
        <w:tc>
          <w:tcPr>
            <w:tcW w:w="2700" w:type="dxa"/>
          </w:tcPr>
          <w:p w14:paraId="5C6A9EED"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Criminal Court</w:t>
            </w:r>
          </w:p>
        </w:tc>
        <w:tc>
          <w:tcPr>
            <w:tcW w:w="2160" w:type="dxa"/>
          </w:tcPr>
          <w:p w14:paraId="015FDB2B"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Jack Stone</w:t>
            </w:r>
          </w:p>
        </w:tc>
        <w:tc>
          <w:tcPr>
            <w:tcW w:w="1710" w:type="dxa"/>
          </w:tcPr>
          <w:p w14:paraId="5567B7C4"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0701CE6C"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07/06/2013</w:t>
            </w:r>
          </w:p>
        </w:tc>
      </w:tr>
      <w:tr w:rsidR="00862B9C" w:rsidRPr="00CE7421" w14:paraId="0E59A29D" w14:textId="77777777" w:rsidTr="009F7F5C">
        <w:tblPrEx>
          <w:tblCellMar>
            <w:top w:w="0" w:type="dxa"/>
            <w:bottom w:w="0" w:type="dxa"/>
          </w:tblCellMar>
        </w:tblPrEx>
        <w:tc>
          <w:tcPr>
            <w:tcW w:w="2250" w:type="dxa"/>
          </w:tcPr>
          <w:p w14:paraId="45D56E3D"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Larry Corn</w:t>
            </w:r>
          </w:p>
        </w:tc>
        <w:tc>
          <w:tcPr>
            <w:tcW w:w="2700" w:type="dxa"/>
          </w:tcPr>
          <w:p w14:paraId="27F2E89D"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General Sessions</w:t>
            </w:r>
          </w:p>
        </w:tc>
        <w:tc>
          <w:tcPr>
            <w:tcW w:w="2160" w:type="dxa"/>
          </w:tcPr>
          <w:p w14:paraId="2CD28955"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Jobie Corn</w:t>
            </w:r>
          </w:p>
        </w:tc>
        <w:tc>
          <w:tcPr>
            <w:tcW w:w="1710" w:type="dxa"/>
          </w:tcPr>
          <w:p w14:paraId="23EB417F"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133C60C8"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07/15/2013</w:t>
            </w:r>
          </w:p>
        </w:tc>
      </w:tr>
      <w:tr w:rsidR="00862B9C" w:rsidRPr="00CE7421" w14:paraId="766885E6" w14:textId="77777777" w:rsidTr="009F7F5C">
        <w:tblPrEx>
          <w:tblCellMar>
            <w:top w:w="0" w:type="dxa"/>
            <w:bottom w:w="0" w:type="dxa"/>
          </w:tblCellMar>
        </w:tblPrEx>
        <w:tc>
          <w:tcPr>
            <w:tcW w:w="2250" w:type="dxa"/>
          </w:tcPr>
          <w:p w14:paraId="1FC01F3A"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Patricia Stayton</w:t>
            </w:r>
          </w:p>
        </w:tc>
        <w:tc>
          <w:tcPr>
            <w:tcW w:w="2700" w:type="dxa"/>
          </w:tcPr>
          <w:p w14:paraId="287AC4C5"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Sheriff</w:t>
            </w:r>
          </w:p>
        </w:tc>
        <w:tc>
          <w:tcPr>
            <w:tcW w:w="2160" w:type="dxa"/>
          </w:tcPr>
          <w:p w14:paraId="08DB8519"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Michele Stayton</w:t>
            </w:r>
          </w:p>
        </w:tc>
        <w:tc>
          <w:tcPr>
            <w:tcW w:w="1710" w:type="dxa"/>
          </w:tcPr>
          <w:p w14:paraId="688DC727"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221E106A"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07/08/2013</w:t>
            </w:r>
          </w:p>
        </w:tc>
      </w:tr>
      <w:tr w:rsidR="00862B9C" w:rsidRPr="00CE7421" w14:paraId="2B557FA8" w14:textId="77777777" w:rsidTr="009F7F5C">
        <w:tblPrEx>
          <w:tblCellMar>
            <w:top w:w="0" w:type="dxa"/>
            <w:bottom w:w="0" w:type="dxa"/>
          </w:tblCellMar>
        </w:tblPrEx>
        <w:tc>
          <w:tcPr>
            <w:tcW w:w="2250" w:type="dxa"/>
          </w:tcPr>
          <w:p w14:paraId="22E5CF21"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Joe Williams</w:t>
            </w:r>
          </w:p>
        </w:tc>
        <w:tc>
          <w:tcPr>
            <w:tcW w:w="2700" w:type="dxa"/>
          </w:tcPr>
          <w:p w14:paraId="6547E127"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BOE</w:t>
            </w:r>
          </w:p>
        </w:tc>
        <w:tc>
          <w:tcPr>
            <w:tcW w:w="2160" w:type="dxa"/>
          </w:tcPr>
          <w:p w14:paraId="11958FE7"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Helen Williams</w:t>
            </w:r>
          </w:p>
        </w:tc>
        <w:tc>
          <w:tcPr>
            <w:tcW w:w="1710" w:type="dxa"/>
          </w:tcPr>
          <w:p w14:paraId="31BE58A0"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6E5AC571"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07/19/2013</w:t>
            </w:r>
          </w:p>
        </w:tc>
      </w:tr>
      <w:tr w:rsidR="00862B9C" w:rsidRPr="00CE7421" w14:paraId="2B2D0A28" w14:textId="77777777" w:rsidTr="009F7F5C">
        <w:tblPrEx>
          <w:tblCellMar>
            <w:top w:w="0" w:type="dxa"/>
            <w:bottom w:w="0" w:type="dxa"/>
          </w:tblCellMar>
        </w:tblPrEx>
        <w:tc>
          <w:tcPr>
            <w:tcW w:w="2250" w:type="dxa"/>
          </w:tcPr>
          <w:p w14:paraId="0A0F1066"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 xml:space="preserve">Clyde Smith </w:t>
            </w:r>
          </w:p>
        </w:tc>
        <w:tc>
          <w:tcPr>
            <w:tcW w:w="2700" w:type="dxa"/>
          </w:tcPr>
          <w:p w14:paraId="7EF4CDA7"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Water</w:t>
            </w:r>
          </w:p>
        </w:tc>
        <w:tc>
          <w:tcPr>
            <w:tcW w:w="2160" w:type="dxa"/>
          </w:tcPr>
          <w:p w14:paraId="10826D24"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Lonnie McQuiston Jr.</w:t>
            </w:r>
          </w:p>
        </w:tc>
        <w:tc>
          <w:tcPr>
            <w:tcW w:w="1710" w:type="dxa"/>
          </w:tcPr>
          <w:p w14:paraId="76A1C016"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36530D2B"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07/15/2013</w:t>
            </w:r>
          </w:p>
        </w:tc>
      </w:tr>
      <w:tr w:rsidR="00862B9C" w:rsidRPr="00CE7421" w14:paraId="5D9BB3B6" w14:textId="77777777" w:rsidTr="009F7F5C">
        <w:tblPrEx>
          <w:tblCellMar>
            <w:top w:w="0" w:type="dxa"/>
            <w:bottom w:w="0" w:type="dxa"/>
          </w:tblCellMar>
        </w:tblPrEx>
        <w:tc>
          <w:tcPr>
            <w:tcW w:w="2250" w:type="dxa"/>
          </w:tcPr>
          <w:p w14:paraId="79EB6AB5"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Bernice McClain</w:t>
            </w:r>
          </w:p>
        </w:tc>
        <w:tc>
          <w:tcPr>
            <w:tcW w:w="2700" w:type="dxa"/>
          </w:tcPr>
          <w:p w14:paraId="57699B36"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BOE</w:t>
            </w:r>
          </w:p>
        </w:tc>
        <w:tc>
          <w:tcPr>
            <w:tcW w:w="2160" w:type="dxa"/>
          </w:tcPr>
          <w:p w14:paraId="09745165"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Milton McClain</w:t>
            </w:r>
          </w:p>
        </w:tc>
        <w:tc>
          <w:tcPr>
            <w:tcW w:w="1710" w:type="dxa"/>
          </w:tcPr>
          <w:p w14:paraId="4E633CF3"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A</w:t>
            </w:r>
          </w:p>
        </w:tc>
        <w:tc>
          <w:tcPr>
            <w:tcW w:w="1350" w:type="dxa"/>
          </w:tcPr>
          <w:p w14:paraId="50260507"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06/21/2013</w:t>
            </w:r>
          </w:p>
        </w:tc>
      </w:tr>
      <w:tr w:rsidR="00862B9C" w:rsidRPr="00CE7421" w14:paraId="12421303" w14:textId="77777777" w:rsidTr="009F7F5C">
        <w:tblPrEx>
          <w:tblCellMar>
            <w:top w:w="0" w:type="dxa"/>
            <w:bottom w:w="0" w:type="dxa"/>
          </w:tblCellMar>
        </w:tblPrEx>
        <w:tc>
          <w:tcPr>
            <w:tcW w:w="2250" w:type="dxa"/>
          </w:tcPr>
          <w:p w14:paraId="394A229C"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Dana McCutcheon</w:t>
            </w:r>
          </w:p>
        </w:tc>
        <w:tc>
          <w:tcPr>
            <w:tcW w:w="2700" w:type="dxa"/>
          </w:tcPr>
          <w:p w14:paraId="6C1E9E2D"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Water</w:t>
            </w:r>
          </w:p>
        </w:tc>
        <w:tc>
          <w:tcPr>
            <w:tcW w:w="2160" w:type="dxa"/>
          </w:tcPr>
          <w:p w14:paraId="6DA70694"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Marcella McCutcheon</w:t>
            </w:r>
          </w:p>
        </w:tc>
        <w:tc>
          <w:tcPr>
            <w:tcW w:w="1710" w:type="dxa"/>
          </w:tcPr>
          <w:p w14:paraId="3BB43AB3"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0C3CC444"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07/08/2013</w:t>
            </w:r>
          </w:p>
        </w:tc>
      </w:tr>
      <w:tr w:rsidR="00862B9C" w:rsidRPr="00CE7421" w14:paraId="333AFA15" w14:textId="77777777" w:rsidTr="009F7F5C">
        <w:tblPrEx>
          <w:tblCellMar>
            <w:top w:w="0" w:type="dxa"/>
            <w:bottom w:w="0" w:type="dxa"/>
          </w:tblCellMar>
        </w:tblPrEx>
        <w:tc>
          <w:tcPr>
            <w:tcW w:w="2250" w:type="dxa"/>
          </w:tcPr>
          <w:p w14:paraId="0BE0174F"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Ruth Coe</w:t>
            </w:r>
          </w:p>
        </w:tc>
        <w:tc>
          <w:tcPr>
            <w:tcW w:w="2700" w:type="dxa"/>
          </w:tcPr>
          <w:p w14:paraId="2EEAF489"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BOE</w:t>
            </w:r>
          </w:p>
        </w:tc>
        <w:tc>
          <w:tcPr>
            <w:tcW w:w="2160" w:type="dxa"/>
          </w:tcPr>
          <w:p w14:paraId="06B40683"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Carlos Coe</w:t>
            </w:r>
          </w:p>
        </w:tc>
        <w:tc>
          <w:tcPr>
            <w:tcW w:w="1710" w:type="dxa"/>
          </w:tcPr>
          <w:p w14:paraId="436A81CB"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6802170B"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07/23/2013</w:t>
            </w:r>
          </w:p>
        </w:tc>
      </w:tr>
      <w:tr w:rsidR="00862B9C" w:rsidRPr="00CE7421" w14:paraId="3AF3E7F5" w14:textId="77777777" w:rsidTr="009F7F5C">
        <w:tblPrEx>
          <w:tblCellMar>
            <w:top w:w="0" w:type="dxa"/>
            <w:bottom w:w="0" w:type="dxa"/>
          </w:tblCellMar>
        </w:tblPrEx>
        <w:tc>
          <w:tcPr>
            <w:tcW w:w="2250" w:type="dxa"/>
          </w:tcPr>
          <w:p w14:paraId="7898BF7B"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Bernice Washington</w:t>
            </w:r>
          </w:p>
        </w:tc>
        <w:tc>
          <w:tcPr>
            <w:tcW w:w="2700" w:type="dxa"/>
          </w:tcPr>
          <w:p w14:paraId="16F6D94F"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BOE</w:t>
            </w:r>
          </w:p>
        </w:tc>
        <w:tc>
          <w:tcPr>
            <w:tcW w:w="2160" w:type="dxa"/>
          </w:tcPr>
          <w:p w14:paraId="16FB567C"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Carolyn Washington</w:t>
            </w:r>
          </w:p>
        </w:tc>
        <w:tc>
          <w:tcPr>
            <w:tcW w:w="1710" w:type="dxa"/>
          </w:tcPr>
          <w:p w14:paraId="4331A205"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B</w:t>
            </w:r>
          </w:p>
        </w:tc>
        <w:tc>
          <w:tcPr>
            <w:tcW w:w="1350" w:type="dxa"/>
          </w:tcPr>
          <w:p w14:paraId="622184E3"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07/20/2013</w:t>
            </w:r>
          </w:p>
        </w:tc>
      </w:tr>
      <w:tr w:rsidR="00862B9C" w:rsidRPr="00CE7421" w14:paraId="6574DE80" w14:textId="77777777" w:rsidTr="009F7F5C">
        <w:tblPrEx>
          <w:tblCellMar>
            <w:top w:w="0" w:type="dxa"/>
            <w:bottom w:w="0" w:type="dxa"/>
          </w:tblCellMar>
        </w:tblPrEx>
        <w:tc>
          <w:tcPr>
            <w:tcW w:w="2250" w:type="dxa"/>
          </w:tcPr>
          <w:p w14:paraId="3A1686A2"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Robert Owens Jr.</w:t>
            </w:r>
          </w:p>
        </w:tc>
        <w:tc>
          <w:tcPr>
            <w:tcW w:w="2700" w:type="dxa"/>
          </w:tcPr>
          <w:p w14:paraId="0D37CC85" w14:textId="77777777" w:rsidR="00862B9C" w:rsidRPr="00CE7421" w:rsidRDefault="00862B9C" w:rsidP="00CC361B">
            <w:pPr>
              <w:widowControl w:val="0"/>
              <w:rPr>
                <w:rFonts w:ascii="Arial" w:hAnsi="Arial" w:cs="Arial"/>
                <w:bCs/>
                <w:sz w:val="20"/>
                <w:szCs w:val="20"/>
              </w:rPr>
            </w:pPr>
            <w:r w:rsidRPr="00CE7421">
              <w:rPr>
                <w:rFonts w:ascii="Arial" w:hAnsi="Arial" w:cs="Arial"/>
                <w:bCs/>
                <w:sz w:val="20"/>
                <w:szCs w:val="20"/>
              </w:rPr>
              <w:t>Fire</w:t>
            </w:r>
          </w:p>
        </w:tc>
        <w:tc>
          <w:tcPr>
            <w:tcW w:w="2160" w:type="dxa"/>
          </w:tcPr>
          <w:p w14:paraId="30ADD1B9" w14:textId="77777777" w:rsidR="00862B9C" w:rsidRPr="00CE7421" w:rsidRDefault="00862B9C" w:rsidP="00CC361B">
            <w:pPr>
              <w:widowControl w:val="0"/>
              <w:ind w:right="-65"/>
              <w:rPr>
                <w:rFonts w:ascii="Arial" w:hAnsi="Arial" w:cs="Arial"/>
                <w:bCs/>
                <w:sz w:val="20"/>
                <w:szCs w:val="20"/>
              </w:rPr>
            </w:pPr>
            <w:r w:rsidRPr="00CE7421">
              <w:rPr>
                <w:rFonts w:ascii="Arial" w:hAnsi="Arial" w:cs="Arial"/>
                <w:bCs/>
                <w:sz w:val="20"/>
                <w:szCs w:val="20"/>
              </w:rPr>
              <w:t>Catherine Owens</w:t>
            </w:r>
          </w:p>
        </w:tc>
        <w:tc>
          <w:tcPr>
            <w:tcW w:w="1710" w:type="dxa"/>
          </w:tcPr>
          <w:p w14:paraId="17538405"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A</w:t>
            </w:r>
          </w:p>
        </w:tc>
        <w:tc>
          <w:tcPr>
            <w:tcW w:w="1350" w:type="dxa"/>
          </w:tcPr>
          <w:p w14:paraId="79FC772C" w14:textId="77777777" w:rsidR="00862B9C" w:rsidRPr="00CE7421" w:rsidRDefault="00862B9C" w:rsidP="00CC361B">
            <w:pPr>
              <w:widowControl w:val="0"/>
              <w:jc w:val="center"/>
              <w:rPr>
                <w:rFonts w:ascii="Arial" w:hAnsi="Arial" w:cs="Arial"/>
                <w:bCs/>
                <w:sz w:val="20"/>
                <w:szCs w:val="20"/>
              </w:rPr>
            </w:pPr>
            <w:r w:rsidRPr="00CE7421">
              <w:rPr>
                <w:rFonts w:ascii="Arial" w:hAnsi="Arial" w:cs="Arial"/>
                <w:bCs/>
                <w:sz w:val="20"/>
                <w:szCs w:val="20"/>
              </w:rPr>
              <w:t>07/30/2013</w:t>
            </w:r>
          </w:p>
        </w:tc>
      </w:tr>
    </w:tbl>
    <w:p w14:paraId="4F88B6BB" w14:textId="77777777" w:rsidR="0055123D" w:rsidRDefault="0055123D">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4AD702CB" w14:textId="77777777" w:rsidR="00A2037E" w:rsidRPr="00EE5420" w:rsidRDefault="00A2037E">
      <w:pPr>
        <w:pStyle w:val="Heading2"/>
        <w:jc w:val="center"/>
        <w:rPr>
          <w:i w:val="0"/>
          <w:sz w:val="24"/>
          <w:u w:val="none"/>
        </w:rPr>
      </w:pPr>
      <w:r w:rsidRPr="00EE5420">
        <w:rPr>
          <w:i w:val="0"/>
          <w:sz w:val="24"/>
        </w:rPr>
        <w:t>BENEFIT BOARD ITEMS</w:t>
      </w:r>
    </w:p>
    <w:p w14:paraId="3592FDF0"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6324B202"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11CDDE0E" w14:textId="77777777" w:rsidR="00A2037E" w:rsidRPr="001768BD"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szCs w:val="20"/>
        </w:rPr>
      </w:pPr>
    </w:p>
    <w:p w14:paraId="21CC8512" w14:textId="77777777" w:rsidR="001768BD" w:rsidRPr="001768BD" w:rsidRDefault="001768BD" w:rsidP="001768BD">
      <w:pPr>
        <w:numPr>
          <w:ilvl w:val="0"/>
          <w:numId w:val="3"/>
        </w:numPr>
        <w:tabs>
          <w:tab w:val="left" w:pos="720"/>
        </w:tabs>
        <w:ind w:hanging="720"/>
        <w:jc w:val="both"/>
        <w:rPr>
          <w:rFonts w:ascii="Arial" w:hAnsi="Arial"/>
          <w:sz w:val="20"/>
          <w:szCs w:val="20"/>
        </w:rPr>
      </w:pPr>
      <w:r w:rsidRPr="001768BD">
        <w:rPr>
          <w:rFonts w:ascii="Arial" w:hAnsi="Arial"/>
          <w:sz w:val="20"/>
          <w:szCs w:val="20"/>
        </w:rPr>
        <w:t>Correspondence:</w:t>
      </w:r>
    </w:p>
    <w:p w14:paraId="3E19D00B" w14:textId="77777777" w:rsidR="001768BD" w:rsidRPr="001768BD" w:rsidRDefault="001768BD" w:rsidP="001768BD">
      <w:pPr>
        <w:tabs>
          <w:tab w:val="num" w:pos="1440"/>
        </w:tabs>
        <w:jc w:val="both"/>
        <w:rPr>
          <w:rFonts w:ascii="Arial" w:hAnsi="Arial"/>
          <w:sz w:val="20"/>
          <w:szCs w:val="20"/>
        </w:rPr>
      </w:pPr>
    </w:p>
    <w:p w14:paraId="7F4EFAED" w14:textId="77777777" w:rsidR="001768BD" w:rsidRDefault="001768BD" w:rsidP="001768BD">
      <w:pPr>
        <w:numPr>
          <w:ilvl w:val="0"/>
          <w:numId w:val="2"/>
        </w:numPr>
        <w:tabs>
          <w:tab w:val="clear" w:pos="720"/>
          <w:tab w:val="num" w:pos="1080"/>
        </w:tabs>
        <w:ind w:firstLine="0"/>
        <w:jc w:val="both"/>
        <w:rPr>
          <w:rFonts w:ascii="Arial" w:hAnsi="Arial"/>
          <w:sz w:val="20"/>
          <w:szCs w:val="20"/>
        </w:rPr>
      </w:pPr>
      <w:r w:rsidRPr="001768BD">
        <w:rPr>
          <w:rFonts w:ascii="Arial" w:hAnsi="Arial"/>
          <w:sz w:val="20"/>
          <w:szCs w:val="20"/>
        </w:rPr>
        <w:t>Utilization report from Blue Cross Blue Shield.</w:t>
      </w:r>
    </w:p>
    <w:p w14:paraId="13FD5A80" w14:textId="77777777" w:rsidR="0055123D" w:rsidRPr="0055123D" w:rsidRDefault="0055123D" w:rsidP="0055123D">
      <w:pPr>
        <w:numPr>
          <w:ilvl w:val="0"/>
          <w:numId w:val="4"/>
        </w:numPr>
        <w:tabs>
          <w:tab w:val="left" w:pos="720"/>
        </w:tabs>
        <w:ind w:left="720" w:hanging="720"/>
        <w:jc w:val="both"/>
        <w:rPr>
          <w:rFonts w:ascii="Arial" w:hAnsi="Arial"/>
          <w:sz w:val="20"/>
          <w:szCs w:val="20"/>
        </w:rPr>
      </w:pPr>
      <w:r w:rsidRPr="0055123D">
        <w:rPr>
          <w:rFonts w:ascii="Arial" w:hAnsi="Arial"/>
          <w:sz w:val="20"/>
          <w:szCs w:val="20"/>
        </w:rPr>
        <w:lastRenderedPageBreak/>
        <w:t>Correspondence: (continued)</w:t>
      </w:r>
    </w:p>
    <w:p w14:paraId="79859279" w14:textId="77777777" w:rsidR="0055123D" w:rsidRDefault="0055123D" w:rsidP="0055123D">
      <w:pPr>
        <w:ind w:left="1080"/>
        <w:jc w:val="both"/>
        <w:rPr>
          <w:rFonts w:ascii="Arial" w:hAnsi="Arial"/>
          <w:sz w:val="20"/>
          <w:szCs w:val="20"/>
        </w:rPr>
      </w:pPr>
    </w:p>
    <w:p w14:paraId="14513215" w14:textId="77777777" w:rsidR="001768BD" w:rsidRPr="001768BD" w:rsidRDefault="001768BD" w:rsidP="0055123D">
      <w:pPr>
        <w:numPr>
          <w:ilvl w:val="0"/>
          <w:numId w:val="2"/>
        </w:numPr>
        <w:tabs>
          <w:tab w:val="left" w:pos="1080"/>
        </w:tabs>
        <w:ind w:firstLine="0"/>
        <w:jc w:val="both"/>
        <w:rPr>
          <w:rFonts w:ascii="Arial" w:hAnsi="Arial"/>
          <w:sz w:val="20"/>
          <w:szCs w:val="20"/>
        </w:rPr>
      </w:pPr>
      <w:r w:rsidRPr="001768BD">
        <w:rPr>
          <w:rFonts w:ascii="Arial" w:hAnsi="Arial"/>
          <w:sz w:val="20"/>
          <w:szCs w:val="20"/>
        </w:rPr>
        <w:t>Utilization report from CIGNA.</w:t>
      </w:r>
    </w:p>
    <w:p w14:paraId="09FB0881" w14:textId="77777777" w:rsidR="001768BD" w:rsidRPr="001768BD" w:rsidRDefault="001768BD" w:rsidP="0055123D">
      <w:pPr>
        <w:numPr>
          <w:ilvl w:val="0"/>
          <w:numId w:val="2"/>
        </w:numPr>
        <w:tabs>
          <w:tab w:val="left" w:pos="1080"/>
        </w:tabs>
        <w:ind w:firstLine="0"/>
        <w:jc w:val="both"/>
        <w:rPr>
          <w:rFonts w:ascii="Arial" w:hAnsi="Arial"/>
          <w:sz w:val="20"/>
          <w:szCs w:val="20"/>
        </w:rPr>
      </w:pPr>
      <w:r w:rsidRPr="001768BD">
        <w:rPr>
          <w:rFonts w:ascii="Arial" w:hAnsi="Arial"/>
          <w:sz w:val="20"/>
          <w:szCs w:val="20"/>
        </w:rPr>
        <w:t>Utilization report from Alternative Service Concepts. (reported quarterly)</w:t>
      </w:r>
    </w:p>
    <w:p w14:paraId="7E81EB2A" w14:textId="77777777" w:rsidR="001768BD" w:rsidRDefault="001768BD" w:rsidP="001768BD">
      <w:pPr>
        <w:ind w:left="1440" w:hanging="1440"/>
        <w:jc w:val="both"/>
        <w:rPr>
          <w:rFonts w:ascii="Arial" w:hAnsi="Arial" w:cs="Arial"/>
          <w:sz w:val="20"/>
          <w:szCs w:val="20"/>
        </w:rPr>
      </w:pPr>
    </w:p>
    <w:p w14:paraId="5927B433" w14:textId="77777777" w:rsidR="004A3A3D" w:rsidRDefault="004A3A3D" w:rsidP="001768BD">
      <w:pPr>
        <w:ind w:left="1440" w:hanging="1440"/>
        <w:jc w:val="both"/>
        <w:rPr>
          <w:rFonts w:ascii="Arial" w:hAnsi="Arial" w:cs="Arial"/>
          <w:sz w:val="20"/>
          <w:szCs w:val="20"/>
        </w:rPr>
      </w:pPr>
      <w:r>
        <w:rPr>
          <w:rFonts w:ascii="Arial" w:hAnsi="Arial" w:cs="Arial"/>
          <w:sz w:val="20"/>
          <w:szCs w:val="20"/>
        </w:rPr>
        <w:t>Items 1.-a. through 1.-c. were for information only and no action was required.</w:t>
      </w:r>
    </w:p>
    <w:p w14:paraId="6338F1CD" w14:textId="77777777" w:rsidR="004A3A3D" w:rsidRPr="001768BD" w:rsidRDefault="004A3A3D" w:rsidP="001768BD">
      <w:pPr>
        <w:ind w:left="1440" w:hanging="1440"/>
        <w:jc w:val="both"/>
        <w:rPr>
          <w:rFonts w:ascii="Arial" w:hAnsi="Arial" w:cs="Arial"/>
          <w:sz w:val="20"/>
          <w:szCs w:val="20"/>
        </w:rPr>
      </w:pPr>
    </w:p>
    <w:p w14:paraId="1AA1272F" w14:textId="77777777" w:rsidR="001768BD" w:rsidRPr="001768BD" w:rsidRDefault="001768BD" w:rsidP="001768BD">
      <w:pPr>
        <w:numPr>
          <w:ilvl w:val="0"/>
          <w:numId w:val="3"/>
        </w:numPr>
        <w:ind w:hanging="720"/>
        <w:jc w:val="both"/>
        <w:rPr>
          <w:rFonts w:ascii="Arial" w:hAnsi="Arial"/>
          <w:sz w:val="20"/>
          <w:szCs w:val="20"/>
          <w:u w:val="single"/>
        </w:rPr>
      </w:pPr>
      <w:r w:rsidRPr="001768BD">
        <w:rPr>
          <w:rFonts w:ascii="Arial" w:hAnsi="Arial"/>
          <w:sz w:val="20"/>
          <w:szCs w:val="20"/>
        </w:rPr>
        <w:t>Reports for your information:</w:t>
      </w:r>
    </w:p>
    <w:p w14:paraId="3368E428" w14:textId="77777777" w:rsidR="001768BD" w:rsidRPr="001768BD" w:rsidRDefault="001768BD" w:rsidP="001768BD">
      <w:pPr>
        <w:tabs>
          <w:tab w:val="left" w:pos="720"/>
        </w:tabs>
        <w:rPr>
          <w:rFonts w:ascii="Arial" w:hAnsi="Arial" w:cs="Arial"/>
          <w:bCs/>
          <w:sz w:val="20"/>
          <w:szCs w:val="20"/>
        </w:rPr>
      </w:pPr>
    </w:p>
    <w:p w14:paraId="5A05A134" w14:textId="77777777" w:rsidR="001768BD" w:rsidRPr="001768BD" w:rsidRDefault="001768BD" w:rsidP="001768BD">
      <w:pPr>
        <w:numPr>
          <w:ilvl w:val="0"/>
          <w:numId w:val="1"/>
        </w:numPr>
        <w:tabs>
          <w:tab w:val="left" w:pos="720"/>
          <w:tab w:val="left" w:pos="1080"/>
        </w:tabs>
        <w:ind w:firstLine="0"/>
        <w:jc w:val="both"/>
        <w:rPr>
          <w:rFonts w:ascii="Arial" w:hAnsi="Arial"/>
          <w:sz w:val="20"/>
          <w:szCs w:val="20"/>
        </w:rPr>
      </w:pPr>
      <w:r w:rsidRPr="001768BD">
        <w:rPr>
          <w:rFonts w:ascii="Arial" w:hAnsi="Arial"/>
          <w:sz w:val="20"/>
          <w:szCs w:val="20"/>
        </w:rPr>
        <w:t>Return to work. (none to report)</w:t>
      </w:r>
    </w:p>
    <w:p w14:paraId="25063D75" w14:textId="77777777" w:rsidR="001768BD" w:rsidRPr="001768BD" w:rsidRDefault="001768BD" w:rsidP="001768BD">
      <w:pPr>
        <w:numPr>
          <w:ilvl w:val="0"/>
          <w:numId w:val="1"/>
        </w:numPr>
        <w:tabs>
          <w:tab w:val="left" w:pos="720"/>
          <w:tab w:val="left" w:pos="1080"/>
        </w:tabs>
        <w:ind w:firstLine="0"/>
        <w:jc w:val="both"/>
        <w:rPr>
          <w:rFonts w:ascii="Arial" w:hAnsi="Arial"/>
          <w:sz w:val="20"/>
          <w:szCs w:val="20"/>
        </w:rPr>
      </w:pPr>
      <w:r w:rsidRPr="001768BD">
        <w:rPr>
          <w:rFonts w:ascii="Arial" w:hAnsi="Arial"/>
          <w:sz w:val="20"/>
          <w:szCs w:val="20"/>
        </w:rPr>
        <w:t>Social Security approvals.</w:t>
      </w:r>
    </w:p>
    <w:p w14:paraId="7B7064C0" w14:textId="77777777" w:rsidR="001768BD" w:rsidRPr="001768BD" w:rsidRDefault="001768BD" w:rsidP="001768BD">
      <w:pPr>
        <w:numPr>
          <w:ilvl w:val="0"/>
          <w:numId w:val="1"/>
        </w:numPr>
        <w:tabs>
          <w:tab w:val="left" w:pos="720"/>
          <w:tab w:val="left" w:pos="1080"/>
        </w:tabs>
        <w:ind w:firstLine="0"/>
        <w:jc w:val="both"/>
        <w:rPr>
          <w:rFonts w:ascii="Arial" w:hAnsi="Arial"/>
          <w:sz w:val="20"/>
          <w:szCs w:val="20"/>
        </w:rPr>
      </w:pPr>
      <w:r w:rsidRPr="001768BD">
        <w:rPr>
          <w:rFonts w:ascii="Arial" w:hAnsi="Arial"/>
          <w:sz w:val="20"/>
          <w:szCs w:val="20"/>
        </w:rPr>
        <w:t>Refund of pension contributions. (none to report)</w:t>
      </w:r>
    </w:p>
    <w:p w14:paraId="21D6233F" w14:textId="77777777" w:rsidR="001768BD" w:rsidRPr="001768BD" w:rsidRDefault="001768BD" w:rsidP="001768BD">
      <w:pPr>
        <w:numPr>
          <w:ilvl w:val="0"/>
          <w:numId w:val="1"/>
        </w:numPr>
        <w:tabs>
          <w:tab w:val="left" w:pos="720"/>
          <w:tab w:val="left" w:pos="1080"/>
        </w:tabs>
        <w:ind w:firstLine="0"/>
        <w:jc w:val="both"/>
        <w:rPr>
          <w:rFonts w:ascii="Arial" w:hAnsi="Arial"/>
          <w:sz w:val="20"/>
          <w:szCs w:val="20"/>
        </w:rPr>
      </w:pPr>
      <w:r w:rsidRPr="001768BD">
        <w:rPr>
          <w:rFonts w:ascii="Arial" w:hAnsi="Arial"/>
          <w:sz w:val="20"/>
          <w:szCs w:val="20"/>
        </w:rPr>
        <w:t>Repayment of pension contributions.</w:t>
      </w:r>
    </w:p>
    <w:p w14:paraId="2F12E75A" w14:textId="77777777" w:rsidR="001768BD" w:rsidRPr="001768BD" w:rsidRDefault="001768BD" w:rsidP="001768BD">
      <w:pPr>
        <w:numPr>
          <w:ilvl w:val="0"/>
          <w:numId w:val="1"/>
        </w:numPr>
        <w:tabs>
          <w:tab w:val="left" w:pos="720"/>
          <w:tab w:val="left" w:pos="1080"/>
        </w:tabs>
        <w:ind w:firstLine="0"/>
        <w:jc w:val="both"/>
        <w:rPr>
          <w:rFonts w:ascii="Arial" w:hAnsi="Arial"/>
          <w:sz w:val="20"/>
          <w:szCs w:val="20"/>
        </w:rPr>
      </w:pPr>
      <w:r w:rsidRPr="001768BD">
        <w:rPr>
          <w:rFonts w:ascii="Arial" w:hAnsi="Arial"/>
          <w:sz w:val="20"/>
          <w:szCs w:val="20"/>
        </w:rPr>
        <w:t>Reports from Treasury. (reported quarterly)</w:t>
      </w:r>
    </w:p>
    <w:p w14:paraId="03423BC5" w14:textId="77777777" w:rsidR="001768BD" w:rsidRPr="001768BD" w:rsidRDefault="001768BD" w:rsidP="001768BD">
      <w:pPr>
        <w:numPr>
          <w:ilvl w:val="0"/>
          <w:numId w:val="1"/>
        </w:numPr>
        <w:tabs>
          <w:tab w:val="clear" w:pos="720"/>
        </w:tabs>
        <w:ind w:left="1080"/>
        <w:jc w:val="both"/>
        <w:rPr>
          <w:rFonts w:ascii="Arial" w:hAnsi="Arial" w:cs="Arial"/>
          <w:sz w:val="20"/>
          <w:szCs w:val="20"/>
        </w:rPr>
      </w:pPr>
      <w:r w:rsidRPr="001768BD">
        <w:rPr>
          <w:rFonts w:ascii="Arial" w:hAnsi="Arial"/>
          <w:sz w:val="20"/>
          <w:szCs w:val="20"/>
        </w:rPr>
        <w:t>Non-compliant disability pensioners. (none to report)</w:t>
      </w:r>
    </w:p>
    <w:p w14:paraId="1EFBA067" w14:textId="77777777" w:rsidR="001768BD" w:rsidRPr="001768BD" w:rsidRDefault="001768BD" w:rsidP="001768BD">
      <w:pPr>
        <w:numPr>
          <w:ilvl w:val="0"/>
          <w:numId w:val="1"/>
        </w:numPr>
        <w:tabs>
          <w:tab w:val="clear" w:pos="720"/>
        </w:tabs>
        <w:ind w:left="1080"/>
        <w:jc w:val="both"/>
        <w:rPr>
          <w:rFonts w:ascii="Arial" w:hAnsi="Arial" w:cs="Arial"/>
          <w:sz w:val="20"/>
          <w:szCs w:val="20"/>
        </w:rPr>
      </w:pPr>
      <w:r w:rsidRPr="001768BD">
        <w:rPr>
          <w:rFonts w:ascii="Arial" w:hAnsi="Arial"/>
          <w:sz w:val="20"/>
          <w:szCs w:val="20"/>
        </w:rPr>
        <w:t>Pending litigations. (reported quarterly)</w:t>
      </w:r>
    </w:p>
    <w:p w14:paraId="36454CDD" w14:textId="77777777" w:rsidR="001768BD" w:rsidRPr="001768BD" w:rsidRDefault="001768BD" w:rsidP="001768BD">
      <w:pPr>
        <w:numPr>
          <w:ilvl w:val="0"/>
          <w:numId w:val="1"/>
        </w:numPr>
        <w:tabs>
          <w:tab w:val="clear" w:pos="720"/>
        </w:tabs>
        <w:ind w:left="1080"/>
        <w:jc w:val="both"/>
        <w:rPr>
          <w:rFonts w:ascii="Arial" w:hAnsi="Arial" w:cs="Arial"/>
          <w:sz w:val="20"/>
          <w:szCs w:val="20"/>
        </w:rPr>
      </w:pPr>
      <w:r w:rsidRPr="001768BD">
        <w:rPr>
          <w:rFonts w:ascii="Arial" w:hAnsi="Arial"/>
          <w:sz w:val="20"/>
          <w:szCs w:val="20"/>
        </w:rPr>
        <w:t>Denial log from Alternative Service Concepts.</w:t>
      </w:r>
    </w:p>
    <w:p w14:paraId="1BA282AB" w14:textId="77777777" w:rsidR="001768BD" w:rsidRPr="001768BD" w:rsidRDefault="001768BD" w:rsidP="001768BD">
      <w:pPr>
        <w:numPr>
          <w:ilvl w:val="0"/>
          <w:numId w:val="1"/>
        </w:numPr>
        <w:tabs>
          <w:tab w:val="clear" w:pos="720"/>
        </w:tabs>
        <w:ind w:left="1080"/>
        <w:jc w:val="both"/>
        <w:rPr>
          <w:rFonts w:ascii="Arial" w:hAnsi="Arial" w:cs="Arial"/>
          <w:sz w:val="20"/>
          <w:szCs w:val="20"/>
        </w:rPr>
      </w:pPr>
      <w:r w:rsidRPr="001768BD">
        <w:rPr>
          <w:rFonts w:ascii="Arial" w:hAnsi="Arial"/>
          <w:sz w:val="20"/>
          <w:szCs w:val="20"/>
        </w:rPr>
        <w:t>Health insurance portability and accountability act (HIPAA) notice.</w:t>
      </w:r>
    </w:p>
    <w:p w14:paraId="447B9F6E" w14:textId="77777777" w:rsidR="001768BD" w:rsidRDefault="001768BD" w:rsidP="001768BD">
      <w:pPr>
        <w:jc w:val="both"/>
        <w:rPr>
          <w:rFonts w:ascii="Arial" w:hAnsi="Arial"/>
          <w:sz w:val="20"/>
          <w:szCs w:val="20"/>
        </w:rPr>
      </w:pPr>
    </w:p>
    <w:p w14:paraId="55A01979" w14:textId="77777777" w:rsidR="004A3A3D" w:rsidRDefault="004A3A3D" w:rsidP="001768BD">
      <w:pPr>
        <w:jc w:val="both"/>
        <w:rPr>
          <w:rFonts w:ascii="Arial" w:hAnsi="Arial"/>
          <w:sz w:val="20"/>
          <w:szCs w:val="20"/>
        </w:rPr>
      </w:pPr>
      <w:r>
        <w:rPr>
          <w:rFonts w:ascii="Arial" w:hAnsi="Arial"/>
          <w:sz w:val="20"/>
          <w:szCs w:val="20"/>
        </w:rPr>
        <w:t>Items 2.-a. through 2.-i. were for information only and no action was required.</w:t>
      </w:r>
      <w:r w:rsidR="00E01B5C">
        <w:rPr>
          <w:rFonts w:ascii="Arial" w:hAnsi="Arial"/>
          <w:sz w:val="20"/>
          <w:szCs w:val="20"/>
        </w:rPr>
        <w:t xml:space="preserve"> </w:t>
      </w:r>
    </w:p>
    <w:p w14:paraId="79FE20FA" w14:textId="77777777" w:rsidR="00E01B5C" w:rsidRDefault="00E01B5C" w:rsidP="001768BD">
      <w:pPr>
        <w:jc w:val="both"/>
        <w:rPr>
          <w:rFonts w:ascii="Arial" w:hAnsi="Arial"/>
          <w:sz w:val="20"/>
          <w:szCs w:val="20"/>
        </w:rPr>
      </w:pPr>
    </w:p>
    <w:p w14:paraId="254417D9" w14:textId="77777777" w:rsidR="00E01B5C" w:rsidRDefault="00E01B5C" w:rsidP="001768BD">
      <w:pPr>
        <w:jc w:val="both"/>
        <w:rPr>
          <w:rFonts w:ascii="Arial" w:hAnsi="Arial"/>
          <w:sz w:val="20"/>
          <w:szCs w:val="20"/>
        </w:rPr>
      </w:pPr>
      <w:r>
        <w:rPr>
          <w:rFonts w:ascii="Arial" w:hAnsi="Arial"/>
          <w:sz w:val="20"/>
          <w:szCs w:val="20"/>
        </w:rPr>
        <w:t xml:space="preserve">Shannon Hall made note of </w:t>
      </w:r>
      <w:r w:rsidR="00161FE6">
        <w:rPr>
          <w:rFonts w:ascii="Arial" w:hAnsi="Arial"/>
          <w:sz w:val="20"/>
          <w:szCs w:val="20"/>
        </w:rPr>
        <w:t xml:space="preserve">item 2.-i. </w:t>
      </w:r>
      <w:r>
        <w:rPr>
          <w:rFonts w:ascii="Arial" w:hAnsi="Arial"/>
          <w:sz w:val="20"/>
          <w:szCs w:val="20"/>
        </w:rPr>
        <w:t>the annual HIPAA</w:t>
      </w:r>
      <w:r w:rsidR="00161FE6">
        <w:rPr>
          <w:rFonts w:ascii="Arial" w:hAnsi="Arial"/>
          <w:sz w:val="20"/>
          <w:szCs w:val="20"/>
        </w:rPr>
        <w:t xml:space="preserve"> notice.</w:t>
      </w:r>
    </w:p>
    <w:p w14:paraId="4053B194" w14:textId="77777777" w:rsidR="004A3A3D" w:rsidRDefault="004A3A3D" w:rsidP="001768BD">
      <w:pPr>
        <w:jc w:val="both"/>
        <w:rPr>
          <w:rFonts w:ascii="Arial" w:hAnsi="Arial"/>
          <w:sz w:val="20"/>
          <w:szCs w:val="20"/>
        </w:rPr>
      </w:pPr>
    </w:p>
    <w:p w14:paraId="65D05B1F" w14:textId="77777777" w:rsidR="00E01B5C" w:rsidRDefault="00E01B5C" w:rsidP="001768BD">
      <w:pPr>
        <w:jc w:val="both"/>
        <w:rPr>
          <w:rFonts w:ascii="Arial" w:hAnsi="Arial"/>
          <w:sz w:val="20"/>
          <w:szCs w:val="20"/>
        </w:rPr>
      </w:pPr>
      <w:r>
        <w:rPr>
          <w:rFonts w:ascii="Arial" w:hAnsi="Arial"/>
          <w:sz w:val="20"/>
          <w:szCs w:val="20"/>
        </w:rPr>
        <w:t>The Board discussed having representatives from the departments present at the meetings to address questions related to initial disability pension requests and return to work items.</w:t>
      </w:r>
    </w:p>
    <w:p w14:paraId="0544A4BC" w14:textId="77777777" w:rsidR="00161FE6" w:rsidRPr="001768BD" w:rsidRDefault="00161FE6" w:rsidP="001768BD">
      <w:pPr>
        <w:jc w:val="both"/>
        <w:rPr>
          <w:rFonts w:ascii="Arial" w:hAnsi="Arial"/>
          <w:sz w:val="20"/>
          <w:szCs w:val="20"/>
        </w:rPr>
      </w:pPr>
    </w:p>
    <w:p w14:paraId="35706610" w14:textId="77777777" w:rsidR="001768BD" w:rsidRPr="001768BD" w:rsidRDefault="001768BD" w:rsidP="001768BD">
      <w:pPr>
        <w:numPr>
          <w:ilvl w:val="0"/>
          <w:numId w:val="3"/>
        </w:numPr>
        <w:ind w:hanging="720"/>
        <w:jc w:val="both"/>
        <w:rPr>
          <w:rFonts w:ascii="Arial" w:hAnsi="Arial"/>
          <w:sz w:val="20"/>
          <w:szCs w:val="20"/>
        </w:rPr>
      </w:pPr>
      <w:r w:rsidRPr="001768BD">
        <w:rPr>
          <w:rFonts w:ascii="Arial" w:hAnsi="Arial"/>
          <w:sz w:val="20"/>
          <w:szCs w:val="20"/>
        </w:rPr>
        <w:t>Late item(s):</w:t>
      </w:r>
    </w:p>
    <w:p w14:paraId="34083C45" w14:textId="77777777" w:rsidR="00161FE6" w:rsidRPr="001768BD" w:rsidRDefault="00161FE6" w:rsidP="001768BD">
      <w:pPr>
        <w:jc w:val="both"/>
        <w:rPr>
          <w:rFonts w:ascii="Arial" w:hAnsi="Arial"/>
          <w:sz w:val="20"/>
          <w:szCs w:val="20"/>
        </w:rPr>
      </w:pPr>
    </w:p>
    <w:p w14:paraId="3AFCEF58" w14:textId="77777777" w:rsidR="001768BD" w:rsidRPr="001768BD" w:rsidRDefault="004A3A3D" w:rsidP="001768BD">
      <w:pPr>
        <w:ind w:firstLine="720"/>
        <w:jc w:val="both"/>
        <w:rPr>
          <w:rFonts w:ascii="Arial" w:hAnsi="Arial"/>
          <w:sz w:val="20"/>
          <w:szCs w:val="20"/>
        </w:rPr>
      </w:pPr>
      <w:r>
        <w:rPr>
          <w:rFonts w:ascii="Arial" w:hAnsi="Arial"/>
          <w:sz w:val="20"/>
          <w:szCs w:val="20"/>
        </w:rPr>
        <w:t>There were no late items report</w:t>
      </w:r>
      <w:r w:rsidR="001768BD" w:rsidRPr="001768BD">
        <w:rPr>
          <w:rFonts w:ascii="Arial" w:hAnsi="Arial"/>
          <w:sz w:val="20"/>
          <w:szCs w:val="20"/>
        </w:rPr>
        <w:t>ed at the meeting.</w:t>
      </w:r>
    </w:p>
    <w:p w14:paraId="1476D95D" w14:textId="77777777" w:rsidR="00A2037E" w:rsidRDefault="00A2037E">
      <w:pPr>
        <w:jc w:val="both"/>
        <w:rPr>
          <w:rFonts w:ascii="Arial" w:hAnsi="Arial"/>
          <w:sz w:val="20"/>
        </w:rPr>
      </w:pPr>
    </w:p>
    <w:p w14:paraId="2E7D88D2" w14:textId="77777777" w:rsidR="00A2037E" w:rsidRDefault="00A2037E">
      <w:pPr>
        <w:jc w:val="both"/>
        <w:rPr>
          <w:rFonts w:ascii="Arial" w:hAnsi="Arial"/>
          <w:sz w:val="20"/>
        </w:rPr>
      </w:pPr>
    </w:p>
    <w:p w14:paraId="20F6B76F" w14:textId="77777777" w:rsidR="00A2037E" w:rsidRDefault="00A2037E">
      <w:pPr>
        <w:jc w:val="both"/>
        <w:rPr>
          <w:rFonts w:ascii="Arial" w:hAnsi="Arial"/>
          <w:sz w:val="20"/>
        </w:rPr>
      </w:pPr>
    </w:p>
    <w:p w14:paraId="33E7DA51" w14:textId="77777777" w:rsidR="00A2037E" w:rsidRDefault="00A2037E">
      <w:pPr>
        <w:jc w:val="both"/>
        <w:rPr>
          <w:rFonts w:ascii="Arial" w:hAnsi="Arial"/>
          <w:sz w:val="20"/>
        </w:rPr>
      </w:pPr>
    </w:p>
    <w:p w14:paraId="60AF29B8" w14:textId="77777777" w:rsidR="00A2037E" w:rsidRDefault="00A2037E">
      <w:pPr>
        <w:tabs>
          <w:tab w:val="left" w:pos="0"/>
          <w:tab w:val="left" w:pos="1440"/>
        </w:tabs>
        <w:suppressAutoHyphens/>
        <w:ind w:left="1440" w:hanging="1440"/>
        <w:jc w:val="both"/>
        <w:rPr>
          <w:rFonts w:ascii="Arial" w:hAnsi="Arial"/>
          <w:sz w:val="20"/>
        </w:rPr>
      </w:pPr>
    </w:p>
    <w:p w14:paraId="3AE05EF2"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E01B5C">
        <w:rPr>
          <w:rFonts w:ascii="Arial" w:hAnsi="Arial"/>
          <w:sz w:val="20"/>
        </w:rPr>
        <w:t xml:space="preserve">10:15 </w:t>
      </w:r>
      <w:r>
        <w:rPr>
          <w:rFonts w:ascii="Arial" w:hAnsi="Arial"/>
          <w:sz w:val="20"/>
        </w:rPr>
        <w:t>a.m.</w:t>
      </w:r>
    </w:p>
    <w:p w14:paraId="4CA7415B" w14:textId="77777777" w:rsidR="00A2037E" w:rsidRDefault="00A2037E">
      <w:pPr>
        <w:jc w:val="both"/>
        <w:rPr>
          <w:rFonts w:ascii="Arial" w:hAnsi="Arial" w:cs="Arial"/>
          <w:sz w:val="20"/>
        </w:rPr>
      </w:pPr>
    </w:p>
    <w:p w14:paraId="478318EC" w14:textId="77777777" w:rsidR="00A2037E" w:rsidRDefault="00A2037E">
      <w:pPr>
        <w:jc w:val="both"/>
        <w:rPr>
          <w:rFonts w:ascii="Arial" w:hAnsi="Arial" w:cs="Arial"/>
          <w:sz w:val="20"/>
        </w:rPr>
      </w:pPr>
    </w:p>
    <w:p w14:paraId="0B5FFFE9"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7CE94FE1" w14:textId="77777777" w:rsidR="00DB3447" w:rsidRDefault="00DB3447">
      <w:pPr>
        <w:tabs>
          <w:tab w:val="left" w:pos="0"/>
          <w:tab w:val="left" w:pos="5580"/>
          <w:tab w:val="left" w:pos="5760"/>
        </w:tabs>
        <w:suppressAutoHyphens/>
        <w:ind w:left="5580" w:hanging="5580"/>
        <w:jc w:val="both"/>
        <w:rPr>
          <w:rFonts w:ascii="Arial" w:hAnsi="Arial"/>
          <w:b/>
          <w:spacing w:val="-2"/>
          <w:sz w:val="20"/>
        </w:rPr>
      </w:pPr>
    </w:p>
    <w:p w14:paraId="1DAA5A75"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2B5D0DC0"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2BE55106"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17621798"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292FCF7A"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2A374A12"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26216AB5" w14:textId="77777777" w:rsidR="00A2037E" w:rsidRPr="00EE5420" w:rsidRDefault="00A2037E">
      <w:pPr>
        <w:pStyle w:val="Heading7"/>
        <w:rPr>
          <w:i w:val="0"/>
        </w:rPr>
      </w:pPr>
      <w:r w:rsidRPr="00EE5420">
        <w:rPr>
          <w:i w:val="0"/>
        </w:rPr>
        <w:t>Mr</w:t>
      </w:r>
      <w:r w:rsidR="00095FC1" w:rsidRPr="00EE5420">
        <w:rPr>
          <w:i w:val="0"/>
        </w:rPr>
        <w:t>s</w:t>
      </w:r>
      <w:r w:rsidRPr="00EE5420">
        <w:rPr>
          <w:i w:val="0"/>
        </w:rPr>
        <w:t xml:space="preserve">. </w:t>
      </w:r>
      <w:r w:rsidR="006E11C7" w:rsidRPr="00EE5420">
        <w:rPr>
          <w:i w:val="0"/>
        </w:rPr>
        <w:t>Rita Roberts-Turner</w:t>
      </w:r>
      <w:r w:rsidRPr="00EE5420">
        <w:rPr>
          <w:i w:val="0"/>
        </w:rPr>
        <w:t>, Director</w:t>
      </w:r>
      <w:r w:rsidRPr="00EE5420">
        <w:rPr>
          <w:i w:val="0"/>
        </w:rPr>
        <w:tab/>
      </w:r>
      <w:r w:rsidRPr="00EE5420">
        <w:rPr>
          <w:i w:val="0"/>
        </w:rPr>
        <w:tab/>
      </w:r>
      <w:r w:rsidRPr="00EE5420">
        <w:rPr>
          <w:i w:val="0"/>
        </w:rPr>
        <w:tab/>
      </w:r>
      <w:r w:rsidR="00A55677" w:rsidRPr="00EE5420">
        <w:rPr>
          <w:i w:val="0"/>
        </w:rPr>
        <w:tab/>
      </w:r>
      <w:r w:rsidRPr="00EE5420">
        <w:rPr>
          <w:i w:val="0"/>
        </w:rPr>
        <w:t>M</w:t>
      </w:r>
      <w:r w:rsidR="00667F80" w:rsidRPr="00EE5420">
        <w:rPr>
          <w:i w:val="0"/>
        </w:rPr>
        <w:t>s</w:t>
      </w:r>
      <w:r w:rsidRPr="00EE5420">
        <w:rPr>
          <w:i w:val="0"/>
        </w:rPr>
        <w:t xml:space="preserve">. </w:t>
      </w:r>
      <w:r w:rsidR="005A2652" w:rsidRPr="00EE5420">
        <w:rPr>
          <w:i w:val="0"/>
        </w:rPr>
        <w:t>Edna J. Jones</w:t>
      </w:r>
      <w:r w:rsidRPr="00EE5420">
        <w:rPr>
          <w:i w:val="0"/>
        </w:rPr>
        <w:t>, Chair</w:t>
      </w:r>
    </w:p>
    <w:p w14:paraId="6B07773F"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18768F65" w14:textId="77777777" w:rsidR="00A2037E" w:rsidRDefault="00A2037E">
      <w:pPr>
        <w:jc w:val="both"/>
        <w:rPr>
          <w:rFonts w:ascii="Arial" w:hAnsi="Arial" w:cs="Arial"/>
          <w:sz w:val="20"/>
        </w:rPr>
      </w:pPr>
    </w:p>
    <w:p w14:paraId="1767D190" w14:textId="77777777" w:rsidR="00A2037E" w:rsidRDefault="00A2037E">
      <w:pPr>
        <w:jc w:val="both"/>
        <w:rPr>
          <w:rFonts w:ascii="Arial" w:hAnsi="Arial" w:cs="Arial"/>
          <w:sz w:val="20"/>
        </w:rPr>
      </w:pPr>
    </w:p>
    <w:sectPr w:rsidR="00A2037E" w:rsidSect="0093525B">
      <w:headerReference w:type="even" r:id="rId7"/>
      <w:headerReference w:type="default" r:id="rId8"/>
      <w:footerReference w:type="even" r:id="rId9"/>
      <w:footerReference w:type="default" r:id="rId10"/>
      <w:headerReference w:type="first" r:id="rId11"/>
      <w:footerReference w:type="first" r:id="rId12"/>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42257" w14:textId="77777777" w:rsidR="00743809" w:rsidRDefault="00743809">
      <w:r>
        <w:separator/>
      </w:r>
    </w:p>
  </w:endnote>
  <w:endnote w:type="continuationSeparator" w:id="0">
    <w:p w14:paraId="5A5496C1" w14:textId="77777777" w:rsidR="00743809" w:rsidRDefault="0074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42E27" w14:textId="77777777" w:rsidR="00A0685F" w:rsidRDefault="00A0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3D4C" w14:textId="77777777" w:rsidR="00447DA5" w:rsidRPr="0093525B" w:rsidRDefault="009D2DBF">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Pr>
        <w:rFonts w:ascii="Arial" w:hAnsi="Arial" w:cs="Arial"/>
        <w:noProof/>
        <w:sz w:val="12"/>
        <w:szCs w:val="12"/>
      </w:rPr>
      <w:t>W:\BENEFITS\Benefit Board\Minutes\2013\Regular\Aug6_13.doc</w:t>
    </w:r>
    <w:r>
      <w:rPr>
        <w:rFonts w:ascii="Arial" w:hAnsi="Arial" w:cs="Arial"/>
        <w:sz w:val="12"/>
        <w:szCs w:val="12"/>
      </w:rPr>
      <w:fldChar w:fldCharType="end"/>
    </w:r>
    <w:r w:rsidR="00F57545" w:rsidRPr="0093525B">
      <w:rPr>
        <w:rFonts w:ascii="Arial" w:hAnsi="Arial" w:cs="Arial"/>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3770" w14:textId="77777777" w:rsidR="00447DA5" w:rsidRPr="00A126AD" w:rsidRDefault="009D2DBF">
    <w:pPr>
      <w:pStyle w:val="Footer"/>
      <w:rPr>
        <w:rFonts w:ascii="Arial" w:hAnsi="Arial" w:cs="Arial"/>
        <w:sz w:val="12"/>
        <w:szCs w:val="12"/>
      </w:rPr>
    </w:pPr>
    <w:r>
      <w:rPr>
        <w:rFonts w:ascii="Arial" w:hAnsi="Arial" w:cs="Arial"/>
        <w:sz w:val="12"/>
        <w:szCs w:val="12"/>
      </w:rPr>
      <w:fldChar w:fldCharType="begin"/>
    </w:r>
    <w:r>
      <w:rPr>
        <w:rFonts w:ascii="Arial" w:hAnsi="Arial" w:cs="Arial"/>
        <w:sz w:val="12"/>
        <w:szCs w:val="12"/>
      </w:rPr>
      <w:instrText xml:space="preserve"> FILENAME  \p  \* MERGEFORMAT </w:instrText>
    </w:r>
    <w:r>
      <w:rPr>
        <w:rFonts w:ascii="Arial" w:hAnsi="Arial" w:cs="Arial"/>
        <w:sz w:val="12"/>
        <w:szCs w:val="12"/>
      </w:rPr>
      <w:fldChar w:fldCharType="separate"/>
    </w:r>
    <w:r>
      <w:rPr>
        <w:rFonts w:ascii="Arial" w:hAnsi="Arial" w:cs="Arial"/>
        <w:noProof/>
        <w:sz w:val="12"/>
        <w:szCs w:val="12"/>
      </w:rPr>
      <w:t>W:\BENEFITS\Benefit Board\Minutes\2013\Regular\Aug6_13.doc</w:t>
    </w:r>
    <w:r>
      <w:rPr>
        <w:rFonts w:ascii="Arial" w:hAnsi="Arial" w:cs="Arial"/>
        <w:sz w:val="12"/>
        <w:szCs w:val="12"/>
      </w:rPr>
      <w:fldChar w:fldCharType="end"/>
    </w:r>
    <w:r w:rsidR="00447DA5" w:rsidRPr="00A126AD">
      <w:rPr>
        <w:rFonts w:ascii="Arial" w:hAnsi="Arial" w:cs="Arial"/>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F39D0" w14:textId="77777777" w:rsidR="00743809" w:rsidRDefault="00743809">
      <w:r>
        <w:separator/>
      </w:r>
    </w:p>
  </w:footnote>
  <w:footnote w:type="continuationSeparator" w:id="0">
    <w:p w14:paraId="2431D827" w14:textId="77777777" w:rsidR="00743809" w:rsidRDefault="00743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379B7" w14:textId="77777777" w:rsidR="00A0685F" w:rsidRDefault="00A06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4B211" w14:textId="77777777" w:rsidR="00447DA5" w:rsidRDefault="00447DA5">
    <w:pPr>
      <w:pStyle w:val="Header"/>
      <w:rPr>
        <w:rFonts w:ascii="Arial" w:hAnsi="Arial" w:cs="Arial"/>
        <w:sz w:val="20"/>
      </w:rPr>
    </w:pPr>
    <w:r>
      <w:rPr>
        <w:rFonts w:ascii="Arial" w:hAnsi="Arial" w:cs="Arial"/>
        <w:sz w:val="20"/>
      </w:rPr>
      <w:t>Minutes</w:t>
    </w:r>
  </w:p>
  <w:p w14:paraId="1010357B" w14:textId="77777777" w:rsidR="00447DA5" w:rsidRDefault="00447DA5">
    <w:pPr>
      <w:pStyle w:val="Header"/>
      <w:rPr>
        <w:rFonts w:ascii="Arial" w:hAnsi="Arial" w:cs="Arial"/>
        <w:sz w:val="20"/>
      </w:rPr>
    </w:pPr>
    <w:r>
      <w:rPr>
        <w:rFonts w:ascii="Arial" w:hAnsi="Arial" w:cs="Arial"/>
        <w:sz w:val="20"/>
      </w:rPr>
      <w:t>Metropolitan Employee Benefit Board</w:t>
    </w:r>
  </w:p>
  <w:p w14:paraId="58E07A89" w14:textId="77777777" w:rsidR="00447DA5" w:rsidRDefault="006B035D">
    <w:pPr>
      <w:pStyle w:val="Header"/>
      <w:rPr>
        <w:rFonts w:ascii="Arial" w:hAnsi="Arial" w:cs="Arial"/>
        <w:sz w:val="20"/>
      </w:rPr>
    </w:pPr>
    <w:r>
      <w:rPr>
        <w:rFonts w:ascii="Arial" w:hAnsi="Arial" w:cs="Arial"/>
        <w:sz w:val="20"/>
      </w:rPr>
      <w:t>August 6, 2013</w:t>
    </w:r>
  </w:p>
  <w:p w14:paraId="36C9C538"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DB3447">
      <w:rPr>
        <w:rStyle w:val="PageNumber"/>
        <w:rFonts w:ascii="Arial" w:hAnsi="Arial" w:cs="Arial"/>
        <w:noProof/>
        <w:sz w:val="20"/>
      </w:rPr>
      <w:t>7</w:t>
    </w:r>
    <w:r>
      <w:rPr>
        <w:rStyle w:val="PageNumber"/>
        <w:rFonts w:ascii="Arial" w:hAnsi="Arial" w:cs="Arial"/>
        <w:sz w:val="20"/>
      </w:rPr>
      <w:fldChar w:fldCharType="end"/>
    </w:r>
  </w:p>
  <w:p w14:paraId="759FBAF3"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FC50" w14:textId="77777777" w:rsidR="00A0685F" w:rsidRDefault="00A06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6D1B84"/>
    <w:multiLevelType w:val="hybridMultilevel"/>
    <w:tmpl w:val="71D6A82E"/>
    <w:lvl w:ilvl="0" w:tplc="CA6E9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012CE7"/>
    <w:multiLevelType w:val="hybridMultilevel"/>
    <w:tmpl w:val="549C5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RqB5MvBwexfZKb5I5JZVnWniDwPJhF8wTThcpyXtHSn82paQKzwpNhwVA7YIgCMykXOx1tpR+GaYak/F67+2qQ==" w:salt="mWwvqz5rAozZrGyZbVvJHA=="/>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5433C"/>
    <w:rsid w:val="000847EE"/>
    <w:rsid w:val="00085681"/>
    <w:rsid w:val="00095FC1"/>
    <w:rsid w:val="000A136C"/>
    <w:rsid w:val="000B7CC9"/>
    <w:rsid w:val="000C70E4"/>
    <w:rsid w:val="000E575F"/>
    <w:rsid w:val="001126D9"/>
    <w:rsid w:val="00112D45"/>
    <w:rsid w:val="00115BFD"/>
    <w:rsid w:val="0012496C"/>
    <w:rsid w:val="00132DCA"/>
    <w:rsid w:val="00141144"/>
    <w:rsid w:val="001554A3"/>
    <w:rsid w:val="00161FE6"/>
    <w:rsid w:val="00165207"/>
    <w:rsid w:val="001768BD"/>
    <w:rsid w:val="001B1FEB"/>
    <w:rsid w:val="001B6EB2"/>
    <w:rsid w:val="001C0293"/>
    <w:rsid w:val="001F5CF6"/>
    <w:rsid w:val="0020043E"/>
    <w:rsid w:val="0020375C"/>
    <w:rsid w:val="0022481B"/>
    <w:rsid w:val="002357CA"/>
    <w:rsid w:val="00256F80"/>
    <w:rsid w:val="00260B9A"/>
    <w:rsid w:val="002837C7"/>
    <w:rsid w:val="002A096A"/>
    <w:rsid w:val="002C6DC4"/>
    <w:rsid w:val="002D3585"/>
    <w:rsid w:val="002F72B8"/>
    <w:rsid w:val="00324317"/>
    <w:rsid w:val="0032460C"/>
    <w:rsid w:val="003357FC"/>
    <w:rsid w:val="00343349"/>
    <w:rsid w:val="003623E1"/>
    <w:rsid w:val="00362432"/>
    <w:rsid w:val="003D6159"/>
    <w:rsid w:val="003F1AE0"/>
    <w:rsid w:val="0042520C"/>
    <w:rsid w:val="00432D9D"/>
    <w:rsid w:val="00445D50"/>
    <w:rsid w:val="00447DA5"/>
    <w:rsid w:val="004A3A3D"/>
    <w:rsid w:val="004A6043"/>
    <w:rsid w:val="004A710D"/>
    <w:rsid w:val="004B602C"/>
    <w:rsid w:val="004F37C4"/>
    <w:rsid w:val="00500B2A"/>
    <w:rsid w:val="00502345"/>
    <w:rsid w:val="00510D98"/>
    <w:rsid w:val="00520AFB"/>
    <w:rsid w:val="0052177F"/>
    <w:rsid w:val="00523FA0"/>
    <w:rsid w:val="0053623E"/>
    <w:rsid w:val="005422FD"/>
    <w:rsid w:val="0055123D"/>
    <w:rsid w:val="005554DB"/>
    <w:rsid w:val="00561A08"/>
    <w:rsid w:val="00566AC3"/>
    <w:rsid w:val="005A2652"/>
    <w:rsid w:val="005B2782"/>
    <w:rsid w:val="005D4EC8"/>
    <w:rsid w:val="005E5C42"/>
    <w:rsid w:val="0060536C"/>
    <w:rsid w:val="006174C8"/>
    <w:rsid w:val="00627333"/>
    <w:rsid w:val="00637EA1"/>
    <w:rsid w:val="00667F80"/>
    <w:rsid w:val="00687D38"/>
    <w:rsid w:val="006A7335"/>
    <w:rsid w:val="006B035D"/>
    <w:rsid w:val="006B13A1"/>
    <w:rsid w:val="006B3CEF"/>
    <w:rsid w:val="006E11C7"/>
    <w:rsid w:val="006E3303"/>
    <w:rsid w:val="006F1EF3"/>
    <w:rsid w:val="006F68FB"/>
    <w:rsid w:val="006F71DE"/>
    <w:rsid w:val="00702A78"/>
    <w:rsid w:val="00704E21"/>
    <w:rsid w:val="0070608B"/>
    <w:rsid w:val="00717824"/>
    <w:rsid w:val="00743809"/>
    <w:rsid w:val="007468A5"/>
    <w:rsid w:val="0077795D"/>
    <w:rsid w:val="00780E49"/>
    <w:rsid w:val="007A0909"/>
    <w:rsid w:val="007A09C8"/>
    <w:rsid w:val="007A48DB"/>
    <w:rsid w:val="007A5B3A"/>
    <w:rsid w:val="007A64A0"/>
    <w:rsid w:val="007A76FB"/>
    <w:rsid w:val="007B61AF"/>
    <w:rsid w:val="007C1EBB"/>
    <w:rsid w:val="007C69A6"/>
    <w:rsid w:val="007D2950"/>
    <w:rsid w:val="007D65AD"/>
    <w:rsid w:val="007E77DB"/>
    <w:rsid w:val="0080118B"/>
    <w:rsid w:val="008221B6"/>
    <w:rsid w:val="008244F7"/>
    <w:rsid w:val="00830312"/>
    <w:rsid w:val="008345B7"/>
    <w:rsid w:val="008403CF"/>
    <w:rsid w:val="0085086F"/>
    <w:rsid w:val="00852EA3"/>
    <w:rsid w:val="00862B9C"/>
    <w:rsid w:val="00874090"/>
    <w:rsid w:val="008A1FE6"/>
    <w:rsid w:val="008C0AB1"/>
    <w:rsid w:val="008C2CF0"/>
    <w:rsid w:val="008E3E04"/>
    <w:rsid w:val="008E7759"/>
    <w:rsid w:val="00907C8D"/>
    <w:rsid w:val="00911BD0"/>
    <w:rsid w:val="00930011"/>
    <w:rsid w:val="0093525B"/>
    <w:rsid w:val="009471C5"/>
    <w:rsid w:val="00990D81"/>
    <w:rsid w:val="009A0D85"/>
    <w:rsid w:val="009A5646"/>
    <w:rsid w:val="009D2DBF"/>
    <w:rsid w:val="009D3613"/>
    <w:rsid w:val="009F7F5C"/>
    <w:rsid w:val="00A03CDF"/>
    <w:rsid w:val="00A04795"/>
    <w:rsid w:val="00A063C4"/>
    <w:rsid w:val="00A0685F"/>
    <w:rsid w:val="00A126AD"/>
    <w:rsid w:val="00A139BB"/>
    <w:rsid w:val="00A15027"/>
    <w:rsid w:val="00A2037E"/>
    <w:rsid w:val="00A21BAE"/>
    <w:rsid w:val="00A321FC"/>
    <w:rsid w:val="00A37EF1"/>
    <w:rsid w:val="00A45795"/>
    <w:rsid w:val="00A54EEB"/>
    <w:rsid w:val="00A55677"/>
    <w:rsid w:val="00A566F8"/>
    <w:rsid w:val="00AF10E7"/>
    <w:rsid w:val="00B31B1A"/>
    <w:rsid w:val="00B65C9D"/>
    <w:rsid w:val="00B71C0A"/>
    <w:rsid w:val="00B73E62"/>
    <w:rsid w:val="00B92E9C"/>
    <w:rsid w:val="00B94E0B"/>
    <w:rsid w:val="00BA2501"/>
    <w:rsid w:val="00BA3BDF"/>
    <w:rsid w:val="00BD3EA7"/>
    <w:rsid w:val="00BF6C53"/>
    <w:rsid w:val="00C12C87"/>
    <w:rsid w:val="00C27E39"/>
    <w:rsid w:val="00C373E3"/>
    <w:rsid w:val="00C64FA8"/>
    <w:rsid w:val="00C671AB"/>
    <w:rsid w:val="00C675CD"/>
    <w:rsid w:val="00CA5628"/>
    <w:rsid w:val="00CC2935"/>
    <w:rsid w:val="00CC361B"/>
    <w:rsid w:val="00CD256E"/>
    <w:rsid w:val="00CD47DF"/>
    <w:rsid w:val="00CE0729"/>
    <w:rsid w:val="00CE59E3"/>
    <w:rsid w:val="00CE7421"/>
    <w:rsid w:val="00D03AD8"/>
    <w:rsid w:val="00D209C4"/>
    <w:rsid w:val="00D2736F"/>
    <w:rsid w:val="00D34F01"/>
    <w:rsid w:val="00D3501D"/>
    <w:rsid w:val="00D53AAA"/>
    <w:rsid w:val="00D5561B"/>
    <w:rsid w:val="00D62570"/>
    <w:rsid w:val="00D84626"/>
    <w:rsid w:val="00D8618B"/>
    <w:rsid w:val="00DA4BAE"/>
    <w:rsid w:val="00DA5C44"/>
    <w:rsid w:val="00DB3447"/>
    <w:rsid w:val="00E01B5C"/>
    <w:rsid w:val="00E10535"/>
    <w:rsid w:val="00E2027A"/>
    <w:rsid w:val="00E20A56"/>
    <w:rsid w:val="00E26723"/>
    <w:rsid w:val="00E26DA3"/>
    <w:rsid w:val="00E27616"/>
    <w:rsid w:val="00E3478E"/>
    <w:rsid w:val="00E37AD3"/>
    <w:rsid w:val="00E53E9A"/>
    <w:rsid w:val="00E618B0"/>
    <w:rsid w:val="00E67A29"/>
    <w:rsid w:val="00E80485"/>
    <w:rsid w:val="00EC5E70"/>
    <w:rsid w:val="00ED004C"/>
    <w:rsid w:val="00EE014E"/>
    <w:rsid w:val="00EE5420"/>
    <w:rsid w:val="00EE7412"/>
    <w:rsid w:val="00F03807"/>
    <w:rsid w:val="00F1430F"/>
    <w:rsid w:val="00F159AD"/>
    <w:rsid w:val="00F173B4"/>
    <w:rsid w:val="00F304FC"/>
    <w:rsid w:val="00F419E0"/>
    <w:rsid w:val="00F50675"/>
    <w:rsid w:val="00F57545"/>
    <w:rsid w:val="00F71C75"/>
    <w:rsid w:val="00F76096"/>
    <w:rsid w:val="00F849A8"/>
    <w:rsid w:val="00FB011F"/>
    <w:rsid w:val="00FB0199"/>
    <w:rsid w:val="00FB7940"/>
    <w:rsid w:val="00FC62A1"/>
    <w:rsid w:val="00FD7F12"/>
    <w:rsid w:val="00FE0D0D"/>
    <w:rsid w:val="00FF2497"/>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04ABC6"/>
  <w15:chartTrackingRefBased/>
  <w15:docId w15:val="{51EEA906-0757-4513-BB18-16E94733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paragraph" w:styleId="BalloonText">
    <w:name w:val="Balloon Text"/>
    <w:basedOn w:val="Normal"/>
    <w:link w:val="BalloonTextChar"/>
    <w:rsid w:val="00F57545"/>
    <w:rPr>
      <w:rFonts w:ascii="Tahoma" w:hAnsi="Tahoma" w:cs="Tahoma"/>
      <w:sz w:val="16"/>
      <w:szCs w:val="16"/>
    </w:rPr>
  </w:style>
  <w:style w:type="character" w:customStyle="1" w:styleId="BalloonTextChar">
    <w:name w:val="Balloon Text Char"/>
    <w:link w:val="BalloonText"/>
    <w:rsid w:val="00F57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920934">
      <w:bodyDiv w:val="1"/>
      <w:marLeft w:val="0"/>
      <w:marRight w:val="0"/>
      <w:marTop w:val="0"/>
      <w:marBottom w:val="0"/>
      <w:divBdr>
        <w:top w:val="none" w:sz="0" w:space="0" w:color="auto"/>
        <w:left w:val="none" w:sz="0" w:space="0" w:color="auto"/>
        <w:bottom w:val="none" w:sz="0" w:space="0" w:color="auto"/>
        <w:right w:val="none" w:sz="0" w:space="0" w:color="auto"/>
      </w:divBdr>
    </w:div>
    <w:div w:id="14381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2850</Words>
  <Characters>16246</Characters>
  <Application>Microsoft Office Word</Application>
  <DocSecurity>6</DocSecurity>
  <Lines>135</Lines>
  <Paragraphs>38</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2013-08-23T15:56:00Z</cp:lastPrinted>
  <dcterms:created xsi:type="dcterms:W3CDTF">2021-10-14T13:32:00Z</dcterms:created>
  <dcterms:modified xsi:type="dcterms:W3CDTF">2021-10-14T13:32:00Z</dcterms:modified>
</cp:coreProperties>
</file>