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A6431" w14:textId="77777777" w:rsidR="00A2037E" w:rsidRDefault="00A2037E">
      <w:pPr>
        <w:pStyle w:val="Title"/>
      </w:pPr>
      <w:r>
        <w:t>MINUTES</w:t>
      </w:r>
    </w:p>
    <w:p w14:paraId="3C825CA8" w14:textId="77777777" w:rsidR="00A2037E" w:rsidRDefault="00A2037E">
      <w:pPr>
        <w:tabs>
          <w:tab w:val="left" w:pos="0"/>
        </w:tabs>
        <w:suppressAutoHyphens/>
        <w:jc w:val="center"/>
        <w:rPr>
          <w:rFonts w:ascii="Arial" w:hAnsi="Arial"/>
          <w:b/>
          <w:i/>
          <w:sz w:val="20"/>
        </w:rPr>
      </w:pPr>
    </w:p>
    <w:p w14:paraId="70295CFD" w14:textId="77777777" w:rsidR="00A2037E" w:rsidRDefault="00A2037E">
      <w:pPr>
        <w:pStyle w:val="Subtitle"/>
      </w:pPr>
      <w:r>
        <w:t>METROPOLITAN EMPLOYEE BENEFIT BOARD</w:t>
      </w:r>
    </w:p>
    <w:p w14:paraId="7DE14C71" w14:textId="77777777" w:rsidR="00A2037E" w:rsidRDefault="00A2037E">
      <w:pPr>
        <w:keepNext/>
        <w:keepLines/>
        <w:tabs>
          <w:tab w:val="left" w:pos="0"/>
        </w:tabs>
        <w:suppressAutoHyphens/>
        <w:jc w:val="center"/>
        <w:rPr>
          <w:rFonts w:ascii="Arial" w:hAnsi="Arial"/>
          <w:b/>
          <w:i/>
          <w:sz w:val="20"/>
        </w:rPr>
      </w:pPr>
    </w:p>
    <w:p w14:paraId="473E990A" w14:textId="77777777" w:rsidR="00A2037E" w:rsidRDefault="00081798">
      <w:pPr>
        <w:keepNext/>
        <w:keepLines/>
        <w:tabs>
          <w:tab w:val="left" w:pos="0"/>
        </w:tabs>
        <w:suppressAutoHyphens/>
        <w:jc w:val="center"/>
        <w:rPr>
          <w:rFonts w:ascii="Arial" w:hAnsi="Arial"/>
          <w:b/>
          <w:i/>
          <w:sz w:val="20"/>
        </w:rPr>
      </w:pPr>
      <w:r>
        <w:rPr>
          <w:rFonts w:ascii="Arial" w:hAnsi="Arial"/>
          <w:b/>
          <w:i/>
          <w:sz w:val="20"/>
        </w:rPr>
        <w:t>December 3</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4781F690" w14:textId="77777777" w:rsidR="00A2037E" w:rsidRDefault="00A2037E">
      <w:pPr>
        <w:keepNext/>
        <w:keepLines/>
        <w:tabs>
          <w:tab w:val="left" w:pos="0"/>
        </w:tabs>
        <w:suppressAutoHyphens/>
        <w:jc w:val="center"/>
        <w:rPr>
          <w:rFonts w:ascii="Arial" w:hAnsi="Arial"/>
          <w:b/>
          <w:sz w:val="20"/>
        </w:rPr>
      </w:pPr>
    </w:p>
    <w:p w14:paraId="5FDCDBA9"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081798">
        <w:rPr>
          <w:rFonts w:ascii="Arial" w:hAnsi="Arial"/>
          <w:sz w:val="20"/>
        </w:rPr>
        <w:t>December 3</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w:t>
      </w:r>
      <w:r w:rsidR="0093045F">
        <w:rPr>
          <w:rFonts w:ascii="Arial" w:hAnsi="Arial"/>
          <w:sz w:val="20"/>
        </w:rPr>
        <w:t>7</w:t>
      </w:r>
      <w:r>
        <w:rPr>
          <w:rFonts w:ascii="Arial" w:hAnsi="Arial"/>
          <w:sz w:val="20"/>
        </w:rPr>
        <w:t xml:space="preserve"> a.m.</w:t>
      </w:r>
    </w:p>
    <w:p w14:paraId="36E3CB12" w14:textId="77777777" w:rsidR="00A2037E" w:rsidRDefault="00A2037E">
      <w:pPr>
        <w:tabs>
          <w:tab w:val="left" w:pos="0"/>
        </w:tabs>
        <w:suppressAutoHyphens/>
        <w:jc w:val="both"/>
        <w:rPr>
          <w:rFonts w:ascii="Arial" w:hAnsi="Arial"/>
          <w:b/>
          <w:sz w:val="20"/>
        </w:rPr>
      </w:pPr>
    </w:p>
    <w:p w14:paraId="5BF241DC"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 xml:space="preserve">Veronica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77D58A55" w14:textId="77777777" w:rsidR="00A2037E" w:rsidRPr="00F71C75" w:rsidRDefault="00A2037E">
      <w:pPr>
        <w:pStyle w:val="BodyTextIndent"/>
        <w:jc w:val="both"/>
        <w:rPr>
          <w:color w:val="auto"/>
        </w:rPr>
      </w:pPr>
    </w:p>
    <w:p w14:paraId="5628D0EB"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Shannon B. Hall</w:t>
      </w:r>
      <w:r w:rsidR="00081798">
        <w:rPr>
          <w:b w:val="0"/>
          <w:bCs/>
          <w:color w:val="auto"/>
        </w:rPr>
        <w:t xml:space="preserve"> and Justin Stack</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76E3B2E4" w14:textId="77777777" w:rsidR="00A2037E" w:rsidRDefault="00A2037E">
      <w:pPr>
        <w:tabs>
          <w:tab w:val="left" w:pos="0"/>
          <w:tab w:val="left" w:pos="1440"/>
        </w:tabs>
        <w:suppressAutoHyphens/>
        <w:ind w:left="1440" w:hanging="1440"/>
        <w:jc w:val="both"/>
        <w:rPr>
          <w:rFonts w:ascii="Arial" w:hAnsi="Arial"/>
          <w:b/>
          <w:sz w:val="20"/>
        </w:rPr>
      </w:pPr>
    </w:p>
    <w:p w14:paraId="1852C7C5"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93045F">
        <w:rPr>
          <w:rFonts w:ascii="Arial" w:hAnsi="Arial"/>
          <w:sz w:val="20"/>
        </w:rPr>
        <w:t>November 5</w:t>
      </w:r>
      <w:r w:rsidR="005E5C42">
        <w:rPr>
          <w:rFonts w:ascii="Arial" w:hAnsi="Arial"/>
          <w:sz w:val="20"/>
        </w:rPr>
        <w:t>, 20</w:t>
      </w:r>
      <w:r w:rsidR="008C2CF0">
        <w:rPr>
          <w:rFonts w:ascii="Arial" w:hAnsi="Arial"/>
          <w:sz w:val="20"/>
        </w:rPr>
        <w:t>1</w:t>
      </w:r>
      <w:r w:rsidR="00324317">
        <w:rPr>
          <w:rFonts w:ascii="Arial" w:hAnsi="Arial"/>
          <w:sz w:val="20"/>
        </w:rPr>
        <w:t>3</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w:t>
      </w:r>
      <w:r w:rsidR="00233379">
        <w:rPr>
          <w:rFonts w:ascii="Arial" w:hAnsi="Arial"/>
          <w:iCs/>
          <w:sz w:val="20"/>
        </w:rPr>
        <w:t>Todd Henry</w:t>
      </w:r>
      <w:r>
        <w:rPr>
          <w:rFonts w:ascii="Arial" w:hAnsi="Arial"/>
          <w:iCs/>
          <w:sz w:val="20"/>
        </w:rPr>
        <w:t xml:space="preserve"> moved for approval.</w:t>
      </w:r>
      <w:r w:rsidR="00233379">
        <w:rPr>
          <w:rFonts w:ascii="Arial" w:hAnsi="Arial"/>
          <w:iCs/>
          <w:sz w:val="20"/>
        </w:rPr>
        <w:t xml:space="preserve"> Stephanie Bailey </w:t>
      </w:r>
      <w:r>
        <w:rPr>
          <w:rFonts w:ascii="Arial" w:hAnsi="Arial"/>
          <w:iCs/>
          <w:sz w:val="20"/>
        </w:rPr>
        <w:t>seconded and the Board approved without objection.</w:t>
      </w:r>
      <w:r>
        <w:rPr>
          <w:rFonts w:ascii="Arial" w:hAnsi="Arial"/>
          <w:sz w:val="20"/>
        </w:rPr>
        <w:t xml:space="preserve"> </w:t>
      </w:r>
    </w:p>
    <w:p w14:paraId="3AC69C9F" w14:textId="77777777" w:rsidR="00A2037E" w:rsidRDefault="00A2037E">
      <w:pPr>
        <w:tabs>
          <w:tab w:val="left" w:pos="0"/>
          <w:tab w:val="left" w:pos="1440"/>
        </w:tabs>
        <w:suppressAutoHyphens/>
        <w:ind w:left="1440" w:hanging="1440"/>
        <w:jc w:val="both"/>
        <w:rPr>
          <w:rFonts w:ascii="Arial" w:hAnsi="Arial"/>
          <w:sz w:val="20"/>
        </w:rPr>
      </w:pPr>
    </w:p>
    <w:p w14:paraId="7073413F" w14:textId="77777777" w:rsidR="00F71C75" w:rsidRDefault="00A2037E">
      <w:pPr>
        <w:pStyle w:val="Heading3"/>
        <w:jc w:val="both"/>
      </w:pPr>
      <w:r>
        <w:t xml:space="preserve">B. </w:t>
      </w:r>
      <w:r w:rsidR="00F71C75">
        <w:t>APPEAL ANNOUNCEMENT:</w:t>
      </w:r>
    </w:p>
    <w:p w14:paraId="109B04A7" w14:textId="77777777" w:rsidR="00F71C75" w:rsidRDefault="00F71C75">
      <w:pPr>
        <w:pStyle w:val="Heading3"/>
        <w:jc w:val="both"/>
      </w:pPr>
    </w:p>
    <w:p w14:paraId="260E2A66" w14:textId="77777777" w:rsidR="003D6159" w:rsidRDefault="0093045F" w:rsidP="003D6159">
      <w:pPr>
        <w:pStyle w:val="Header"/>
        <w:tabs>
          <w:tab w:val="clear" w:pos="4320"/>
          <w:tab w:val="clear" w:pos="8640"/>
        </w:tabs>
        <w:jc w:val="both"/>
        <w:rPr>
          <w:rFonts w:ascii="Arial" w:hAnsi="Arial" w:cs="Arial"/>
          <w:sz w:val="20"/>
          <w:szCs w:val="20"/>
        </w:rPr>
      </w:pPr>
      <w:r>
        <w:rPr>
          <w:rFonts w:ascii="Arial" w:hAnsi="Arial" w:cs="Arial"/>
          <w:sz w:val="20"/>
          <w:szCs w:val="20"/>
        </w:rPr>
        <w:t>Justin Stack</w:t>
      </w:r>
      <w:r w:rsidR="003D6159">
        <w:rPr>
          <w:rFonts w:ascii="Arial" w:hAnsi="Arial" w:cs="Arial"/>
          <w:sz w:val="20"/>
          <w:szCs w:val="20"/>
        </w:rPr>
        <w:t xml:space="preserve"> announced the process and timeframe for appealing a decision made by this Board.</w:t>
      </w:r>
    </w:p>
    <w:p w14:paraId="087D5995" w14:textId="77777777" w:rsidR="003D6159" w:rsidRPr="003D6159" w:rsidRDefault="003D6159" w:rsidP="003D6159"/>
    <w:p w14:paraId="4BE26A64"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r w:rsidR="00883477">
        <w:t xml:space="preserve"> (continued)</w:t>
      </w:r>
    </w:p>
    <w:p w14:paraId="4818602F" w14:textId="77777777" w:rsidR="00A2037E" w:rsidRDefault="00A2037E">
      <w:pPr>
        <w:keepNext/>
        <w:keepLines/>
        <w:suppressAutoHyphens/>
        <w:ind w:left="450" w:hanging="450"/>
        <w:jc w:val="both"/>
        <w:rPr>
          <w:rFonts w:ascii="Arial" w:hAnsi="Arial"/>
          <w:b/>
          <w:sz w:val="20"/>
        </w:rPr>
      </w:pPr>
    </w:p>
    <w:p w14:paraId="6A2ECD74"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208CC7F0"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53DF1223"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416EB1">
        <w:rPr>
          <w:rFonts w:ascii="Arial" w:eastAsia="Arial Unicode MS" w:hAnsi="Arial" w:cs="Arial"/>
          <w:sz w:val="20"/>
          <w:szCs w:val="20"/>
        </w:rPr>
        <w:t>4</w:t>
      </w:r>
      <w:r w:rsidR="00637EA1">
        <w:rPr>
          <w:rFonts w:ascii="Arial" w:eastAsia="Arial Unicode MS" w:hAnsi="Arial" w:cs="Arial"/>
          <w:sz w:val="20"/>
          <w:szCs w:val="20"/>
        </w:rPr>
        <w:t xml:space="preserve">, for the length of time as recommended. </w:t>
      </w:r>
      <w:r w:rsidR="00416EB1">
        <w:rPr>
          <w:rFonts w:ascii="Arial" w:eastAsia="Arial Unicode MS" w:hAnsi="Arial" w:cs="Arial"/>
          <w:sz w:val="20"/>
          <w:szCs w:val="20"/>
        </w:rPr>
        <w:t xml:space="preserve">Veronica Frazier </w:t>
      </w:r>
      <w:r w:rsidR="00637EA1">
        <w:rPr>
          <w:rFonts w:ascii="Arial" w:eastAsia="Arial Unicode MS" w:hAnsi="Arial" w:cs="Arial"/>
          <w:sz w:val="20"/>
          <w:szCs w:val="20"/>
        </w:rPr>
        <w:t xml:space="preserve">moved for approval of the recommendation to approve the disability pension new requests, items 1 through </w:t>
      </w:r>
      <w:r w:rsidR="00416EB1">
        <w:rPr>
          <w:rFonts w:ascii="Arial" w:eastAsia="Arial Unicode MS" w:hAnsi="Arial" w:cs="Arial"/>
          <w:sz w:val="20"/>
          <w:szCs w:val="20"/>
        </w:rPr>
        <w:t xml:space="preserve">4 </w:t>
      </w:r>
      <w:r w:rsidR="00637EA1">
        <w:rPr>
          <w:rFonts w:ascii="Arial" w:eastAsia="Arial Unicode MS" w:hAnsi="Arial" w:cs="Arial"/>
          <w:sz w:val="20"/>
          <w:szCs w:val="20"/>
        </w:rPr>
        <w:t xml:space="preserve">for the length of time as recommended.  </w:t>
      </w:r>
      <w:r w:rsidR="00416EB1">
        <w:rPr>
          <w:rFonts w:ascii="Arial" w:eastAsia="Arial Unicode MS" w:hAnsi="Arial" w:cs="Arial"/>
          <w:sz w:val="20"/>
          <w:szCs w:val="20"/>
        </w:rPr>
        <w:t xml:space="preserve">Doug Clariday </w:t>
      </w:r>
      <w:r w:rsidR="00637EA1">
        <w:rPr>
          <w:rFonts w:ascii="Arial" w:eastAsia="Arial Unicode MS" w:hAnsi="Arial" w:cs="Arial"/>
          <w:sz w:val="20"/>
          <w:szCs w:val="20"/>
        </w:rPr>
        <w:t>seconded and the Board approved without objection.</w:t>
      </w:r>
    </w:p>
    <w:p w14:paraId="2FC79B4A" w14:textId="77777777" w:rsidR="00416EB1" w:rsidRDefault="00416EB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79D1FCE" w14:textId="77777777" w:rsidR="00416EB1" w:rsidRDefault="00416E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 was requested that item 1 be acted upon separately. That was agreeable with the maker of the motion.</w:t>
      </w:r>
    </w:p>
    <w:p w14:paraId="01D9E4FA" w14:textId="77777777" w:rsidR="00416EB1" w:rsidRDefault="00416EB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F31F4B5" w14:textId="77777777" w:rsidR="00416EB1" w:rsidRDefault="00416E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w:t>
      </w:r>
      <w:r w:rsidR="00A406AC">
        <w:rPr>
          <w:rFonts w:ascii="Arial" w:eastAsia="Arial Unicode MS" w:hAnsi="Arial" w:cs="Arial"/>
          <w:sz w:val="20"/>
          <w:szCs w:val="20"/>
        </w:rPr>
        <w:t xml:space="preserve"> the recommendation to approve </w:t>
      </w:r>
      <w:r>
        <w:rPr>
          <w:rFonts w:ascii="Arial" w:eastAsia="Arial Unicode MS" w:hAnsi="Arial" w:cs="Arial"/>
          <w:sz w:val="20"/>
          <w:szCs w:val="20"/>
        </w:rPr>
        <w:t>items 2 through 4</w:t>
      </w:r>
      <w:r w:rsidR="00A406AC">
        <w:rPr>
          <w:rFonts w:ascii="Arial" w:eastAsia="Arial Unicode MS" w:hAnsi="Arial" w:cs="Arial"/>
          <w:sz w:val="20"/>
          <w:szCs w:val="20"/>
        </w:rPr>
        <w:t>,</w:t>
      </w:r>
      <w:r>
        <w:rPr>
          <w:rFonts w:ascii="Arial" w:eastAsia="Arial Unicode MS" w:hAnsi="Arial" w:cs="Arial"/>
          <w:sz w:val="20"/>
          <w:szCs w:val="20"/>
        </w:rPr>
        <w:t xml:space="preserve"> </w:t>
      </w:r>
      <w:r w:rsidR="00A406AC">
        <w:rPr>
          <w:rFonts w:ascii="Arial" w:eastAsia="Arial Unicode MS" w:hAnsi="Arial" w:cs="Arial"/>
          <w:sz w:val="20"/>
          <w:szCs w:val="20"/>
        </w:rPr>
        <w:t>for the length of time as recommended and was approved without objection.</w:t>
      </w:r>
    </w:p>
    <w:p w14:paraId="5A858BD6"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052778B"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1, there was discussion of any prior illnesses and work experience and Dr. Celia Goodson stated that the record reflects a prior back injury in their previous line of work. There was also some discussion of the condition being related to an injury on duty, their length of time employed, and the condition being degenerative and not related to injury on duty. Jerry Hall moved to deny the disability pension new request, item 1. Stephanie Bailey seconded and the Board approved without objection.</w:t>
      </w:r>
    </w:p>
    <w:p w14:paraId="06C0F16E"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2FACBF3" w14:textId="77777777" w:rsidR="00A406AC"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A406AC">
        <w:rPr>
          <w:rFonts w:ascii="Arial" w:eastAsia="Arial Unicode MS" w:hAnsi="Arial" w:cs="Arial"/>
          <w:sz w:val="20"/>
          <w:szCs w:val="20"/>
        </w:rPr>
        <w:t xml:space="preserve">on item 5,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w:t>
      </w:r>
      <w:r w:rsidR="00A406AC">
        <w:rPr>
          <w:rFonts w:ascii="Arial" w:eastAsia="Arial Unicode MS" w:hAnsi="Arial" w:cs="Arial"/>
          <w:sz w:val="20"/>
          <w:szCs w:val="20"/>
        </w:rPr>
        <w:t xml:space="preserve">deferral. B.R. Hall moved for approval of deferring item 5. Douglas Clariday seconded and the Board approved without objection. </w:t>
      </w:r>
    </w:p>
    <w:p w14:paraId="5A6EEB96"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C50D02D"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she recommends </w:t>
      </w:r>
      <w:r w:rsidR="00637EA1">
        <w:rPr>
          <w:rFonts w:ascii="Arial" w:eastAsia="Arial Unicode MS" w:hAnsi="Arial" w:cs="Arial"/>
          <w:sz w:val="20"/>
          <w:szCs w:val="20"/>
        </w:rPr>
        <w:t xml:space="preserve">approval for continuing the disability pension reexaminations, items </w:t>
      </w:r>
      <w:r>
        <w:rPr>
          <w:rFonts w:ascii="Arial" w:eastAsia="Arial Unicode MS" w:hAnsi="Arial" w:cs="Arial"/>
          <w:sz w:val="20"/>
          <w:szCs w:val="20"/>
        </w:rPr>
        <w:t>6</w:t>
      </w:r>
      <w:r w:rsidR="00637EA1">
        <w:rPr>
          <w:rFonts w:ascii="Arial" w:eastAsia="Arial Unicode MS" w:hAnsi="Arial" w:cs="Arial"/>
          <w:sz w:val="20"/>
          <w:szCs w:val="20"/>
        </w:rPr>
        <w:t xml:space="preserve"> through </w:t>
      </w:r>
      <w:r>
        <w:rPr>
          <w:rFonts w:ascii="Arial" w:eastAsia="Arial Unicode MS" w:hAnsi="Arial" w:cs="Arial"/>
          <w:sz w:val="20"/>
          <w:szCs w:val="20"/>
        </w:rPr>
        <w:t>19</w:t>
      </w:r>
      <w:r w:rsidR="00637EA1">
        <w:rPr>
          <w:rFonts w:ascii="Arial" w:eastAsia="Arial Unicode MS" w:hAnsi="Arial" w:cs="Arial"/>
          <w:sz w:val="20"/>
          <w:szCs w:val="20"/>
        </w:rPr>
        <w:t xml:space="preserve"> for the length of time as recommended. </w:t>
      </w:r>
    </w:p>
    <w:p w14:paraId="734F43C2"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2E75B98"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Items 7, 11, 17 and 19 were discussed separately.</w:t>
      </w:r>
    </w:p>
    <w:p w14:paraId="40B1A245"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9AB18EA" w14:textId="77777777" w:rsidR="00DD1D6E"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Doug Clariday moved for approval of the recommendation to continue </w:t>
      </w:r>
      <w:r w:rsidR="00DD1D6E">
        <w:rPr>
          <w:rFonts w:ascii="Arial" w:eastAsia="Arial Unicode MS" w:hAnsi="Arial" w:cs="Arial"/>
          <w:sz w:val="20"/>
          <w:szCs w:val="20"/>
        </w:rPr>
        <w:t xml:space="preserve">the disability pension reexaminations, with the exclusion of items 7, 11, 17, and 19. Thomas Curtis seconded. </w:t>
      </w:r>
    </w:p>
    <w:p w14:paraId="33E7BFC5" w14:textId="77777777" w:rsidR="00DD1D6E" w:rsidRDefault="00DD1D6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CB4BEA8" w14:textId="77777777" w:rsidR="00A406AC" w:rsidRDefault="00DD1D6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progress made on item 15, a vote was taken on the motion to continue the disability pension reexaminations, with the exclusion of items 7, 11, 17 and 19 and the Board approved without objection. </w:t>
      </w:r>
    </w:p>
    <w:p w14:paraId="1D0327EC" w14:textId="77777777" w:rsidR="00DD1D6E" w:rsidRDefault="00DD1D6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D1F4A00" w14:textId="77777777" w:rsidR="00883477" w:rsidRDefault="00883477" w:rsidP="00883477">
      <w:pPr>
        <w:pStyle w:val="Heading3"/>
        <w:jc w:val="both"/>
      </w:pPr>
      <w:r>
        <w:lastRenderedPageBreak/>
        <w:t>C. DISABILITY PENSIONS: (new requests, reexaminations, return to work and social security referrals) (continued)</w:t>
      </w:r>
    </w:p>
    <w:p w14:paraId="54669D7E" w14:textId="77777777" w:rsidR="00883477" w:rsidRDefault="00883477"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FB4CD27" w14:textId="77777777" w:rsidR="005148D9" w:rsidRDefault="00EF341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discussion of acting on items 7, 11, 17 and 19 as a whole and </w:t>
      </w:r>
      <w:r w:rsidR="005148D9">
        <w:rPr>
          <w:rFonts w:ascii="Arial" w:eastAsia="Arial Unicode MS" w:hAnsi="Arial" w:cs="Arial"/>
          <w:sz w:val="20"/>
          <w:szCs w:val="20"/>
        </w:rPr>
        <w:t xml:space="preserve">Stephanie Bailey made </w:t>
      </w:r>
      <w:r>
        <w:rPr>
          <w:rFonts w:ascii="Arial" w:eastAsia="Arial Unicode MS" w:hAnsi="Arial" w:cs="Arial"/>
          <w:sz w:val="20"/>
          <w:szCs w:val="20"/>
        </w:rPr>
        <w:t>a motion not to continue those items</w:t>
      </w:r>
      <w:r w:rsidR="005148D9">
        <w:rPr>
          <w:rFonts w:ascii="Arial" w:eastAsia="Arial Unicode MS" w:hAnsi="Arial" w:cs="Arial"/>
          <w:sz w:val="20"/>
          <w:szCs w:val="20"/>
        </w:rPr>
        <w:t xml:space="preserve">. </w:t>
      </w:r>
    </w:p>
    <w:p w14:paraId="562F3DF6"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D68FCAD" w14:textId="77777777" w:rsidR="00DD1D6E"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Shannon Hall stated </w:t>
      </w:r>
      <w:r w:rsidR="00EF341E">
        <w:rPr>
          <w:rFonts w:ascii="Arial" w:eastAsia="Arial Unicode MS" w:hAnsi="Arial" w:cs="Arial"/>
          <w:sz w:val="20"/>
          <w:szCs w:val="20"/>
        </w:rPr>
        <w:t xml:space="preserve">that </w:t>
      </w:r>
      <w:r>
        <w:rPr>
          <w:rFonts w:ascii="Arial" w:eastAsia="Arial Unicode MS" w:hAnsi="Arial" w:cs="Arial"/>
          <w:sz w:val="20"/>
          <w:szCs w:val="20"/>
        </w:rPr>
        <w:t xml:space="preserve">may </w:t>
      </w:r>
      <w:r w:rsidR="00EF341E">
        <w:rPr>
          <w:rFonts w:ascii="Arial" w:eastAsia="Arial Unicode MS" w:hAnsi="Arial" w:cs="Arial"/>
          <w:sz w:val="20"/>
          <w:szCs w:val="20"/>
        </w:rPr>
        <w:t xml:space="preserve">not be the most appropriate motion/action for someone already on a disability pension. </w:t>
      </w:r>
      <w:r>
        <w:rPr>
          <w:rFonts w:ascii="Arial" w:eastAsia="Arial Unicode MS" w:hAnsi="Arial" w:cs="Arial"/>
          <w:sz w:val="20"/>
          <w:szCs w:val="20"/>
        </w:rPr>
        <w:t>She</w:t>
      </w:r>
      <w:r w:rsidR="00EF341E">
        <w:rPr>
          <w:rFonts w:ascii="Arial" w:eastAsia="Arial Unicode MS" w:hAnsi="Arial" w:cs="Arial"/>
          <w:sz w:val="20"/>
          <w:szCs w:val="20"/>
        </w:rPr>
        <w:t xml:space="preserve"> explained that </w:t>
      </w:r>
      <w:r>
        <w:rPr>
          <w:rFonts w:ascii="Arial" w:eastAsia="Arial Unicode MS" w:hAnsi="Arial" w:cs="Arial"/>
          <w:sz w:val="20"/>
          <w:szCs w:val="20"/>
        </w:rPr>
        <w:t xml:space="preserve">not approving them, </w:t>
      </w:r>
      <w:r w:rsidR="00EF341E">
        <w:rPr>
          <w:rFonts w:ascii="Arial" w:eastAsia="Arial Unicode MS" w:hAnsi="Arial" w:cs="Arial"/>
          <w:sz w:val="20"/>
          <w:szCs w:val="20"/>
        </w:rPr>
        <w:t>if the motion does not pass for them to continue</w:t>
      </w:r>
      <w:r>
        <w:rPr>
          <w:rFonts w:ascii="Arial" w:eastAsia="Arial Unicode MS" w:hAnsi="Arial" w:cs="Arial"/>
          <w:sz w:val="20"/>
          <w:szCs w:val="20"/>
        </w:rPr>
        <w:t xml:space="preserve"> </w:t>
      </w:r>
      <w:r w:rsidR="00EF341E">
        <w:rPr>
          <w:rFonts w:ascii="Arial" w:eastAsia="Arial Unicode MS" w:hAnsi="Arial" w:cs="Arial"/>
          <w:sz w:val="20"/>
          <w:szCs w:val="20"/>
        </w:rPr>
        <w:t>could result in them either being placed on the return to work list or the pension</w:t>
      </w:r>
      <w:r>
        <w:rPr>
          <w:rFonts w:ascii="Arial" w:eastAsia="Arial Unicode MS" w:hAnsi="Arial" w:cs="Arial"/>
          <w:sz w:val="20"/>
          <w:szCs w:val="20"/>
        </w:rPr>
        <w:t xml:space="preserve"> being</w:t>
      </w:r>
      <w:r w:rsidR="00EF341E">
        <w:rPr>
          <w:rFonts w:ascii="Arial" w:eastAsia="Arial Unicode MS" w:hAnsi="Arial" w:cs="Arial"/>
          <w:sz w:val="20"/>
          <w:szCs w:val="20"/>
        </w:rPr>
        <w:t xml:space="preserve"> </w:t>
      </w:r>
      <w:r>
        <w:rPr>
          <w:rFonts w:ascii="Arial" w:eastAsia="Arial Unicode MS" w:hAnsi="Arial" w:cs="Arial"/>
          <w:sz w:val="20"/>
          <w:szCs w:val="20"/>
        </w:rPr>
        <w:t>terminated and if the motion passes, the pension will continue.</w:t>
      </w:r>
    </w:p>
    <w:p w14:paraId="6FB271C8"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BC3E617"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clarification on what is to be accomplished on those items, Stephanie Bailey withdrew her motion.</w:t>
      </w:r>
    </w:p>
    <w:p w14:paraId="155ED181"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19810D6"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7, Todd Henry moved for approval of the recommendation to continue the disability pension for the length of time as recommended. Doug Clariday seconded.</w:t>
      </w:r>
    </w:p>
    <w:p w14:paraId="71CACCD0"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C203722"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discussion of the condition, injury and re-exam date. </w:t>
      </w:r>
      <w:r w:rsidR="009D1A2B">
        <w:rPr>
          <w:rFonts w:ascii="Arial" w:eastAsia="Arial Unicode MS" w:hAnsi="Arial" w:cs="Arial"/>
          <w:sz w:val="20"/>
          <w:szCs w:val="20"/>
        </w:rPr>
        <w:t xml:space="preserve">There was discussion of the condition not prohibiting the individual from doing some type of work and why the are-exam date is a year out. </w:t>
      </w:r>
    </w:p>
    <w:p w14:paraId="4AEFD8A9" w14:textId="77777777" w:rsidR="009D1A2B" w:rsidRDefault="009D1A2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E57A5E8" w14:textId="77777777" w:rsidR="009D1A2B" w:rsidRDefault="009D1A2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explained that the individual has reached maximum medical improvement on the condition and there are other factors that have to be considered such as the department, accommodations, restrictions, difficulty with placement, </w:t>
      </w:r>
      <w:r w:rsidR="00256061">
        <w:rPr>
          <w:rFonts w:ascii="Arial" w:eastAsia="Arial Unicode MS" w:hAnsi="Arial" w:cs="Arial"/>
          <w:sz w:val="20"/>
          <w:szCs w:val="20"/>
        </w:rPr>
        <w:t xml:space="preserve">case management, limitations of the system and </w:t>
      </w:r>
      <w:r>
        <w:rPr>
          <w:rFonts w:ascii="Arial" w:eastAsia="Arial Unicode MS" w:hAnsi="Arial" w:cs="Arial"/>
          <w:sz w:val="20"/>
          <w:szCs w:val="20"/>
        </w:rPr>
        <w:t>working within certain constraints.</w:t>
      </w:r>
    </w:p>
    <w:p w14:paraId="33849F4E"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1E04E14" w14:textId="77777777" w:rsidR="005148D9" w:rsidRDefault="009D1A2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w:t>
      </w:r>
      <w:r w:rsidR="00256061">
        <w:rPr>
          <w:rFonts w:ascii="Arial" w:eastAsia="Arial Unicode MS" w:hAnsi="Arial" w:cs="Arial"/>
          <w:sz w:val="20"/>
          <w:szCs w:val="20"/>
        </w:rPr>
        <w:t xml:space="preserve">some </w:t>
      </w:r>
      <w:r>
        <w:rPr>
          <w:rFonts w:ascii="Arial" w:eastAsia="Arial Unicode MS" w:hAnsi="Arial" w:cs="Arial"/>
          <w:sz w:val="20"/>
          <w:szCs w:val="20"/>
        </w:rPr>
        <w:t xml:space="preserve">discussion of </w:t>
      </w:r>
      <w:r w:rsidR="00256061">
        <w:rPr>
          <w:rFonts w:ascii="Arial" w:eastAsia="Arial Unicode MS" w:hAnsi="Arial" w:cs="Arial"/>
          <w:sz w:val="20"/>
          <w:szCs w:val="20"/>
        </w:rPr>
        <w:t>the system and the disability process, utilizing case management services, and recommendations from the CSME on changes to the system.</w:t>
      </w:r>
    </w:p>
    <w:p w14:paraId="15200778" w14:textId="77777777" w:rsidR="00256061" w:rsidRDefault="0025606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8CB54E6" w14:textId="77777777" w:rsidR="00256061" w:rsidRDefault="0025606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stated that in many cases she would recommend determining the specific restrictions, focusing on an individual’s skill set and placement within other departments. She also stated that making recommendations to approve or deny is not the most appropriate thing to do versus giving her medical perspective.</w:t>
      </w:r>
    </w:p>
    <w:p w14:paraId="7B84BEE9" w14:textId="77777777" w:rsidR="00E662BB" w:rsidRDefault="00E662B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E9CFC2A" w14:textId="77777777" w:rsidR="00E662BB" w:rsidRDefault="00E662B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discussion of changing the re-exam date and providing case management services on item 7. </w:t>
      </w:r>
    </w:p>
    <w:p w14:paraId="57829320" w14:textId="77777777" w:rsidR="005148D9" w:rsidRDefault="005148D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753117C" w14:textId="77777777" w:rsidR="00E662BB" w:rsidRDefault="00711CD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stated </w:t>
      </w:r>
      <w:r w:rsidR="00E662BB">
        <w:rPr>
          <w:rFonts w:ascii="Arial" w:eastAsia="Arial Unicode MS" w:hAnsi="Arial" w:cs="Arial"/>
          <w:sz w:val="20"/>
          <w:szCs w:val="20"/>
        </w:rPr>
        <w:t>that the individual has already had</w:t>
      </w:r>
      <w:r>
        <w:rPr>
          <w:rFonts w:ascii="Arial" w:eastAsia="Arial Unicode MS" w:hAnsi="Arial" w:cs="Arial"/>
          <w:sz w:val="20"/>
          <w:szCs w:val="20"/>
        </w:rPr>
        <w:t xml:space="preserve"> a case management assessment and indicated that information can be added to the current spreadsheet. </w:t>
      </w:r>
    </w:p>
    <w:p w14:paraId="58D29A3C" w14:textId="77777777" w:rsidR="00711CDD" w:rsidRDefault="00711CD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273E7FC" w14:textId="77777777" w:rsidR="00711CDD" w:rsidRDefault="00711CD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w:t>
      </w:r>
      <w:r w:rsidR="000F699B">
        <w:rPr>
          <w:rFonts w:ascii="Arial" w:eastAsia="Arial Unicode MS" w:hAnsi="Arial" w:cs="Arial"/>
          <w:sz w:val="20"/>
          <w:szCs w:val="20"/>
        </w:rPr>
        <w:t>ion of the disabling condition, maximum medical improvement and continuing it as in line of duty a vote was taken on the motion on item 7 for approval of the recommendation to continue the disability pension for the length of time as recommended and was approved with Stephanie Bailey opposed and Richard Riebeling abstaining.</w:t>
      </w:r>
    </w:p>
    <w:p w14:paraId="53976F82" w14:textId="77777777" w:rsidR="00DD1D6E" w:rsidRDefault="00DD1D6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39DBA92" w14:textId="77777777" w:rsidR="00DD1D6E" w:rsidRDefault="000F699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11, there was discussion of case management assistance and Dr. Celia Goodson stated that</w:t>
      </w:r>
      <w:r w:rsidR="005B258D">
        <w:rPr>
          <w:rFonts w:ascii="Arial" w:eastAsia="Arial Unicode MS" w:hAnsi="Arial" w:cs="Arial"/>
          <w:sz w:val="20"/>
          <w:szCs w:val="20"/>
        </w:rPr>
        <w:t xml:space="preserve"> the individual has indicated interest in a return to work, however,</w:t>
      </w:r>
      <w:r>
        <w:rPr>
          <w:rFonts w:ascii="Arial" w:eastAsia="Arial Unicode MS" w:hAnsi="Arial" w:cs="Arial"/>
          <w:sz w:val="20"/>
          <w:szCs w:val="20"/>
        </w:rPr>
        <w:t xml:space="preserve"> based on a recent assessment</w:t>
      </w:r>
      <w:r w:rsidR="005B258D">
        <w:rPr>
          <w:rFonts w:ascii="Arial" w:eastAsia="Arial Unicode MS" w:hAnsi="Arial" w:cs="Arial"/>
          <w:sz w:val="20"/>
          <w:szCs w:val="20"/>
        </w:rPr>
        <w:t xml:space="preserve"> they could not be placed in their previous position.</w:t>
      </w:r>
    </w:p>
    <w:p w14:paraId="050B65E8" w14:textId="77777777" w:rsidR="005B258D" w:rsidRDefault="005B258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1513A4B" w14:textId="77777777" w:rsidR="005B258D" w:rsidRDefault="005B258D"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Shannon Hall stated that there are differences in the disability standards of general government employees and police and fire.</w:t>
      </w:r>
    </w:p>
    <w:p w14:paraId="44360DE3" w14:textId="77777777" w:rsidR="005B258D" w:rsidRDefault="005B258D"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8BF919B" w14:textId="77777777" w:rsidR="00210E09" w:rsidRDefault="00873F4B"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discussion of having case management work with the individual in returning to work in other positions, Doug Clariday moved for approval </w:t>
      </w:r>
      <w:r w:rsidR="00210E09">
        <w:rPr>
          <w:rFonts w:ascii="Arial" w:eastAsia="Arial Unicode MS" w:hAnsi="Arial" w:cs="Arial"/>
          <w:sz w:val="20"/>
          <w:szCs w:val="20"/>
        </w:rPr>
        <w:t>of the recommendation to continue the disability pension for the length of time as recommended and was approved with Stephanie Bailey opposed.</w:t>
      </w:r>
    </w:p>
    <w:p w14:paraId="1841E6D7" w14:textId="77777777" w:rsidR="00A406AC" w:rsidRDefault="00A406A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3417F6D" w14:textId="77777777" w:rsidR="00210E09"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17, Todd Henry moved for approval of the recommendation to continue the disability pension for the length of time as recommended. Jerry Hall seconded.</w:t>
      </w:r>
    </w:p>
    <w:p w14:paraId="72C250B6" w14:textId="77777777" w:rsidR="00210E09"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239F4756" w14:textId="77777777" w:rsidR="00210E09"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w:t>
      </w:r>
      <w:r w:rsidR="00392756">
        <w:rPr>
          <w:rFonts w:ascii="Arial" w:eastAsia="Arial Unicode MS" w:hAnsi="Arial" w:cs="Arial"/>
          <w:sz w:val="20"/>
          <w:szCs w:val="20"/>
        </w:rPr>
        <w:t xml:space="preserve"> of the original injury on duty</w:t>
      </w:r>
      <w:r w:rsidR="00F904CE">
        <w:rPr>
          <w:rFonts w:ascii="Arial" w:eastAsia="Arial Unicode MS" w:hAnsi="Arial" w:cs="Arial"/>
          <w:sz w:val="20"/>
          <w:szCs w:val="20"/>
        </w:rPr>
        <w:t>, wh</w:t>
      </w:r>
      <w:r w:rsidR="000123B1">
        <w:rPr>
          <w:rFonts w:ascii="Arial" w:eastAsia="Arial Unicode MS" w:hAnsi="Arial" w:cs="Arial"/>
          <w:sz w:val="20"/>
          <w:szCs w:val="20"/>
        </w:rPr>
        <w:t xml:space="preserve">ich occurred 7 years ago, </w:t>
      </w:r>
      <w:r w:rsidR="00392756">
        <w:rPr>
          <w:rFonts w:ascii="Arial" w:eastAsia="Arial Unicode MS" w:hAnsi="Arial" w:cs="Arial"/>
          <w:sz w:val="20"/>
          <w:szCs w:val="20"/>
        </w:rPr>
        <w:t>and</w:t>
      </w:r>
      <w:r>
        <w:rPr>
          <w:rFonts w:ascii="Arial" w:eastAsia="Arial Unicode MS" w:hAnsi="Arial" w:cs="Arial"/>
          <w:sz w:val="20"/>
          <w:szCs w:val="20"/>
        </w:rPr>
        <w:t xml:space="preserve"> the basis f</w:t>
      </w:r>
      <w:r w:rsidR="0007232B">
        <w:rPr>
          <w:rFonts w:ascii="Arial" w:eastAsia="Arial Unicode MS" w:hAnsi="Arial" w:cs="Arial"/>
          <w:sz w:val="20"/>
          <w:szCs w:val="20"/>
        </w:rPr>
        <w:t>or granting the in line of duty.</w:t>
      </w:r>
      <w:r>
        <w:rPr>
          <w:rFonts w:ascii="Arial" w:eastAsia="Arial Unicode MS" w:hAnsi="Arial" w:cs="Arial"/>
          <w:sz w:val="20"/>
          <w:szCs w:val="20"/>
        </w:rPr>
        <w:t xml:space="preserve"> </w:t>
      </w:r>
    </w:p>
    <w:p w14:paraId="30807367" w14:textId="77777777" w:rsidR="00210E09"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4AD802FF" w14:textId="77777777" w:rsidR="00883477" w:rsidRDefault="00883477"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5BF7BC8A" w14:textId="77777777" w:rsidR="00883477" w:rsidRDefault="00883477" w:rsidP="00883477">
      <w:pPr>
        <w:pStyle w:val="Heading3"/>
        <w:jc w:val="both"/>
      </w:pPr>
      <w:r>
        <w:lastRenderedPageBreak/>
        <w:t>C. DISABILITY PENSIONS: (new requests, reexaminations, return to work and social security referrals) (continued)</w:t>
      </w:r>
    </w:p>
    <w:p w14:paraId="4A08D40C" w14:textId="77777777" w:rsidR="00883477" w:rsidRDefault="00883477"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4FBBA900" w14:textId="77777777" w:rsidR="00883477"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w:t>
      </w:r>
      <w:r w:rsidR="00636BCE">
        <w:rPr>
          <w:rFonts w:ascii="Arial" w:eastAsia="Arial Unicode MS" w:hAnsi="Arial" w:cs="Arial"/>
          <w:sz w:val="20"/>
          <w:szCs w:val="20"/>
        </w:rPr>
        <w:t xml:space="preserve">stated that with regards to in line of duty, there is a specific </w:t>
      </w:r>
      <w:r>
        <w:rPr>
          <w:rFonts w:ascii="Arial" w:eastAsia="Arial Unicode MS" w:hAnsi="Arial" w:cs="Arial"/>
          <w:sz w:val="20"/>
          <w:szCs w:val="20"/>
        </w:rPr>
        <w:t xml:space="preserve">legal standard that governs the condition. She stated that more information may be needed to determine exactly what the facts </w:t>
      </w:r>
    </w:p>
    <w:p w14:paraId="6D4F3A44" w14:textId="77777777" w:rsidR="00883477" w:rsidRDefault="00883477"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137B37AB" w14:textId="77777777" w:rsidR="00210E09"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were i</w:t>
      </w:r>
      <w:r w:rsidR="00636BCE">
        <w:rPr>
          <w:rFonts w:ascii="Arial" w:eastAsia="Arial Unicode MS" w:hAnsi="Arial" w:cs="Arial"/>
          <w:sz w:val="20"/>
          <w:szCs w:val="20"/>
        </w:rPr>
        <w:t xml:space="preserve">n 2006 that enabled the Board to approve this request. She reviewed the criteria in the legal standard and the definition of disability for firefighters. </w:t>
      </w:r>
    </w:p>
    <w:p w14:paraId="7913636C" w14:textId="77777777" w:rsidR="00636BCE" w:rsidRDefault="00636BCE"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77DA314C" w14:textId="77777777" w:rsidR="00636BCE" w:rsidRDefault="00636BCE"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whether or not the</w:t>
      </w:r>
      <w:r w:rsidR="00392756">
        <w:rPr>
          <w:rFonts w:ascii="Arial" w:eastAsia="Arial Unicode MS" w:hAnsi="Arial" w:cs="Arial"/>
          <w:sz w:val="20"/>
          <w:szCs w:val="20"/>
        </w:rPr>
        <w:t xml:space="preserve"> legal</w:t>
      </w:r>
      <w:r>
        <w:rPr>
          <w:rFonts w:ascii="Arial" w:eastAsia="Arial Unicode MS" w:hAnsi="Arial" w:cs="Arial"/>
          <w:sz w:val="20"/>
          <w:szCs w:val="20"/>
        </w:rPr>
        <w:t xml:space="preserve"> stan</w:t>
      </w:r>
      <w:r w:rsidR="00392756">
        <w:rPr>
          <w:rFonts w:ascii="Arial" w:eastAsia="Arial Unicode MS" w:hAnsi="Arial" w:cs="Arial"/>
          <w:sz w:val="20"/>
          <w:szCs w:val="20"/>
        </w:rPr>
        <w:t>dard has changed since 2006 and the individual’s job duties.</w:t>
      </w:r>
    </w:p>
    <w:p w14:paraId="08A2359C" w14:textId="77777777" w:rsidR="00210E09" w:rsidRDefault="00210E09"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51EF6508" w14:textId="77777777" w:rsidR="00392756" w:rsidRDefault="00392756"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Board discussed the options related to reviewing this disability pension.  There was discussion of reviewing the information that qualified the person initial</w:t>
      </w:r>
      <w:r w:rsidR="00F904CE">
        <w:rPr>
          <w:rFonts w:ascii="Arial" w:eastAsia="Arial Unicode MS" w:hAnsi="Arial" w:cs="Arial"/>
          <w:sz w:val="20"/>
          <w:szCs w:val="20"/>
        </w:rPr>
        <w:t xml:space="preserve">ly, </w:t>
      </w:r>
      <w:r>
        <w:rPr>
          <w:rFonts w:ascii="Arial" w:eastAsia="Arial Unicode MS" w:hAnsi="Arial" w:cs="Arial"/>
          <w:sz w:val="20"/>
          <w:szCs w:val="20"/>
        </w:rPr>
        <w:t>requesting an independent psychiatric evaluation and their current course of treatment.</w:t>
      </w:r>
    </w:p>
    <w:p w14:paraId="6803C90F" w14:textId="77777777" w:rsidR="00392756" w:rsidRDefault="00392756"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74452687" w14:textId="77777777" w:rsidR="00F904CE" w:rsidRDefault="00F904CE"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stated that the physician’s statements report that the condition is unchanged and </w:t>
      </w:r>
      <w:r w:rsidR="000123B1">
        <w:rPr>
          <w:rFonts w:ascii="Arial" w:eastAsia="Arial Unicode MS" w:hAnsi="Arial" w:cs="Arial"/>
          <w:sz w:val="20"/>
          <w:szCs w:val="20"/>
        </w:rPr>
        <w:t xml:space="preserve">they </w:t>
      </w:r>
      <w:r>
        <w:rPr>
          <w:rFonts w:ascii="Arial" w:eastAsia="Arial Unicode MS" w:hAnsi="Arial" w:cs="Arial"/>
          <w:sz w:val="20"/>
          <w:szCs w:val="20"/>
        </w:rPr>
        <w:t xml:space="preserve">may never return to work in their previous capacity, but may in </w:t>
      </w:r>
      <w:r w:rsidR="0007232B">
        <w:rPr>
          <w:rFonts w:ascii="Arial" w:eastAsia="Arial Unicode MS" w:hAnsi="Arial" w:cs="Arial"/>
          <w:sz w:val="20"/>
          <w:szCs w:val="20"/>
        </w:rPr>
        <w:t>another capacity</w:t>
      </w:r>
      <w:r>
        <w:rPr>
          <w:rFonts w:ascii="Arial" w:eastAsia="Arial Unicode MS" w:hAnsi="Arial" w:cs="Arial"/>
          <w:sz w:val="20"/>
          <w:szCs w:val="20"/>
        </w:rPr>
        <w:t xml:space="preserve">. Dr. Goodson also stated that it raises the question </w:t>
      </w:r>
      <w:r w:rsidR="000123B1">
        <w:rPr>
          <w:rFonts w:ascii="Arial" w:eastAsia="Arial Unicode MS" w:hAnsi="Arial" w:cs="Arial"/>
          <w:sz w:val="20"/>
          <w:szCs w:val="20"/>
        </w:rPr>
        <w:t xml:space="preserve">of </w:t>
      </w:r>
      <w:r>
        <w:rPr>
          <w:rFonts w:ascii="Arial" w:eastAsia="Arial Unicode MS" w:hAnsi="Arial" w:cs="Arial"/>
          <w:sz w:val="20"/>
          <w:szCs w:val="20"/>
        </w:rPr>
        <w:t xml:space="preserve">at what point do you stop the re-exam every year and make it no re-exam. </w:t>
      </w:r>
      <w:r w:rsidR="0007232B">
        <w:rPr>
          <w:rFonts w:ascii="Arial" w:eastAsia="Arial Unicode MS" w:hAnsi="Arial" w:cs="Arial"/>
          <w:sz w:val="20"/>
          <w:szCs w:val="20"/>
        </w:rPr>
        <w:t xml:space="preserve">She </w:t>
      </w:r>
      <w:r w:rsidR="008B300F">
        <w:rPr>
          <w:rFonts w:ascii="Arial" w:eastAsia="Arial Unicode MS" w:hAnsi="Arial" w:cs="Arial"/>
          <w:sz w:val="20"/>
          <w:szCs w:val="20"/>
        </w:rPr>
        <w:t xml:space="preserve">reviewed some of the factors (age and medical condition) considered for a no re-exam. Dr. Goodson </w:t>
      </w:r>
      <w:r w:rsidR="0007232B">
        <w:rPr>
          <w:rFonts w:ascii="Arial" w:eastAsia="Arial Unicode MS" w:hAnsi="Arial" w:cs="Arial"/>
          <w:sz w:val="20"/>
          <w:szCs w:val="20"/>
        </w:rPr>
        <w:t xml:space="preserve">also stated that </w:t>
      </w:r>
      <w:r w:rsidR="008B300F">
        <w:rPr>
          <w:rFonts w:ascii="Arial" w:eastAsia="Arial Unicode MS" w:hAnsi="Arial" w:cs="Arial"/>
          <w:sz w:val="20"/>
          <w:szCs w:val="20"/>
        </w:rPr>
        <w:t xml:space="preserve">in </w:t>
      </w:r>
      <w:r w:rsidR="0007232B">
        <w:rPr>
          <w:rFonts w:ascii="Arial" w:eastAsia="Arial Unicode MS" w:hAnsi="Arial" w:cs="Arial"/>
          <w:sz w:val="20"/>
          <w:szCs w:val="20"/>
        </w:rPr>
        <w:t xml:space="preserve">some of the cases </w:t>
      </w:r>
      <w:r w:rsidR="008B300F">
        <w:rPr>
          <w:rFonts w:ascii="Arial" w:eastAsia="Arial Unicode MS" w:hAnsi="Arial" w:cs="Arial"/>
          <w:sz w:val="20"/>
          <w:szCs w:val="20"/>
        </w:rPr>
        <w:t xml:space="preserve">it is </w:t>
      </w:r>
      <w:r w:rsidR="0007232B">
        <w:rPr>
          <w:rFonts w:ascii="Arial" w:eastAsia="Arial Unicode MS" w:hAnsi="Arial" w:cs="Arial"/>
          <w:sz w:val="20"/>
          <w:szCs w:val="20"/>
        </w:rPr>
        <w:t xml:space="preserve">difficult to assess </w:t>
      </w:r>
      <w:r w:rsidR="008B300F">
        <w:rPr>
          <w:rFonts w:ascii="Arial" w:eastAsia="Arial Unicode MS" w:hAnsi="Arial" w:cs="Arial"/>
          <w:sz w:val="20"/>
          <w:szCs w:val="20"/>
        </w:rPr>
        <w:t xml:space="preserve">the prognosis and when to request a re-exam </w:t>
      </w:r>
      <w:r w:rsidR="0007232B">
        <w:rPr>
          <w:rFonts w:ascii="Arial" w:eastAsia="Arial Unicode MS" w:hAnsi="Arial" w:cs="Arial"/>
          <w:sz w:val="20"/>
          <w:szCs w:val="20"/>
        </w:rPr>
        <w:t xml:space="preserve">and will </w:t>
      </w:r>
      <w:r w:rsidR="008B300F">
        <w:rPr>
          <w:rFonts w:ascii="Arial" w:eastAsia="Arial Unicode MS" w:hAnsi="Arial" w:cs="Arial"/>
          <w:sz w:val="20"/>
          <w:szCs w:val="20"/>
        </w:rPr>
        <w:t xml:space="preserve">use guess work by </w:t>
      </w:r>
      <w:r w:rsidR="0007232B">
        <w:rPr>
          <w:rFonts w:ascii="Arial" w:eastAsia="Arial Unicode MS" w:hAnsi="Arial" w:cs="Arial"/>
          <w:sz w:val="20"/>
          <w:szCs w:val="20"/>
        </w:rPr>
        <w:t>recommend</w:t>
      </w:r>
      <w:r w:rsidR="008B300F">
        <w:rPr>
          <w:rFonts w:ascii="Arial" w:eastAsia="Arial Unicode MS" w:hAnsi="Arial" w:cs="Arial"/>
          <w:sz w:val="20"/>
          <w:szCs w:val="20"/>
        </w:rPr>
        <w:t>ing</w:t>
      </w:r>
      <w:r w:rsidR="0007232B">
        <w:rPr>
          <w:rFonts w:ascii="Arial" w:eastAsia="Arial Unicode MS" w:hAnsi="Arial" w:cs="Arial"/>
          <w:sz w:val="20"/>
          <w:szCs w:val="20"/>
        </w:rPr>
        <w:t xml:space="preserve"> one year. </w:t>
      </w:r>
    </w:p>
    <w:p w14:paraId="1BE40055" w14:textId="77777777" w:rsidR="00F904CE" w:rsidRDefault="00F904CE" w:rsidP="00210E09">
      <w:pPr>
        <w:tabs>
          <w:tab w:val="left" w:pos="2829"/>
          <w:tab w:val="left" w:pos="6166"/>
          <w:tab w:val="left" w:pos="7026"/>
          <w:tab w:val="left" w:pos="10366"/>
          <w:tab w:val="left" w:pos="13706"/>
        </w:tabs>
        <w:jc w:val="both"/>
        <w:rPr>
          <w:rFonts w:ascii="Arial" w:eastAsia="Arial Unicode MS" w:hAnsi="Arial" w:cs="Arial"/>
          <w:sz w:val="20"/>
          <w:szCs w:val="20"/>
        </w:rPr>
      </w:pPr>
    </w:p>
    <w:p w14:paraId="14ED76F4" w14:textId="77777777" w:rsidR="00210E09" w:rsidRDefault="008B300F" w:rsidP="00210E0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w:t>
      </w:r>
      <w:r w:rsidR="00F904CE">
        <w:rPr>
          <w:rFonts w:ascii="Arial" w:eastAsia="Arial Unicode MS" w:hAnsi="Arial" w:cs="Arial"/>
          <w:sz w:val="20"/>
          <w:szCs w:val="20"/>
        </w:rPr>
        <w:t xml:space="preserve"> vote was taken on the motion </w:t>
      </w:r>
      <w:r w:rsidR="000123B1">
        <w:rPr>
          <w:rFonts w:ascii="Arial" w:eastAsia="Arial Unicode MS" w:hAnsi="Arial" w:cs="Arial"/>
          <w:sz w:val="20"/>
          <w:szCs w:val="20"/>
        </w:rPr>
        <w:t xml:space="preserve">for item 17, </w:t>
      </w:r>
      <w:r w:rsidR="00F904CE">
        <w:rPr>
          <w:rFonts w:ascii="Arial" w:eastAsia="Arial Unicode MS" w:hAnsi="Arial" w:cs="Arial"/>
          <w:sz w:val="20"/>
          <w:szCs w:val="20"/>
        </w:rPr>
        <w:t xml:space="preserve">to approve the recommendation to continue the disability pension for the length of time as recommended </w:t>
      </w:r>
      <w:r>
        <w:rPr>
          <w:rFonts w:ascii="Arial" w:eastAsia="Arial Unicode MS" w:hAnsi="Arial" w:cs="Arial"/>
          <w:sz w:val="20"/>
          <w:szCs w:val="20"/>
        </w:rPr>
        <w:t xml:space="preserve">and </w:t>
      </w:r>
      <w:r w:rsidR="00210E09">
        <w:rPr>
          <w:rFonts w:ascii="Arial" w:eastAsia="Arial Unicode MS" w:hAnsi="Arial" w:cs="Arial"/>
          <w:sz w:val="20"/>
          <w:szCs w:val="20"/>
        </w:rPr>
        <w:t>was approved with Stephanie Bailey opposed and Richard Riebeling abstaining.</w:t>
      </w:r>
    </w:p>
    <w:p w14:paraId="74F91959" w14:textId="77777777" w:rsidR="000F699B" w:rsidRDefault="000F699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34E59B4" w14:textId="77777777" w:rsidR="000F699B" w:rsidRDefault="000123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19, Todd Henry moved for approval of the recommendation to continue the disability pension re-exam for the length of time as recommended. Mr. Henry also requested that the original documentation that granted the pension be supplied in these types of cases. Jerry Hall seconded.</w:t>
      </w:r>
    </w:p>
    <w:p w14:paraId="3FD4174C" w14:textId="77777777" w:rsidR="000123B1" w:rsidRDefault="000123B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68E8E55" w14:textId="77777777" w:rsidR="000123B1" w:rsidRDefault="000123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It was noted that the makeup of the Board </w:t>
      </w:r>
      <w:r w:rsidR="008B300F">
        <w:rPr>
          <w:rFonts w:ascii="Arial" w:eastAsia="Arial Unicode MS" w:hAnsi="Arial" w:cs="Arial"/>
          <w:sz w:val="20"/>
          <w:szCs w:val="20"/>
        </w:rPr>
        <w:t xml:space="preserve">was different </w:t>
      </w:r>
      <w:r>
        <w:rPr>
          <w:rFonts w:ascii="Arial" w:eastAsia="Arial Unicode MS" w:hAnsi="Arial" w:cs="Arial"/>
          <w:sz w:val="20"/>
          <w:szCs w:val="20"/>
        </w:rPr>
        <w:t>at the time some of these pensions were granted.</w:t>
      </w:r>
    </w:p>
    <w:p w14:paraId="65F736E8" w14:textId="77777777" w:rsidR="000123B1" w:rsidRDefault="000123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 </w:t>
      </w:r>
    </w:p>
    <w:p w14:paraId="58024EED" w14:textId="77777777" w:rsidR="000123B1" w:rsidRDefault="000123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discussion of the criteria that Dr. </w:t>
      </w:r>
      <w:r w:rsidR="008B300F">
        <w:rPr>
          <w:rFonts w:ascii="Arial" w:eastAsia="Arial Unicode MS" w:hAnsi="Arial" w:cs="Arial"/>
          <w:sz w:val="20"/>
          <w:szCs w:val="20"/>
        </w:rPr>
        <w:t xml:space="preserve">Celia </w:t>
      </w:r>
      <w:r>
        <w:rPr>
          <w:rFonts w:ascii="Arial" w:eastAsia="Arial Unicode MS" w:hAnsi="Arial" w:cs="Arial"/>
          <w:sz w:val="20"/>
          <w:szCs w:val="20"/>
        </w:rPr>
        <w:t xml:space="preserve">Goodson uses for one year re-exams versus less than one year. </w:t>
      </w:r>
      <w:r w:rsidR="008B300F">
        <w:rPr>
          <w:rFonts w:ascii="Arial" w:eastAsia="Arial Unicode MS" w:hAnsi="Arial" w:cs="Arial"/>
          <w:sz w:val="20"/>
          <w:szCs w:val="20"/>
        </w:rPr>
        <w:t>Dr. Goodson stated that most recommendations are based on physician’s notes. She stated that selecting a time beyond 12 months seems excessive</w:t>
      </w:r>
      <w:r w:rsidR="008E174D">
        <w:rPr>
          <w:rFonts w:ascii="Arial" w:eastAsia="Arial Unicode MS" w:hAnsi="Arial" w:cs="Arial"/>
          <w:sz w:val="20"/>
          <w:szCs w:val="20"/>
        </w:rPr>
        <w:t xml:space="preserve">. She </w:t>
      </w:r>
      <w:r w:rsidR="00BA22EA">
        <w:rPr>
          <w:rFonts w:ascii="Arial" w:eastAsia="Arial Unicode MS" w:hAnsi="Arial" w:cs="Arial"/>
          <w:sz w:val="20"/>
          <w:szCs w:val="20"/>
        </w:rPr>
        <w:t xml:space="preserve">also </w:t>
      </w:r>
      <w:r w:rsidR="008E174D">
        <w:rPr>
          <w:rFonts w:ascii="Arial" w:eastAsia="Arial Unicode MS" w:hAnsi="Arial" w:cs="Arial"/>
          <w:sz w:val="20"/>
          <w:szCs w:val="20"/>
        </w:rPr>
        <w:t xml:space="preserve">stated that </w:t>
      </w:r>
      <w:r w:rsidR="00BA22EA">
        <w:rPr>
          <w:rFonts w:ascii="Arial" w:eastAsia="Arial Unicode MS" w:hAnsi="Arial" w:cs="Arial"/>
          <w:sz w:val="20"/>
          <w:szCs w:val="20"/>
        </w:rPr>
        <w:t xml:space="preserve">for less than one year, </w:t>
      </w:r>
      <w:r w:rsidR="008E174D">
        <w:rPr>
          <w:rFonts w:ascii="Arial" w:eastAsia="Arial Unicode MS" w:hAnsi="Arial" w:cs="Arial"/>
          <w:sz w:val="20"/>
          <w:szCs w:val="20"/>
        </w:rPr>
        <w:t>if there is a pattern that shows no improvement</w:t>
      </w:r>
      <w:r w:rsidR="00BA22EA">
        <w:rPr>
          <w:rFonts w:ascii="Arial" w:eastAsia="Arial Unicode MS" w:hAnsi="Arial" w:cs="Arial"/>
          <w:sz w:val="20"/>
          <w:szCs w:val="20"/>
        </w:rPr>
        <w:t>,</w:t>
      </w:r>
      <w:r w:rsidR="008B300F">
        <w:rPr>
          <w:rFonts w:ascii="Arial" w:eastAsia="Arial Unicode MS" w:hAnsi="Arial" w:cs="Arial"/>
          <w:sz w:val="20"/>
          <w:szCs w:val="20"/>
        </w:rPr>
        <w:t xml:space="preserve"> bringing</w:t>
      </w:r>
      <w:r w:rsidR="008E174D">
        <w:rPr>
          <w:rFonts w:ascii="Arial" w:eastAsia="Arial Unicode MS" w:hAnsi="Arial" w:cs="Arial"/>
          <w:sz w:val="20"/>
          <w:szCs w:val="20"/>
        </w:rPr>
        <w:t xml:space="preserve"> the</w:t>
      </w:r>
      <w:r w:rsidR="008B300F">
        <w:rPr>
          <w:rFonts w:ascii="Arial" w:eastAsia="Arial Unicode MS" w:hAnsi="Arial" w:cs="Arial"/>
          <w:sz w:val="20"/>
          <w:szCs w:val="20"/>
        </w:rPr>
        <w:t xml:space="preserve"> case up more often will not change the likelihood </w:t>
      </w:r>
      <w:r w:rsidR="008E174D">
        <w:rPr>
          <w:rFonts w:ascii="Arial" w:eastAsia="Arial Unicode MS" w:hAnsi="Arial" w:cs="Arial"/>
          <w:sz w:val="20"/>
          <w:szCs w:val="20"/>
        </w:rPr>
        <w:t xml:space="preserve">of them returning to work during that timeframe. She also stated that there is a burden placed on the pensioner in getting the medical information for review. </w:t>
      </w:r>
    </w:p>
    <w:p w14:paraId="6B9AC278" w14:textId="77777777" w:rsidR="00BA22EA" w:rsidRDefault="00BA22E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B2376C6" w14:textId="77777777" w:rsidR="00BA22EA" w:rsidRDefault="00BA22EA" w:rsidP="00BA22EA">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discussion of a pattern with re-exam dates and suggestions for re-exam dates, a vote was taken on the motion for approval of the recommendation on item 19 to continue the disability pension re-exam for the length of time as recommended and was approved with Stephanie Bailey opposed and Richard Riebeling abstaining.</w:t>
      </w:r>
    </w:p>
    <w:p w14:paraId="0A90431B" w14:textId="77777777" w:rsidR="00BA22EA" w:rsidRDefault="00BA22E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B6B069F"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item</w:t>
      </w:r>
      <w:r w:rsidR="00BA22EA">
        <w:rPr>
          <w:rFonts w:ascii="Arial" w:eastAsia="Arial Unicode MS" w:hAnsi="Arial" w:cs="Arial"/>
          <w:sz w:val="20"/>
          <w:szCs w:val="20"/>
        </w:rPr>
        <w:t xml:space="preserve"> 20</w:t>
      </w:r>
      <w:r>
        <w:rPr>
          <w:rFonts w:ascii="Arial" w:eastAsia="Arial Unicode MS" w:hAnsi="Arial" w:cs="Arial"/>
          <w:sz w:val="20"/>
          <w:szCs w:val="20"/>
        </w:rPr>
        <w:t xml:space="preserve">, she requests a deferral for one month. </w:t>
      </w:r>
      <w:r w:rsidR="00BA22EA">
        <w:rPr>
          <w:rFonts w:ascii="Arial" w:eastAsia="Arial Unicode MS" w:hAnsi="Arial" w:cs="Arial"/>
          <w:sz w:val="20"/>
          <w:szCs w:val="20"/>
        </w:rPr>
        <w:t xml:space="preserve">Doug Clariday </w:t>
      </w:r>
      <w:r>
        <w:rPr>
          <w:rFonts w:ascii="Arial" w:eastAsia="Arial Unicode MS" w:hAnsi="Arial" w:cs="Arial"/>
          <w:sz w:val="20"/>
          <w:szCs w:val="20"/>
        </w:rPr>
        <w:t>moved for approval of the request to defer item</w:t>
      </w:r>
      <w:r w:rsidR="00BA22EA">
        <w:rPr>
          <w:rFonts w:ascii="Arial" w:eastAsia="Arial Unicode MS" w:hAnsi="Arial" w:cs="Arial"/>
          <w:sz w:val="20"/>
          <w:szCs w:val="20"/>
        </w:rPr>
        <w:t xml:space="preserve"> 20</w:t>
      </w:r>
      <w:r>
        <w:rPr>
          <w:rFonts w:ascii="Arial" w:eastAsia="Arial Unicode MS" w:hAnsi="Arial" w:cs="Arial"/>
          <w:sz w:val="20"/>
          <w:szCs w:val="20"/>
        </w:rPr>
        <w:t xml:space="preserve"> for one month.  </w:t>
      </w:r>
      <w:r w:rsidR="00BA22EA">
        <w:rPr>
          <w:rFonts w:ascii="Arial" w:eastAsia="Arial Unicode MS" w:hAnsi="Arial" w:cs="Arial"/>
          <w:sz w:val="20"/>
          <w:szCs w:val="20"/>
        </w:rPr>
        <w:t xml:space="preserve">Todd Henry </w:t>
      </w:r>
      <w:r>
        <w:rPr>
          <w:rFonts w:ascii="Arial" w:eastAsia="Arial Unicode MS" w:hAnsi="Arial" w:cs="Arial"/>
          <w:sz w:val="20"/>
          <w:szCs w:val="20"/>
        </w:rPr>
        <w:t xml:space="preserve">seconded and the Board approved without objection. </w:t>
      </w:r>
    </w:p>
    <w:p w14:paraId="33E9FB39"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2577E0B"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Dr. Celia Goodson reported to the Board that on item</w:t>
      </w:r>
      <w:r w:rsidR="00BA22EA">
        <w:rPr>
          <w:rFonts w:ascii="Arial" w:eastAsia="Arial Unicode MS" w:hAnsi="Arial" w:cs="Arial"/>
          <w:sz w:val="20"/>
          <w:szCs w:val="20"/>
        </w:rPr>
        <w:t xml:space="preserve"> 21,</w:t>
      </w:r>
      <w:r>
        <w:rPr>
          <w:rFonts w:ascii="Arial" w:eastAsia="Arial Unicode MS" w:hAnsi="Arial" w:cs="Arial"/>
          <w:sz w:val="20"/>
          <w:szCs w:val="20"/>
        </w:rPr>
        <w:t xml:space="preserve"> she recommends approval of return to work.  </w:t>
      </w:r>
      <w:r w:rsidR="00BA22EA">
        <w:rPr>
          <w:rFonts w:ascii="Arial" w:eastAsia="Arial Unicode MS" w:hAnsi="Arial" w:cs="Arial"/>
          <w:sz w:val="20"/>
          <w:szCs w:val="20"/>
        </w:rPr>
        <w:t xml:space="preserve">Todd Henry </w:t>
      </w:r>
      <w:r>
        <w:rPr>
          <w:rFonts w:ascii="Arial" w:eastAsia="Arial Unicode MS" w:hAnsi="Arial" w:cs="Arial"/>
          <w:sz w:val="20"/>
          <w:szCs w:val="20"/>
        </w:rPr>
        <w:t xml:space="preserve">moved for approval of return to work.  </w:t>
      </w:r>
      <w:r w:rsidR="00BA22EA">
        <w:rPr>
          <w:rFonts w:ascii="Arial" w:eastAsia="Arial Unicode MS" w:hAnsi="Arial" w:cs="Arial"/>
          <w:sz w:val="20"/>
          <w:szCs w:val="20"/>
        </w:rPr>
        <w:t xml:space="preserve">Stephanie Bailey </w:t>
      </w:r>
      <w:r>
        <w:rPr>
          <w:rFonts w:ascii="Arial" w:eastAsia="Arial Unicode MS" w:hAnsi="Arial" w:cs="Arial"/>
          <w:sz w:val="20"/>
          <w:szCs w:val="20"/>
        </w:rPr>
        <w:t xml:space="preserve">seconded and the Board approved without objection. </w:t>
      </w:r>
    </w:p>
    <w:p w14:paraId="618B38A5"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35090B2D" w14:textId="77777777" w:rsidR="00BA22EA" w:rsidRPr="00BA22EA" w:rsidRDefault="00BA22EA">
      <w:pPr>
        <w:tabs>
          <w:tab w:val="left" w:pos="2829"/>
          <w:tab w:val="left" w:pos="6166"/>
          <w:tab w:val="left" w:pos="7026"/>
          <w:tab w:val="left" w:pos="10366"/>
          <w:tab w:val="left" w:pos="13706"/>
        </w:tabs>
        <w:jc w:val="both"/>
        <w:rPr>
          <w:rFonts w:ascii="Arial" w:eastAsia="Arial Unicode MS" w:hAnsi="Arial" w:cs="Arial"/>
          <w:sz w:val="20"/>
          <w:szCs w:val="20"/>
        </w:rPr>
      </w:pPr>
      <w:r w:rsidRPr="00BA22EA">
        <w:rPr>
          <w:rFonts w:ascii="Arial" w:eastAsia="Arial Unicode MS" w:hAnsi="Arial" w:cs="Arial"/>
          <w:sz w:val="20"/>
          <w:szCs w:val="20"/>
        </w:rPr>
        <w:t xml:space="preserve">On item 22, Shannon Hall reported to the Board that </w:t>
      </w:r>
      <w:r>
        <w:rPr>
          <w:rFonts w:ascii="Arial" w:eastAsia="Arial Unicode MS" w:hAnsi="Arial" w:cs="Arial"/>
          <w:sz w:val="20"/>
          <w:szCs w:val="20"/>
        </w:rPr>
        <w:t xml:space="preserve">this disability pension was presented and approved at the last Board meeting. She stated that the individual was accommodated within the department and no longer wants the disability pension and is asking that the Board rescind the previous action approving the disability pension. Jerry Hall moved to rescind the Board’s previous action on item 22. Stephanie Bailey seconded and the Board approved without objection. </w:t>
      </w:r>
    </w:p>
    <w:p w14:paraId="36FE9324" w14:textId="77777777" w:rsidR="00883477" w:rsidRDefault="00883477" w:rsidP="00883477">
      <w:pPr>
        <w:pStyle w:val="Heading3"/>
        <w:jc w:val="both"/>
      </w:pPr>
      <w:r>
        <w:rPr>
          <w:rFonts w:eastAsia="Arial Unicode MS" w:cs="Arial"/>
          <w:b w:val="0"/>
          <w:szCs w:val="20"/>
        </w:rPr>
        <w:br w:type="page"/>
      </w:r>
      <w:r>
        <w:lastRenderedPageBreak/>
        <w:t>C. DISABILITY PENSIONS: (new requests, reexaminations, return to work and social security referrals) (continued)</w:t>
      </w:r>
    </w:p>
    <w:p w14:paraId="5F5FA517"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734D5B76"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0639F37" w14:textId="77777777">
        <w:trPr>
          <w:trHeight w:val="675"/>
        </w:trPr>
        <w:tc>
          <w:tcPr>
            <w:tcW w:w="606" w:type="dxa"/>
            <w:vAlign w:val="center"/>
          </w:tcPr>
          <w:p w14:paraId="79BAC496"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0D149F1D"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B28CF4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17A5F73F"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550AF4F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33E4BCF7" w14:textId="77777777">
        <w:trPr>
          <w:trHeight w:val="675"/>
        </w:trPr>
        <w:tc>
          <w:tcPr>
            <w:tcW w:w="606" w:type="dxa"/>
            <w:vAlign w:val="center"/>
          </w:tcPr>
          <w:p w14:paraId="28DFB668"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29657AD1" w14:textId="77777777" w:rsidR="007B61AF" w:rsidRPr="007B61AF" w:rsidRDefault="00541717" w:rsidP="00A04795">
            <w:pPr>
              <w:jc w:val="center"/>
              <w:rPr>
                <w:rFonts w:ascii="Arial" w:hAnsi="Arial" w:cs="Arial"/>
                <w:bCs/>
                <w:sz w:val="20"/>
                <w:szCs w:val="20"/>
              </w:rPr>
            </w:pPr>
            <w:r>
              <w:rPr>
                <w:rFonts w:ascii="Arial" w:hAnsi="Arial" w:cs="Arial"/>
                <w:bCs/>
                <w:sz w:val="20"/>
                <w:szCs w:val="20"/>
              </w:rPr>
              <w:t>William J. Gironda</w:t>
            </w:r>
          </w:p>
        </w:tc>
        <w:tc>
          <w:tcPr>
            <w:tcW w:w="2146" w:type="dxa"/>
            <w:vAlign w:val="center"/>
          </w:tcPr>
          <w:p w14:paraId="35255EE5" w14:textId="77777777" w:rsidR="007B61AF" w:rsidRPr="007B61AF" w:rsidRDefault="00541717"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75B64F27" w14:textId="77777777" w:rsidR="007B61AF" w:rsidRPr="007B61AF" w:rsidRDefault="00541717"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6E0794CF" w14:textId="77777777" w:rsidR="007B61AF" w:rsidRPr="00DE509C" w:rsidRDefault="007B61AF" w:rsidP="008345FD">
            <w:pPr>
              <w:jc w:val="both"/>
              <w:rPr>
                <w:rFonts w:ascii="Arial" w:hAnsi="Arial" w:cs="Arial"/>
                <w:bCs/>
                <w:sz w:val="20"/>
                <w:szCs w:val="20"/>
              </w:rPr>
            </w:pPr>
            <w:r>
              <w:rPr>
                <w:rFonts w:ascii="Arial" w:hAnsi="Arial" w:cs="Arial"/>
                <w:bCs/>
                <w:sz w:val="20"/>
                <w:szCs w:val="20"/>
              </w:rPr>
              <w:t xml:space="preserve">As moved, seconded and approved, this disability pension request was </w:t>
            </w:r>
            <w:r w:rsidR="008345FD">
              <w:rPr>
                <w:rFonts w:ascii="Arial" w:hAnsi="Arial" w:cs="Arial"/>
                <w:bCs/>
                <w:sz w:val="20"/>
                <w:szCs w:val="20"/>
              </w:rPr>
              <w:t>denied.</w:t>
            </w:r>
          </w:p>
        </w:tc>
      </w:tr>
      <w:tr w:rsidR="0022481B" w:rsidRPr="00D84945" w14:paraId="50430C92" w14:textId="77777777">
        <w:trPr>
          <w:trHeight w:val="675"/>
        </w:trPr>
        <w:tc>
          <w:tcPr>
            <w:tcW w:w="606" w:type="dxa"/>
            <w:vAlign w:val="center"/>
          </w:tcPr>
          <w:p w14:paraId="69321BA1"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425AEFC4" w14:textId="77777777" w:rsidR="0022481B" w:rsidRDefault="00541717" w:rsidP="00A04795">
            <w:pPr>
              <w:jc w:val="center"/>
              <w:rPr>
                <w:rFonts w:ascii="Arial" w:hAnsi="Arial" w:cs="Arial"/>
                <w:bCs/>
                <w:sz w:val="20"/>
                <w:szCs w:val="20"/>
              </w:rPr>
            </w:pPr>
            <w:r>
              <w:rPr>
                <w:rFonts w:ascii="Arial" w:hAnsi="Arial" w:cs="Arial"/>
                <w:bCs/>
                <w:sz w:val="20"/>
                <w:szCs w:val="20"/>
              </w:rPr>
              <w:t>Michael A. Kyle</w:t>
            </w:r>
          </w:p>
        </w:tc>
        <w:tc>
          <w:tcPr>
            <w:tcW w:w="2146" w:type="dxa"/>
            <w:vAlign w:val="center"/>
          </w:tcPr>
          <w:p w14:paraId="35AD0AD8" w14:textId="77777777" w:rsidR="0022481B" w:rsidRDefault="00541717" w:rsidP="00A04795">
            <w:pPr>
              <w:jc w:val="center"/>
              <w:rPr>
                <w:rFonts w:ascii="Arial" w:hAnsi="Arial" w:cs="Arial"/>
                <w:bCs/>
                <w:sz w:val="20"/>
                <w:szCs w:val="20"/>
              </w:rPr>
            </w:pPr>
            <w:r>
              <w:rPr>
                <w:rFonts w:ascii="Arial" w:hAnsi="Arial" w:cs="Arial"/>
                <w:bCs/>
                <w:sz w:val="20"/>
                <w:szCs w:val="20"/>
              </w:rPr>
              <w:t>Codes</w:t>
            </w:r>
          </w:p>
        </w:tc>
        <w:tc>
          <w:tcPr>
            <w:tcW w:w="1965" w:type="dxa"/>
            <w:vAlign w:val="center"/>
          </w:tcPr>
          <w:p w14:paraId="4A85D5BD" w14:textId="77777777" w:rsidR="0022481B" w:rsidRDefault="00541717"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B658243" w14:textId="77777777" w:rsidR="0022481B" w:rsidRPr="00DE509C" w:rsidRDefault="008345FD" w:rsidP="00CC2935">
            <w:pPr>
              <w:jc w:val="both"/>
              <w:rPr>
                <w:rFonts w:ascii="Arial" w:hAnsi="Arial" w:cs="Arial"/>
                <w:bCs/>
                <w:sz w:val="20"/>
                <w:szCs w:val="20"/>
              </w:rPr>
            </w:pPr>
            <w:r>
              <w:rPr>
                <w:rFonts w:ascii="Arial" w:hAnsi="Arial" w:cs="Arial"/>
                <w:bCs/>
                <w:sz w:val="20"/>
                <w:szCs w:val="20"/>
              </w:rPr>
              <w:t>As moved, seconded and approved, this disability pension request was approved for one year, (December 2014), with re-exam at that time.</w:t>
            </w:r>
          </w:p>
        </w:tc>
      </w:tr>
      <w:tr w:rsidR="008345FD" w:rsidRPr="00D84945" w14:paraId="64BFF670" w14:textId="77777777">
        <w:trPr>
          <w:trHeight w:val="675"/>
        </w:trPr>
        <w:tc>
          <w:tcPr>
            <w:tcW w:w="606" w:type="dxa"/>
            <w:vAlign w:val="center"/>
          </w:tcPr>
          <w:p w14:paraId="37461AC6" w14:textId="77777777" w:rsidR="008345FD" w:rsidRDefault="008345FD"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177E00B0" w14:textId="77777777" w:rsidR="008345FD" w:rsidRDefault="008345FD" w:rsidP="00A04795">
            <w:pPr>
              <w:jc w:val="center"/>
              <w:rPr>
                <w:rFonts w:ascii="Arial" w:hAnsi="Arial" w:cs="Arial"/>
                <w:bCs/>
                <w:sz w:val="20"/>
                <w:szCs w:val="20"/>
              </w:rPr>
            </w:pPr>
            <w:r>
              <w:rPr>
                <w:rFonts w:ascii="Arial" w:hAnsi="Arial" w:cs="Arial"/>
                <w:bCs/>
                <w:sz w:val="20"/>
                <w:szCs w:val="20"/>
              </w:rPr>
              <w:t>Brenda Mayberry</w:t>
            </w:r>
          </w:p>
        </w:tc>
        <w:tc>
          <w:tcPr>
            <w:tcW w:w="2146" w:type="dxa"/>
            <w:vAlign w:val="center"/>
          </w:tcPr>
          <w:p w14:paraId="57ED22D9" w14:textId="77777777" w:rsidR="008345FD" w:rsidRDefault="008345FD"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3F5EC08A" w14:textId="77777777" w:rsidR="008345FD" w:rsidRDefault="008345FD"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310D4294" w14:textId="77777777" w:rsidR="008345FD" w:rsidRPr="00DE509C" w:rsidRDefault="008345FD" w:rsidP="0027630A">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(April 2014), with re-exam at that time.</w:t>
            </w:r>
          </w:p>
        </w:tc>
      </w:tr>
      <w:tr w:rsidR="008345FD" w:rsidRPr="00D84945" w14:paraId="3A5A091C" w14:textId="77777777">
        <w:trPr>
          <w:trHeight w:val="675"/>
        </w:trPr>
        <w:tc>
          <w:tcPr>
            <w:tcW w:w="606" w:type="dxa"/>
            <w:vAlign w:val="center"/>
          </w:tcPr>
          <w:p w14:paraId="335E1C40" w14:textId="77777777" w:rsidR="008345FD" w:rsidRDefault="008345FD"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3C6E9CDD" w14:textId="77777777" w:rsidR="008345FD" w:rsidRDefault="008345FD" w:rsidP="00A04795">
            <w:pPr>
              <w:jc w:val="center"/>
              <w:rPr>
                <w:rFonts w:ascii="Arial" w:hAnsi="Arial" w:cs="Arial"/>
                <w:bCs/>
                <w:sz w:val="20"/>
                <w:szCs w:val="20"/>
              </w:rPr>
            </w:pPr>
            <w:r>
              <w:rPr>
                <w:rFonts w:ascii="Arial" w:hAnsi="Arial" w:cs="Arial"/>
                <w:bCs/>
                <w:sz w:val="20"/>
                <w:szCs w:val="20"/>
              </w:rPr>
              <w:t>Gaylon F. Richardson</w:t>
            </w:r>
          </w:p>
        </w:tc>
        <w:tc>
          <w:tcPr>
            <w:tcW w:w="2146" w:type="dxa"/>
            <w:vAlign w:val="center"/>
          </w:tcPr>
          <w:p w14:paraId="7A84AD69" w14:textId="77777777" w:rsidR="008345FD" w:rsidRDefault="008345FD"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4EFDA143" w14:textId="77777777" w:rsidR="008345FD" w:rsidRDefault="008345FD"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3205497" w14:textId="77777777" w:rsidR="008345FD" w:rsidRPr="00DE509C" w:rsidRDefault="008345FD" w:rsidP="0027630A">
            <w:pPr>
              <w:jc w:val="both"/>
              <w:rPr>
                <w:rFonts w:ascii="Arial" w:hAnsi="Arial" w:cs="Arial"/>
                <w:bCs/>
                <w:sz w:val="20"/>
                <w:szCs w:val="20"/>
              </w:rPr>
            </w:pPr>
            <w:r>
              <w:rPr>
                <w:rFonts w:ascii="Arial" w:hAnsi="Arial" w:cs="Arial"/>
                <w:bCs/>
                <w:sz w:val="20"/>
                <w:szCs w:val="20"/>
              </w:rPr>
              <w:t>As moved, seconded and approved, this disability pension request was approved for one year, (December 2014), with re-exam at that time.</w:t>
            </w:r>
          </w:p>
        </w:tc>
      </w:tr>
      <w:tr w:rsidR="008345FD" w:rsidRPr="00D84945" w14:paraId="7B5ECCCC" w14:textId="77777777">
        <w:trPr>
          <w:trHeight w:val="675"/>
        </w:trPr>
        <w:tc>
          <w:tcPr>
            <w:tcW w:w="606" w:type="dxa"/>
            <w:vAlign w:val="center"/>
          </w:tcPr>
          <w:p w14:paraId="2B1C5283" w14:textId="77777777" w:rsidR="008345FD" w:rsidRDefault="008345FD"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78962F2C" w14:textId="77777777" w:rsidR="008345FD" w:rsidRDefault="008345FD" w:rsidP="00A04795">
            <w:pPr>
              <w:jc w:val="center"/>
              <w:rPr>
                <w:rFonts w:ascii="Arial" w:hAnsi="Arial" w:cs="Arial"/>
                <w:bCs/>
                <w:sz w:val="20"/>
                <w:szCs w:val="20"/>
              </w:rPr>
            </w:pPr>
            <w:r>
              <w:rPr>
                <w:rFonts w:ascii="Arial" w:hAnsi="Arial" w:cs="Arial"/>
                <w:bCs/>
                <w:sz w:val="20"/>
                <w:szCs w:val="20"/>
              </w:rPr>
              <w:t>Cheryl Tisdale</w:t>
            </w:r>
          </w:p>
        </w:tc>
        <w:tc>
          <w:tcPr>
            <w:tcW w:w="2146" w:type="dxa"/>
            <w:vAlign w:val="center"/>
          </w:tcPr>
          <w:p w14:paraId="349CA50B" w14:textId="77777777" w:rsidR="008345FD" w:rsidRDefault="008345FD"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78746CC9" w14:textId="77777777" w:rsidR="008345FD" w:rsidRDefault="008345F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257E5A66" w14:textId="77777777" w:rsidR="008345FD" w:rsidRPr="00DE509C" w:rsidRDefault="008345FD" w:rsidP="0027630A">
            <w:pPr>
              <w:jc w:val="both"/>
              <w:rPr>
                <w:rFonts w:ascii="Arial" w:hAnsi="Arial" w:cs="Arial"/>
                <w:bCs/>
                <w:sz w:val="20"/>
                <w:szCs w:val="20"/>
              </w:rPr>
            </w:pPr>
            <w:r>
              <w:rPr>
                <w:rFonts w:ascii="Arial" w:hAnsi="Arial" w:cs="Arial"/>
                <w:bCs/>
                <w:sz w:val="20"/>
                <w:szCs w:val="20"/>
              </w:rPr>
              <w:t>As moved, seconded and approved, this disability pension request was deferred.</w:t>
            </w:r>
          </w:p>
        </w:tc>
      </w:tr>
    </w:tbl>
    <w:p w14:paraId="7EE3B4D4"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009D19A3"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788F388D" w14:textId="77777777">
        <w:trPr>
          <w:trHeight w:val="675"/>
        </w:trPr>
        <w:tc>
          <w:tcPr>
            <w:tcW w:w="606" w:type="dxa"/>
            <w:vAlign w:val="center"/>
          </w:tcPr>
          <w:p w14:paraId="25ED35FE"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183D1876"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AE014E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18F0D0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7F336E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7BDDDC5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9797AB3" w14:textId="77777777" w:rsidR="007B61AF" w:rsidRPr="007B61AF" w:rsidRDefault="00FC5397"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4FA12" w14:textId="77777777" w:rsidR="007B61AF" w:rsidRPr="007B61AF" w:rsidRDefault="00FC5397" w:rsidP="00E67A29">
            <w:pPr>
              <w:jc w:val="center"/>
              <w:rPr>
                <w:rFonts w:ascii="Arial" w:hAnsi="Arial" w:cs="Arial"/>
                <w:bCs/>
                <w:sz w:val="20"/>
                <w:szCs w:val="20"/>
              </w:rPr>
            </w:pPr>
            <w:r>
              <w:rPr>
                <w:rFonts w:ascii="Arial" w:hAnsi="Arial" w:cs="Arial"/>
                <w:bCs/>
                <w:sz w:val="20"/>
                <w:szCs w:val="20"/>
              </w:rPr>
              <w:t>Yolanda Alfaro</w:t>
            </w:r>
          </w:p>
        </w:tc>
        <w:tc>
          <w:tcPr>
            <w:tcW w:w="2146" w:type="dxa"/>
            <w:tcBorders>
              <w:top w:val="single" w:sz="4" w:space="0" w:color="auto"/>
              <w:left w:val="single" w:sz="4" w:space="0" w:color="auto"/>
              <w:bottom w:val="single" w:sz="4" w:space="0" w:color="auto"/>
              <w:right w:val="single" w:sz="4" w:space="0" w:color="auto"/>
            </w:tcBorders>
            <w:vAlign w:val="center"/>
          </w:tcPr>
          <w:p w14:paraId="20DA6499" w14:textId="77777777" w:rsidR="007B61AF" w:rsidRPr="007B61AF" w:rsidRDefault="00FC5397" w:rsidP="00FC5397">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552162C" w14:textId="77777777" w:rsidR="007B61AF" w:rsidRPr="007B61AF" w:rsidRDefault="00FC539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92998F5"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8345FD">
              <w:rPr>
                <w:rFonts w:ascii="Arial" w:hAnsi="Arial" w:cs="Arial"/>
                <w:bCs/>
                <w:sz w:val="20"/>
                <w:szCs w:val="20"/>
              </w:rPr>
              <w:t>one year, (December 2014), with re-exam at that time.</w:t>
            </w:r>
          </w:p>
        </w:tc>
      </w:tr>
      <w:tr w:rsidR="008345FD" w:rsidRPr="00D84945" w14:paraId="7E37FC3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95A3685" w14:textId="77777777" w:rsidR="008345FD" w:rsidRDefault="008345FD"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4230" w14:textId="77777777" w:rsidR="008345FD" w:rsidRDefault="008345FD" w:rsidP="00E67A29">
            <w:pPr>
              <w:jc w:val="center"/>
              <w:rPr>
                <w:rFonts w:ascii="Arial" w:hAnsi="Arial" w:cs="Arial"/>
                <w:bCs/>
                <w:sz w:val="20"/>
                <w:szCs w:val="20"/>
              </w:rPr>
            </w:pPr>
            <w:r>
              <w:rPr>
                <w:rFonts w:ascii="Arial" w:hAnsi="Arial" w:cs="Arial"/>
                <w:bCs/>
                <w:sz w:val="20"/>
                <w:szCs w:val="20"/>
              </w:rPr>
              <w:t>John H. Brown</w:t>
            </w:r>
          </w:p>
        </w:tc>
        <w:tc>
          <w:tcPr>
            <w:tcW w:w="2146" w:type="dxa"/>
            <w:tcBorders>
              <w:top w:val="single" w:sz="4" w:space="0" w:color="auto"/>
              <w:left w:val="single" w:sz="4" w:space="0" w:color="auto"/>
              <w:bottom w:val="single" w:sz="4" w:space="0" w:color="auto"/>
              <w:right w:val="single" w:sz="4" w:space="0" w:color="auto"/>
            </w:tcBorders>
            <w:vAlign w:val="center"/>
          </w:tcPr>
          <w:p w14:paraId="09FA1C48" w14:textId="77777777" w:rsidR="008345FD" w:rsidRDefault="008345FD"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5B1BBEC3" w14:textId="77777777" w:rsidR="008345FD" w:rsidRDefault="008345F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272190D" w14:textId="77777777" w:rsidR="008345FD" w:rsidRPr="007B61AF" w:rsidRDefault="008345FD"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8345FD" w:rsidRPr="00D84945" w14:paraId="0C79F50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4D474F2" w14:textId="77777777" w:rsidR="008345FD" w:rsidRDefault="008345FD"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7382A" w14:textId="77777777" w:rsidR="008345FD" w:rsidRDefault="008345FD" w:rsidP="00E67A29">
            <w:pPr>
              <w:jc w:val="center"/>
              <w:rPr>
                <w:rFonts w:ascii="Arial" w:hAnsi="Arial" w:cs="Arial"/>
                <w:bCs/>
                <w:sz w:val="20"/>
                <w:szCs w:val="20"/>
              </w:rPr>
            </w:pPr>
            <w:r>
              <w:rPr>
                <w:rFonts w:ascii="Arial" w:hAnsi="Arial" w:cs="Arial"/>
                <w:bCs/>
                <w:sz w:val="20"/>
                <w:szCs w:val="20"/>
              </w:rPr>
              <w:t>Connie S. Galbreath</w:t>
            </w:r>
          </w:p>
        </w:tc>
        <w:tc>
          <w:tcPr>
            <w:tcW w:w="2146" w:type="dxa"/>
            <w:tcBorders>
              <w:top w:val="single" w:sz="4" w:space="0" w:color="auto"/>
              <w:left w:val="single" w:sz="4" w:space="0" w:color="auto"/>
              <w:bottom w:val="single" w:sz="4" w:space="0" w:color="auto"/>
              <w:right w:val="single" w:sz="4" w:space="0" w:color="auto"/>
            </w:tcBorders>
            <w:vAlign w:val="center"/>
          </w:tcPr>
          <w:p w14:paraId="35526B57" w14:textId="77777777" w:rsidR="008345FD" w:rsidRDefault="008345FD"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5ECB868" w14:textId="77777777" w:rsidR="008345FD" w:rsidRDefault="008345F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56B326A" w14:textId="77777777" w:rsidR="008345FD" w:rsidRPr="00DE509C" w:rsidRDefault="00233379" w:rsidP="00CC2935">
            <w:pPr>
              <w:jc w:val="both"/>
              <w:rPr>
                <w:rFonts w:ascii="Arial" w:hAnsi="Arial" w:cs="Arial"/>
                <w:bCs/>
                <w:sz w:val="20"/>
                <w:szCs w:val="20"/>
              </w:rPr>
            </w:pPr>
            <w:r>
              <w:rPr>
                <w:rFonts w:ascii="Arial" w:hAnsi="Arial" w:cs="Arial"/>
                <w:bCs/>
                <w:sz w:val="20"/>
                <w:szCs w:val="20"/>
              </w:rPr>
              <w:t>As moved, seconded and approved, this disability pension was approved for six months, (June 2014), with re-exam at that time.</w:t>
            </w:r>
          </w:p>
        </w:tc>
      </w:tr>
      <w:tr w:rsidR="00233379" w:rsidRPr="00D84945" w14:paraId="4302F53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BA1CA8" w14:textId="77777777" w:rsidR="00233379" w:rsidRDefault="00233379"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A3053" w14:textId="77777777" w:rsidR="00233379" w:rsidRDefault="00233379" w:rsidP="00E67A29">
            <w:pPr>
              <w:jc w:val="center"/>
              <w:rPr>
                <w:rFonts w:ascii="Arial" w:hAnsi="Arial" w:cs="Arial"/>
                <w:bCs/>
                <w:sz w:val="20"/>
                <w:szCs w:val="20"/>
              </w:rPr>
            </w:pPr>
            <w:r>
              <w:rPr>
                <w:rFonts w:ascii="Arial" w:hAnsi="Arial" w:cs="Arial"/>
                <w:bCs/>
                <w:sz w:val="20"/>
                <w:szCs w:val="20"/>
              </w:rPr>
              <w:t>Wade T. Hales</w:t>
            </w:r>
          </w:p>
        </w:tc>
        <w:tc>
          <w:tcPr>
            <w:tcW w:w="2146" w:type="dxa"/>
            <w:tcBorders>
              <w:top w:val="single" w:sz="4" w:space="0" w:color="auto"/>
              <w:left w:val="single" w:sz="4" w:space="0" w:color="auto"/>
              <w:bottom w:val="single" w:sz="4" w:space="0" w:color="auto"/>
              <w:right w:val="single" w:sz="4" w:space="0" w:color="auto"/>
            </w:tcBorders>
            <w:vAlign w:val="center"/>
          </w:tcPr>
          <w:p w14:paraId="5E4CAB14" w14:textId="77777777" w:rsidR="00233379" w:rsidRDefault="00233379"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3E4C10AE" w14:textId="77777777" w:rsidR="00233379" w:rsidRDefault="0023337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728CB11" w14:textId="77777777" w:rsidR="00233379" w:rsidRPr="00DE509C" w:rsidRDefault="00233379" w:rsidP="00E826E2">
            <w:pPr>
              <w:jc w:val="both"/>
              <w:rPr>
                <w:rFonts w:ascii="Arial" w:hAnsi="Arial" w:cs="Arial"/>
                <w:bCs/>
                <w:sz w:val="20"/>
                <w:szCs w:val="20"/>
              </w:rPr>
            </w:pPr>
            <w:r>
              <w:rPr>
                <w:rFonts w:ascii="Arial" w:hAnsi="Arial" w:cs="Arial"/>
                <w:bCs/>
                <w:sz w:val="20"/>
                <w:szCs w:val="20"/>
              </w:rPr>
              <w:t>As moved, seconded and approved, this disability pension was approved for six months, (June 2014), with re-exam at that time.</w:t>
            </w:r>
          </w:p>
        </w:tc>
      </w:tr>
      <w:tr w:rsidR="00233379" w:rsidRPr="00D84945" w14:paraId="7292031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385EEA2" w14:textId="77777777" w:rsidR="00233379" w:rsidRDefault="00233379"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AAC6" w14:textId="77777777" w:rsidR="00233379" w:rsidRDefault="00233379" w:rsidP="00E67A29">
            <w:pPr>
              <w:jc w:val="center"/>
              <w:rPr>
                <w:rFonts w:ascii="Arial" w:hAnsi="Arial" w:cs="Arial"/>
                <w:bCs/>
                <w:sz w:val="20"/>
                <w:szCs w:val="20"/>
              </w:rPr>
            </w:pPr>
            <w:r>
              <w:rPr>
                <w:rFonts w:ascii="Arial" w:hAnsi="Arial" w:cs="Arial"/>
                <w:bCs/>
                <w:sz w:val="20"/>
                <w:szCs w:val="20"/>
              </w:rPr>
              <w:t>Teresa R. Kemper</w:t>
            </w:r>
          </w:p>
        </w:tc>
        <w:tc>
          <w:tcPr>
            <w:tcW w:w="2146" w:type="dxa"/>
            <w:tcBorders>
              <w:top w:val="single" w:sz="4" w:space="0" w:color="auto"/>
              <w:left w:val="single" w:sz="4" w:space="0" w:color="auto"/>
              <w:bottom w:val="single" w:sz="4" w:space="0" w:color="auto"/>
              <w:right w:val="single" w:sz="4" w:space="0" w:color="auto"/>
            </w:tcBorders>
            <w:vAlign w:val="center"/>
          </w:tcPr>
          <w:p w14:paraId="14443351" w14:textId="77777777" w:rsidR="00233379" w:rsidRDefault="00233379" w:rsidP="00E67A29">
            <w:pPr>
              <w:jc w:val="center"/>
              <w:rPr>
                <w:rFonts w:ascii="Arial" w:hAnsi="Arial" w:cs="Arial"/>
                <w:bCs/>
                <w:sz w:val="20"/>
                <w:szCs w:val="20"/>
              </w:rPr>
            </w:pPr>
            <w:r>
              <w:rPr>
                <w:rFonts w:ascii="Arial" w:hAnsi="Arial" w:cs="Arial"/>
                <w:bCs/>
                <w:sz w:val="20"/>
                <w:szCs w:val="20"/>
              </w:rPr>
              <w:t>Juvenile Court</w:t>
            </w:r>
          </w:p>
        </w:tc>
        <w:tc>
          <w:tcPr>
            <w:tcW w:w="1965" w:type="dxa"/>
            <w:tcBorders>
              <w:top w:val="single" w:sz="4" w:space="0" w:color="auto"/>
              <w:left w:val="single" w:sz="4" w:space="0" w:color="auto"/>
              <w:bottom w:val="single" w:sz="4" w:space="0" w:color="auto"/>
              <w:right w:val="single" w:sz="4" w:space="0" w:color="auto"/>
            </w:tcBorders>
            <w:vAlign w:val="center"/>
          </w:tcPr>
          <w:p w14:paraId="1771658C" w14:textId="77777777" w:rsidR="00233379" w:rsidRDefault="0023337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4516B65" w14:textId="77777777" w:rsidR="00233379" w:rsidRPr="00DE509C" w:rsidRDefault="00233379" w:rsidP="00233379">
            <w:pPr>
              <w:jc w:val="both"/>
              <w:rPr>
                <w:rFonts w:ascii="Arial" w:hAnsi="Arial" w:cs="Arial"/>
                <w:bCs/>
                <w:sz w:val="20"/>
                <w:szCs w:val="20"/>
              </w:rPr>
            </w:pPr>
            <w:r>
              <w:rPr>
                <w:rFonts w:ascii="Arial" w:hAnsi="Arial" w:cs="Arial"/>
                <w:bCs/>
                <w:sz w:val="20"/>
                <w:szCs w:val="20"/>
              </w:rPr>
              <w:t>As moved, seconded and approved, this disability pension was approved for four months, (April 2014), with re-exam at that time.</w:t>
            </w:r>
          </w:p>
        </w:tc>
      </w:tr>
    </w:tbl>
    <w:p w14:paraId="668D7DDE" w14:textId="77777777" w:rsidR="00883477" w:rsidRDefault="00883477" w:rsidP="00883477">
      <w:pPr>
        <w:pStyle w:val="Heading3"/>
        <w:jc w:val="both"/>
      </w:pPr>
      <w:r>
        <w:br w:type="page"/>
      </w:r>
      <w:r>
        <w:lastRenderedPageBreak/>
        <w:t>C. DISABILITY PENSIONS: (new requests, reexaminations, return to work and social security referrals) (continued)</w:t>
      </w:r>
    </w:p>
    <w:p w14:paraId="5D2298DF" w14:textId="77777777" w:rsidR="00883477" w:rsidRDefault="00883477" w:rsidP="00883477">
      <w:pPr>
        <w:tabs>
          <w:tab w:val="left" w:pos="2829"/>
          <w:tab w:val="left" w:pos="6166"/>
          <w:tab w:val="left" w:pos="7026"/>
          <w:tab w:val="left" w:pos="10366"/>
          <w:tab w:val="left" w:pos="13706"/>
        </w:tabs>
        <w:jc w:val="both"/>
        <w:rPr>
          <w:rFonts w:ascii="Arial" w:eastAsia="Arial Unicode MS" w:hAnsi="Arial" w:cs="Arial"/>
          <w:b/>
          <w:sz w:val="20"/>
          <w:szCs w:val="20"/>
        </w:rPr>
      </w:pPr>
    </w:p>
    <w:p w14:paraId="134F7A15" w14:textId="77777777" w:rsidR="00883477" w:rsidRPr="00F03807" w:rsidRDefault="00883477" w:rsidP="0088347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883477" w:rsidRPr="00D84945" w14:paraId="6F4F538F" w14:textId="77777777" w:rsidTr="00150BEA">
        <w:trPr>
          <w:trHeight w:val="675"/>
        </w:trPr>
        <w:tc>
          <w:tcPr>
            <w:tcW w:w="606" w:type="dxa"/>
            <w:vAlign w:val="center"/>
          </w:tcPr>
          <w:p w14:paraId="6B0B2DA6" w14:textId="77777777" w:rsidR="00883477" w:rsidRPr="00D84945" w:rsidRDefault="00883477" w:rsidP="00150BEA">
            <w:pPr>
              <w:jc w:val="center"/>
              <w:rPr>
                <w:rFonts w:ascii="Arial" w:hAnsi="Arial" w:cs="Arial"/>
                <w:b/>
                <w:bCs/>
                <w:sz w:val="20"/>
                <w:szCs w:val="20"/>
              </w:rPr>
            </w:pPr>
          </w:p>
        </w:tc>
        <w:tc>
          <w:tcPr>
            <w:tcW w:w="2160" w:type="dxa"/>
            <w:shd w:val="clear" w:color="auto" w:fill="auto"/>
            <w:noWrap/>
            <w:vAlign w:val="center"/>
          </w:tcPr>
          <w:p w14:paraId="26E33816" w14:textId="77777777" w:rsidR="00883477" w:rsidRPr="00D84945" w:rsidRDefault="00883477" w:rsidP="00150BEA">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5EB645A" w14:textId="77777777" w:rsidR="00883477" w:rsidRPr="00D84945" w:rsidRDefault="00883477" w:rsidP="00150BEA">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275D205" w14:textId="77777777" w:rsidR="00883477" w:rsidRPr="00D84945" w:rsidRDefault="00883477" w:rsidP="00150BEA">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D06F76F" w14:textId="77777777" w:rsidR="00883477" w:rsidRPr="00D84945" w:rsidRDefault="00883477" w:rsidP="00150BEA">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233379" w:rsidRPr="00D84945" w14:paraId="468CDD4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14586EA" w14:textId="77777777" w:rsidR="00233379" w:rsidRDefault="00233379"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5A37C" w14:textId="77777777" w:rsidR="00233379" w:rsidRDefault="00233379" w:rsidP="00E67A29">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376DBC24" w14:textId="77777777" w:rsidR="00233379" w:rsidRDefault="0023337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07D780BB"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1723CA1" w14:textId="77777777" w:rsidR="00233379" w:rsidRPr="007B61AF" w:rsidRDefault="00233379"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5194585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510EEB1" w14:textId="77777777" w:rsidR="00233379" w:rsidRDefault="00233379"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1BB3E" w14:textId="77777777" w:rsidR="00233379" w:rsidRDefault="00233379" w:rsidP="00E67A29">
            <w:pPr>
              <w:jc w:val="center"/>
              <w:rPr>
                <w:rFonts w:ascii="Arial" w:hAnsi="Arial" w:cs="Arial"/>
                <w:bCs/>
                <w:sz w:val="20"/>
                <w:szCs w:val="20"/>
              </w:rPr>
            </w:pPr>
            <w:r>
              <w:rPr>
                <w:rFonts w:ascii="Arial" w:hAnsi="Arial" w:cs="Arial"/>
                <w:bCs/>
                <w:sz w:val="20"/>
                <w:szCs w:val="20"/>
              </w:rPr>
              <w:t>Jerry D. Lee, Jr.</w:t>
            </w:r>
          </w:p>
        </w:tc>
        <w:tc>
          <w:tcPr>
            <w:tcW w:w="2146" w:type="dxa"/>
            <w:tcBorders>
              <w:top w:val="single" w:sz="4" w:space="0" w:color="auto"/>
              <w:left w:val="single" w:sz="4" w:space="0" w:color="auto"/>
              <w:bottom w:val="single" w:sz="4" w:space="0" w:color="auto"/>
              <w:right w:val="single" w:sz="4" w:space="0" w:color="auto"/>
            </w:tcBorders>
            <w:vAlign w:val="center"/>
          </w:tcPr>
          <w:p w14:paraId="7899032D" w14:textId="77777777" w:rsidR="00233379" w:rsidRDefault="0023337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11BC465"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14A11A9" w14:textId="77777777" w:rsidR="00233379" w:rsidRPr="007B61AF" w:rsidRDefault="00233379"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58C5D43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30EA4B4" w14:textId="77777777" w:rsidR="00233379" w:rsidRDefault="00233379"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15AB8" w14:textId="77777777" w:rsidR="00233379" w:rsidRDefault="00233379" w:rsidP="00E67A29">
            <w:pPr>
              <w:jc w:val="center"/>
              <w:rPr>
                <w:rFonts w:ascii="Arial" w:hAnsi="Arial" w:cs="Arial"/>
                <w:bCs/>
                <w:sz w:val="20"/>
                <w:szCs w:val="20"/>
              </w:rPr>
            </w:pPr>
            <w:r>
              <w:rPr>
                <w:rFonts w:ascii="Arial" w:hAnsi="Arial" w:cs="Arial"/>
                <w:bCs/>
                <w:sz w:val="20"/>
                <w:szCs w:val="20"/>
              </w:rPr>
              <w:t>Vernon Longmire</w:t>
            </w:r>
          </w:p>
        </w:tc>
        <w:tc>
          <w:tcPr>
            <w:tcW w:w="2146" w:type="dxa"/>
            <w:tcBorders>
              <w:top w:val="single" w:sz="4" w:space="0" w:color="auto"/>
              <w:left w:val="single" w:sz="4" w:space="0" w:color="auto"/>
              <w:bottom w:val="single" w:sz="4" w:space="0" w:color="auto"/>
              <w:right w:val="single" w:sz="4" w:space="0" w:color="auto"/>
            </w:tcBorders>
            <w:vAlign w:val="center"/>
          </w:tcPr>
          <w:p w14:paraId="319209B4" w14:textId="77777777" w:rsidR="00233379" w:rsidRDefault="00233379" w:rsidP="00E67A29">
            <w:pPr>
              <w:jc w:val="center"/>
              <w:rPr>
                <w:rFonts w:ascii="Arial" w:hAnsi="Arial" w:cs="Arial"/>
                <w:bCs/>
                <w:sz w:val="20"/>
                <w:szCs w:val="20"/>
              </w:rPr>
            </w:pPr>
            <w:r>
              <w:rPr>
                <w:rFonts w:ascii="Arial" w:hAnsi="Arial" w:cs="Arial"/>
                <w:bCs/>
                <w:sz w:val="20"/>
                <w:szCs w:val="20"/>
              </w:rPr>
              <w:t xml:space="preserve">General Services </w:t>
            </w:r>
          </w:p>
        </w:tc>
        <w:tc>
          <w:tcPr>
            <w:tcW w:w="1965" w:type="dxa"/>
            <w:tcBorders>
              <w:top w:val="single" w:sz="4" w:space="0" w:color="auto"/>
              <w:left w:val="single" w:sz="4" w:space="0" w:color="auto"/>
              <w:bottom w:val="single" w:sz="4" w:space="0" w:color="auto"/>
              <w:right w:val="single" w:sz="4" w:space="0" w:color="auto"/>
            </w:tcBorders>
            <w:vAlign w:val="center"/>
          </w:tcPr>
          <w:p w14:paraId="4A8B1575" w14:textId="77777777" w:rsidR="00233379" w:rsidRDefault="0023337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4C305E4" w14:textId="77777777" w:rsidR="00233379" w:rsidRPr="007B61AF" w:rsidRDefault="00233379"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380CAA0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86C3540" w14:textId="77777777" w:rsidR="00233379" w:rsidRDefault="00233379"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3B337" w14:textId="77777777" w:rsidR="00233379" w:rsidRDefault="00233379" w:rsidP="00E67A29">
            <w:pPr>
              <w:jc w:val="center"/>
              <w:rPr>
                <w:rFonts w:ascii="Arial" w:hAnsi="Arial" w:cs="Arial"/>
                <w:bCs/>
                <w:sz w:val="20"/>
                <w:szCs w:val="20"/>
              </w:rPr>
            </w:pPr>
            <w:r>
              <w:rPr>
                <w:rFonts w:ascii="Arial" w:hAnsi="Arial" w:cs="Arial"/>
                <w:bCs/>
                <w:sz w:val="20"/>
                <w:szCs w:val="20"/>
              </w:rPr>
              <w:t>Tiwana G. Lumpkin</w:t>
            </w:r>
          </w:p>
        </w:tc>
        <w:tc>
          <w:tcPr>
            <w:tcW w:w="2146" w:type="dxa"/>
            <w:tcBorders>
              <w:top w:val="single" w:sz="4" w:space="0" w:color="auto"/>
              <w:left w:val="single" w:sz="4" w:space="0" w:color="auto"/>
              <w:bottom w:val="single" w:sz="4" w:space="0" w:color="auto"/>
              <w:right w:val="single" w:sz="4" w:space="0" w:color="auto"/>
            </w:tcBorders>
            <w:vAlign w:val="center"/>
          </w:tcPr>
          <w:p w14:paraId="023F0C17" w14:textId="77777777" w:rsidR="00233379" w:rsidRDefault="0023337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7BF904B"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B0F6119" w14:textId="77777777" w:rsidR="00233379" w:rsidRPr="00DE509C" w:rsidRDefault="00233379" w:rsidP="00233379">
            <w:pPr>
              <w:jc w:val="both"/>
              <w:rPr>
                <w:rFonts w:ascii="Arial" w:hAnsi="Arial" w:cs="Arial"/>
                <w:bCs/>
                <w:sz w:val="20"/>
                <w:szCs w:val="20"/>
              </w:rPr>
            </w:pPr>
            <w:r>
              <w:rPr>
                <w:rFonts w:ascii="Arial" w:hAnsi="Arial" w:cs="Arial"/>
                <w:bCs/>
                <w:sz w:val="20"/>
                <w:szCs w:val="20"/>
              </w:rPr>
              <w:t>As moved, seconded and approved, this disability pension was approved for three months, (March 2014), with re-exam at that time.</w:t>
            </w:r>
          </w:p>
        </w:tc>
      </w:tr>
      <w:tr w:rsidR="00233379" w:rsidRPr="00D84945" w14:paraId="08FFD1C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8E31C31" w14:textId="77777777" w:rsidR="00233379" w:rsidRDefault="00233379"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D5B3F" w14:textId="77777777" w:rsidR="00233379" w:rsidRDefault="00233379" w:rsidP="00E67A29">
            <w:pPr>
              <w:jc w:val="center"/>
              <w:rPr>
                <w:rFonts w:ascii="Arial" w:hAnsi="Arial" w:cs="Arial"/>
                <w:bCs/>
                <w:sz w:val="20"/>
                <w:szCs w:val="20"/>
              </w:rPr>
            </w:pPr>
            <w:r>
              <w:rPr>
                <w:rFonts w:ascii="Arial" w:hAnsi="Arial" w:cs="Arial"/>
                <w:bCs/>
                <w:sz w:val="20"/>
                <w:szCs w:val="20"/>
              </w:rPr>
              <w:t>Mary E. Phillips</w:t>
            </w:r>
          </w:p>
        </w:tc>
        <w:tc>
          <w:tcPr>
            <w:tcW w:w="2146" w:type="dxa"/>
            <w:tcBorders>
              <w:top w:val="single" w:sz="4" w:space="0" w:color="auto"/>
              <w:left w:val="single" w:sz="4" w:space="0" w:color="auto"/>
              <w:bottom w:val="single" w:sz="4" w:space="0" w:color="auto"/>
              <w:right w:val="single" w:sz="4" w:space="0" w:color="auto"/>
            </w:tcBorders>
            <w:vAlign w:val="center"/>
          </w:tcPr>
          <w:p w14:paraId="4A623263" w14:textId="77777777" w:rsidR="00233379" w:rsidRDefault="0023337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433EA24" w14:textId="77777777" w:rsidR="00233379" w:rsidRDefault="0023337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6AA2951" w14:textId="77777777" w:rsidR="00233379" w:rsidRPr="007B61AF" w:rsidRDefault="00233379"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6C263EE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91FB8D3" w14:textId="77777777" w:rsidR="00233379" w:rsidRDefault="00233379"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26852" w14:textId="77777777" w:rsidR="00233379" w:rsidRDefault="00233379" w:rsidP="00E67A29">
            <w:pPr>
              <w:jc w:val="center"/>
              <w:rPr>
                <w:rFonts w:ascii="Arial" w:hAnsi="Arial" w:cs="Arial"/>
                <w:bCs/>
                <w:sz w:val="20"/>
                <w:szCs w:val="20"/>
              </w:rPr>
            </w:pPr>
            <w:r>
              <w:rPr>
                <w:rFonts w:ascii="Arial" w:hAnsi="Arial" w:cs="Arial"/>
                <w:bCs/>
                <w:sz w:val="20"/>
                <w:szCs w:val="20"/>
              </w:rPr>
              <w:t>Robert B. Richards</w:t>
            </w:r>
          </w:p>
        </w:tc>
        <w:tc>
          <w:tcPr>
            <w:tcW w:w="2146" w:type="dxa"/>
            <w:tcBorders>
              <w:top w:val="single" w:sz="4" w:space="0" w:color="auto"/>
              <w:left w:val="single" w:sz="4" w:space="0" w:color="auto"/>
              <w:bottom w:val="single" w:sz="4" w:space="0" w:color="auto"/>
              <w:right w:val="single" w:sz="4" w:space="0" w:color="auto"/>
            </w:tcBorders>
            <w:vAlign w:val="center"/>
          </w:tcPr>
          <w:p w14:paraId="4468DA52" w14:textId="77777777" w:rsidR="00233379" w:rsidRDefault="0023337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058C4F0A"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2C0DE8A" w14:textId="77777777" w:rsidR="00233379" w:rsidRPr="007B61AF" w:rsidRDefault="00233379"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069D92C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2481DFB" w14:textId="77777777" w:rsidR="00233379" w:rsidRDefault="00233379"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2D59C" w14:textId="77777777" w:rsidR="00233379" w:rsidRDefault="00233379" w:rsidP="00E67A29">
            <w:pPr>
              <w:jc w:val="center"/>
              <w:rPr>
                <w:rFonts w:ascii="Arial" w:hAnsi="Arial" w:cs="Arial"/>
                <w:bCs/>
                <w:sz w:val="20"/>
                <w:szCs w:val="20"/>
              </w:rPr>
            </w:pPr>
            <w:r>
              <w:rPr>
                <w:rFonts w:ascii="Arial" w:hAnsi="Arial" w:cs="Arial"/>
                <w:bCs/>
                <w:sz w:val="20"/>
                <w:szCs w:val="20"/>
              </w:rPr>
              <w:t>Julie A. Sloan</w:t>
            </w:r>
          </w:p>
        </w:tc>
        <w:tc>
          <w:tcPr>
            <w:tcW w:w="2146" w:type="dxa"/>
            <w:tcBorders>
              <w:top w:val="single" w:sz="4" w:space="0" w:color="auto"/>
              <w:left w:val="single" w:sz="4" w:space="0" w:color="auto"/>
              <w:bottom w:val="single" w:sz="4" w:space="0" w:color="auto"/>
              <w:right w:val="single" w:sz="4" w:space="0" w:color="auto"/>
            </w:tcBorders>
            <w:vAlign w:val="center"/>
          </w:tcPr>
          <w:p w14:paraId="2EB9C10D" w14:textId="77777777" w:rsidR="00233379" w:rsidRDefault="0023337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72FE179"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2E998F3" w14:textId="77777777" w:rsidR="00233379" w:rsidRPr="007B61AF" w:rsidRDefault="00233379" w:rsidP="0027630A">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248378B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6137596" w14:textId="77777777" w:rsidR="00233379" w:rsidRDefault="00233379"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2F148" w14:textId="77777777" w:rsidR="00233379" w:rsidRDefault="00233379" w:rsidP="00E67A29">
            <w:pPr>
              <w:jc w:val="center"/>
              <w:rPr>
                <w:rFonts w:ascii="Arial" w:hAnsi="Arial" w:cs="Arial"/>
                <w:bCs/>
                <w:sz w:val="20"/>
                <w:szCs w:val="20"/>
              </w:rPr>
            </w:pPr>
            <w:r>
              <w:rPr>
                <w:rFonts w:ascii="Arial" w:hAnsi="Arial" w:cs="Arial"/>
                <w:bCs/>
                <w:sz w:val="20"/>
                <w:szCs w:val="20"/>
              </w:rPr>
              <w:t>Allan M. Welch</w:t>
            </w:r>
          </w:p>
        </w:tc>
        <w:tc>
          <w:tcPr>
            <w:tcW w:w="2146" w:type="dxa"/>
            <w:tcBorders>
              <w:top w:val="single" w:sz="4" w:space="0" w:color="auto"/>
              <w:left w:val="single" w:sz="4" w:space="0" w:color="auto"/>
              <w:bottom w:val="single" w:sz="4" w:space="0" w:color="auto"/>
              <w:right w:val="single" w:sz="4" w:space="0" w:color="auto"/>
            </w:tcBorders>
            <w:vAlign w:val="center"/>
          </w:tcPr>
          <w:p w14:paraId="073F1F51" w14:textId="77777777" w:rsidR="00233379" w:rsidRDefault="0023337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BA116D5"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DF5A9E5" w14:textId="77777777" w:rsidR="00233379" w:rsidRPr="007B61AF" w:rsidRDefault="00233379" w:rsidP="00CC2935">
            <w:pPr>
              <w:jc w:val="both"/>
              <w:rPr>
                <w:rFonts w:ascii="Arial" w:hAnsi="Arial" w:cs="Arial"/>
                <w:bCs/>
                <w:sz w:val="20"/>
                <w:szCs w:val="20"/>
              </w:rPr>
            </w:pPr>
            <w:r>
              <w:rPr>
                <w:rFonts w:ascii="Arial" w:hAnsi="Arial" w:cs="Arial"/>
                <w:bCs/>
                <w:sz w:val="20"/>
                <w:szCs w:val="20"/>
              </w:rPr>
              <w:t xml:space="preserve">As moved, seconded and approved, this disability pension was continued without stipulation of scheduled re-exam at that time. </w:t>
            </w:r>
          </w:p>
        </w:tc>
      </w:tr>
      <w:tr w:rsidR="00233379" w:rsidRPr="00D84945" w14:paraId="4FA528F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2BB5CCC" w14:textId="77777777" w:rsidR="00233379" w:rsidRDefault="00233379"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E729" w14:textId="77777777" w:rsidR="00233379" w:rsidRDefault="00233379" w:rsidP="00E67A29">
            <w:pPr>
              <w:jc w:val="center"/>
              <w:rPr>
                <w:rFonts w:ascii="Arial" w:hAnsi="Arial" w:cs="Arial"/>
                <w:bCs/>
                <w:sz w:val="20"/>
                <w:szCs w:val="20"/>
              </w:rPr>
            </w:pPr>
            <w:r>
              <w:rPr>
                <w:rFonts w:ascii="Arial" w:hAnsi="Arial" w:cs="Arial"/>
                <w:bCs/>
                <w:sz w:val="20"/>
                <w:szCs w:val="20"/>
              </w:rPr>
              <w:t>William D. Whitley</w:t>
            </w:r>
          </w:p>
        </w:tc>
        <w:tc>
          <w:tcPr>
            <w:tcW w:w="2146" w:type="dxa"/>
            <w:tcBorders>
              <w:top w:val="single" w:sz="4" w:space="0" w:color="auto"/>
              <w:left w:val="single" w:sz="4" w:space="0" w:color="auto"/>
              <w:bottom w:val="single" w:sz="4" w:space="0" w:color="auto"/>
              <w:right w:val="single" w:sz="4" w:space="0" w:color="auto"/>
            </w:tcBorders>
            <w:vAlign w:val="center"/>
          </w:tcPr>
          <w:p w14:paraId="6A27DCB2" w14:textId="77777777" w:rsidR="00233379" w:rsidRDefault="0023337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64A7979" w14:textId="77777777" w:rsidR="00233379" w:rsidRDefault="0023337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222E482" w14:textId="77777777" w:rsidR="00233379" w:rsidRPr="007B61AF" w:rsidRDefault="00233379" w:rsidP="00E826E2">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year, (December 2014), with re-exam at that time.</w:t>
            </w:r>
          </w:p>
        </w:tc>
      </w:tr>
      <w:tr w:rsidR="00233379" w:rsidRPr="00D84945" w14:paraId="0B121AC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E2262FB" w14:textId="77777777" w:rsidR="00233379" w:rsidRDefault="00233379"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BEE54" w14:textId="77777777" w:rsidR="00233379" w:rsidRDefault="00233379" w:rsidP="00E67A29">
            <w:pPr>
              <w:jc w:val="center"/>
              <w:rPr>
                <w:rFonts w:ascii="Arial" w:hAnsi="Arial" w:cs="Arial"/>
                <w:bCs/>
                <w:sz w:val="20"/>
                <w:szCs w:val="20"/>
              </w:rPr>
            </w:pPr>
            <w:r>
              <w:rPr>
                <w:rFonts w:ascii="Arial" w:hAnsi="Arial" w:cs="Arial"/>
                <w:bCs/>
                <w:sz w:val="20"/>
                <w:szCs w:val="20"/>
              </w:rPr>
              <w:t>Deborah Bruton-Reed</w:t>
            </w:r>
          </w:p>
        </w:tc>
        <w:tc>
          <w:tcPr>
            <w:tcW w:w="2146" w:type="dxa"/>
            <w:tcBorders>
              <w:top w:val="single" w:sz="4" w:space="0" w:color="auto"/>
              <w:left w:val="single" w:sz="4" w:space="0" w:color="auto"/>
              <w:bottom w:val="single" w:sz="4" w:space="0" w:color="auto"/>
              <w:right w:val="single" w:sz="4" w:space="0" w:color="auto"/>
            </w:tcBorders>
            <w:vAlign w:val="center"/>
          </w:tcPr>
          <w:p w14:paraId="0E3300BC" w14:textId="77777777" w:rsidR="00233379" w:rsidRDefault="00233379" w:rsidP="00E67A29">
            <w:pPr>
              <w:jc w:val="center"/>
              <w:rPr>
                <w:rFonts w:ascii="Arial" w:hAnsi="Arial" w:cs="Arial"/>
                <w:bCs/>
                <w:sz w:val="20"/>
                <w:szCs w:val="20"/>
              </w:rPr>
            </w:pPr>
            <w:r>
              <w:rPr>
                <w:rFonts w:ascii="Arial" w:hAnsi="Arial" w:cs="Arial"/>
                <w:bCs/>
                <w:sz w:val="20"/>
                <w:szCs w:val="20"/>
              </w:rPr>
              <w:t>Metro Action Commission</w:t>
            </w:r>
          </w:p>
        </w:tc>
        <w:tc>
          <w:tcPr>
            <w:tcW w:w="1965" w:type="dxa"/>
            <w:tcBorders>
              <w:top w:val="single" w:sz="4" w:space="0" w:color="auto"/>
              <w:left w:val="single" w:sz="4" w:space="0" w:color="auto"/>
              <w:bottom w:val="single" w:sz="4" w:space="0" w:color="auto"/>
              <w:right w:val="single" w:sz="4" w:space="0" w:color="auto"/>
            </w:tcBorders>
            <w:vAlign w:val="center"/>
          </w:tcPr>
          <w:p w14:paraId="55AFD535" w14:textId="77777777" w:rsidR="00233379" w:rsidRDefault="0023337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59332D6" w14:textId="77777777" w:rsidR="00233379" w:rsidRPr="007B61AF" w:rsidRDefault="00233379" w:rsidP="00CC2935">
            <w:pPr>
              <w:jc w:val="both"/>
              <w:rPr>
                <w:rFonts w:ascii="Arial" w:hAnsi="Arial" w:cs="Arial"/>
                <w:bCs/>
                <w:sz w:val="20"/>
                <w:szCs w:val="20"/>
              </w:rPr>
            </w:pPr>
            <w:r>
              <w:rPr>
                <w:rFonts w:ascii="Arial" w:hAnsi="Arial" w:cs="Arial"/>
                <w:bCs/>
                <w:sz w:val="20"/>
                <w:szCs w:val="20"/>
              </w:rPr>
              <w:t xml:space="preserve">As moved, seconded and approved, this disability pension re-exam was deferred for one month, (January 2014), with re-exam at that time. </w:t>
            </w:r>
          </w:p>
        </w:tc>
      </w:tr>
    </w:tbl>
    <w:p w14:paraId="50991DE0" w14:textId="77777777" w:rsidR="00D45278" w:rsidRDefault="00D45278"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D1C0A52" w14:textId="77777777" w:rsidR="00883477" w:rsidRDefault="00D45278" w:rsidP="00883477">
      <w:pPr>
        <w:pStyle w:val="Heading3"/>
        <w:jc w:val="both"/>
      </w:pPr>
      <w:r>
        <w:rPr>
          <w:rFonts w:eastAsia="Arial Unicode MS" w:cs="Arial"/>
          <w:szCs w:val="20"/>
        </w:rPr>
        <w:br w:type="page"/>
      </w:r>
      <w:r w:rsidR="00883477">
        <w:lastRenderedPageBreak/>
        <w:t>C. DISABILITY PENSIONS: (new requests, reexaminations, return to work and social security referrals) (continued)</w:t>
      </w:r>
    </w:p>
    <w:p w14:paraId="57C4AD80" w14:textId="77777777" w:rsidR="00883477" w:rsidRDefault="0088347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2F40ECCE"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75D9915F" w14:textId="77777777">
        <w:trPr>
          <w:trHeight w:val="675"/>
        </w:trPr>
        <w:tc>
          <w:tcPr>
            <w:tcW w:w="606" w:type="dxa"/>
            <w:vAlign w:val="center"/>
          </w:tcPr>
          <w:p w14:paraId="68C9647D"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1120FE7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9CE8953"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376FF2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728733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3AEEF23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6AADBC7" w14:textId="77777777" w:rsidR="007B61AF" w:rsidRPr="007B61AF" w:rsidRDefault="00D45278"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E3B48" w14:textId="77777777" w:rsidR="007B61AF" w:rsidRPr="007B61AF" w:rsidRDefault="00D45278" w:rsidP="00E67A29">
            <w:pPr>
              <w:jc w:val="center"/>
              <w:rPr>
                <w:rFonts w:ascii="Arial" w:hAnsi="Arial" w:cs="Arial"/>
                <w:bCs/>
                <w:sz w:val="20"/>
                <w:szCs w:val="20"/>
              </w:rPr>
            </w:pPr>
            <w:r>
              <w:rPr>
                <w:rFonts w:ascii="Arial" w:hAnsi="Arial" w:cs="Arial"/>
                <w:bCs/>
                <w:sz w:val="20"/>
                <w:szCs w:val="20"/>
              </w:rPr>
              <w:t>James A. Petre</w:t>
            </w:r>
          </w:p>
        </w:tc>
        <w:tc>
          <w:tcPr>
            <w:tcW w:w="2146" w:type="dxa"/>
            <w:tcBorders>
              <w:top w:val="single" w:sz="4" w:space="0" w:color="auto"/>
              <w:left w:val="single" w:sz="4" w:space="0" w:color="auto"/>
              <w:bottom w:val="single" w:sz="4" w:space="0" w:color="auto"/>
              <w:right w:val="single" w:sz="4" w:space="0" w:color="auto"/>
            </w:tcBorders>
            <w:vAlign w:val="center"/>
          </w:tcPr>
          <w:p w14:paraId="43F518C4" w14:textId="77777777" w:rsidR="007B61AF" w:rsidRPr="007B61AF" w:rsidRDefault="00D4527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CC3E85A" w14:textId="77777777" w:rsidR="007B61AF" w:rsidRPr="007B61AF" w:rsidRDefault="00D4527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2B593AB"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sidR="00EC5E70">
              <w:rPr>
                <w:rFonts w:ascii="Arial" w:hAnsi="Arial" w:cs="Arial"/>
                <w:bCs/>
                <w:sz w:val="20"/>
                <w:szCs w:val="20"/>
              </w:rPr>
              <w:t>approved.</w:t>
            </w:r>
          </w:p>
        </w:tc>
      </w:tr>
    </w:tbl>
    <w:p w14:paraId="7BCE315E" w14:textId="77777777" w:rsidR="00D45278" w:rsidRDefault="00D45278" w:rsidP="00D45278">
      <w:pPr>
        <w:tabs>
          <w:tab w:val="left" w:pos="2829"/>
          <w:tab w:val="left" w:pos="6166"/>
          <w:tab w:val="left" w:pos="7026"/>
          <w:tab w:val="left" w:pos="10366"/>
          <w:tab w:val="left" w:pos="13706"/>
        </w:tabs>
        <w:jc w:val="both"/>
        <w:rPr>
          <w:rFonts w:ascii="Arial" w:eastAsia="Arial Unicode MS" w:hAnsi="Arial" w:cs="Arial"/>
          <w:b/>
          <w:sz w:val="20"/>
          <w:szCs w:val="20"/>
        </w:rPr>
      </w:pPr>
    </w:p>
    <w:p w14:paraId="3048CEBF" w14:textId="77777777" w:rsidR="00D45278" w:rsidRPr="00F03807" w:rsidRDefault="00D45278" w:rsidP="00D45278">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D45278" w:rsidRPr="00D84945" w14:paraId="2F00FBDB" w14:textId="77777777" w:rsidTr="0027630A">
        <w:trPr>
          <w:trHeight w:val="675"/>
        </w:trPr>
        <w:tc>
          <w:tcPr>
            <w:tcW w:w="606" w:type="dxa"/>
            <w:vAlign w:val="center"/>
          </w:tcPr>
          <w:p w14:paraId="743048EE" w14:textId="77777777" w:rsidR="00D45278" w:rsidRPr="00D84945" w:rsidRDefault="00D45278" w:rsidP="0027630A">
            <w:pPr>
              <w:jc w:val="center"/>
              <w:rPr>
                <w:rFonts w:ascii="Arial" w:hAnsi="Arial" w:cs="Arial"/>
                <w:b/>
                <w:bCs/>
                <w:sz w:val="20"/>
                <w:szCs w:val="20"/>
              </w:rPr>
            </w:pPr>
          </w:p>
        </w:tc>
        <w:tc>
          <w:tcPr>
            <w:tcW w:w="2160" w:type="dxa"/>
            <w:shd w:val="clear" w:color="auto" w:fill="auto"/>
            <w:noWrap/>
            <w:vAlign w:val="center"/>
          </w:tcPr>
          <w:p w14:paraId="7B6AC09A" w14:textId="77777777" w:rsidR="00D45278" w:rsidRPr="00D84945" w:rsidRDefault="00D45278" w:rsidP="0027630A">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96BD4BF" w14:textId="77777777" w:rsidR="00D45278" w:rsidRPr="00D84945" w:rsidRDefault="00D45278" w:rsidP="0027630A">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8CD8684" w14:textId="77777777" w:rsidR="00D45278" w:rsidRPr="00D84945" w:rsidRDefault="00D45278" w:rsidP="0027630A">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FAE5BB6" w14:textId="77777777" w:rsidR="00D45278" w:rsidRPr="00D84945" w:rsidRDefault="00D45278" w:rsidP="0027630A">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EC5E70" w:rsidRPr="007B61AF" w14:paraId="7518C4D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3CAD6E0" w14:textId="77777777" w:rsidR="00EC5E70" w:rsidRDefault="00D45278" w:rsidP="00E67A29">
            <w:pPr>
              <w:jc w:val="center"/>
              <w:rPr>
                <w:rFonts w:ascii="Arial" w:hAnsi="Arial" w:cs="Arial"/>
                <w:bCs/>
                <w:sz w:val="20"/>
                <w:szCs w:val="20"/>
              </w:rPr>
            </w:pPr>
            <w:bookmarkStart w:id="0" w:name="_Hlk375120425"/>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232CF" w14:textId="77777777" w:rsidR="00EC5E70" w:rsidRDefault="00D45278" w:rsidP="00E67A29">
            <w:pPr>
              <w:jc w:val="center"/>
              <w:rPr>
                <w:rFonts w:ascii="Arial" w:hAnsi="Arial" w:cs="Arial"/>
                <w:bCs/>
                <w:sz w:val="20"/>
                <w:szCs w:val="20"/>
              </w:rPr>
            </w:pPr>
            <w:r>
              <w:rPr>
                <w:rFonts w:ascii="Arial" w:hAnsi="Arial" w:cs="Arial"/>
                <w:bCs/>
                <w:sz w:val="20"/>
                <w:szCs w:val="20"/>
              </w:rPr>
              <w:t>Robert Group</w:t>
            </w:r>
          </w:p>
        </w:tc>
        <w:tc>
          <w:tcPr>
            <w:tcW w:w="2146" w:type="dxa"/>
            <w:tcBorders>
              <w:top w:val="single" w:sz="4" w:space="0" w:color="auto"/>
              <w:left w:val="single" w:sz="4" w:space="0" w:color="auto"/>
              <w:bottom w:val="single" w:sz="4" w:space="0" w:color="auto"/>
              <w:right w:val="single" w:sz="4" w:space="0" w:color="auto"/>
            </w:tcBorders>
            <w:vAlign w:val="center"/>
          </w:tcPr>
          <w:p w14:paraId="1483E41A" w14:textId="77777777" w:rsidR="00EC5E70" w:rsidRDefault="00D45278"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2D27610" w14:textId="77777777" w:rsidR="00EC5E70" w:rsidRDefault="00D4527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F081BA0" w14:textId="77777777" w:rsidR="00EC5E70" w:rsidRPr="007B61AF" w:rsidRDefault="00EC5E70" w:rsidP="00233379">
            <w:pPr>
              <w:jc w:val="both"/>
              <w:rPr>
                <w:rFonts w:ascii="Arial" w:hAnsi="Arial" w:cs="Arial"/>
                <w:bCs/>
                <w:sz w:val="20"/>
                <w:szCs w:val="20"/>
              </w:rPr>
            </w:pPr>
            <w:r w:rsidRPr="007B61AF">
              <w:rPr>
                <w:rFonts w:ascii="Arial" w:hAnsi="Arial" w:cs="Arial"/>
                <w:bCs/>
                <w:sz w:val="20"/>
                <w:szCs w:val="20"/>
              </w:rPr>
              <w:t>As moved, seconded and approved, th</w:t>
            </w:r>
            <w:r w:rsidR="00233379">
              <w:rPr>
                <w:rFonts w:ascii="Arial" w:hAnsi="Arial" w:cs="Arial"/>
                <w:bCs/>
                <w:sz w:val="20"/>
                <w:szCs w:val="20"/>
              </w:rPr>
              <w:t xml:space="preserve">e prior action on this item was rescinded. </w:t>
            </w:r>
          </w:p>
        </w:tc>
      </w:tr>
      <w:bookmarkEnd w:id="0"/>
    </w:tbl>
    <w:p w14:paraId="5243F505" w14:textId="77777777" w:rsidR="005E5C42" w:rsidRP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41BB256"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059547D7"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4AF1B83B"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w:t>
      </w:r>
      <w:r w:rsidR="0080397F">
        <w:rPr>
          <w:rFonts w:ascii="Arial" w:eastAsia="Arial Unicode MS" w:hAnsi="Arial" w:cs="Arial"/>
          <w:sz w:val="20"/>
          <w:szCs w:val="20"/>
        </w:rPr>
        <w:t xml:space="preserve"> Richard Riebeling moved for approval. Thomas Curtis seconded and the Board approved without objection.</w:t>
      </w:r>
    </w:p>
    <w:p w14:paraId="363580F5"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182" w:type="dxa"/>
        <w:tblInd w:w="93" w:type="dxa"/>
        <w:tblLayout w:type="fixed"/>
        <w:tblLook w:val="04A0" w:firstRow="1" w:lastRow="0" w:firstColumn="1" w:lastColumn="0" w:noHBand="0" w:noVBand="1"/>
      </w:tblPr>
      <w:tblGrid>
        <w:gridCol w:w="628"/>
        <w:gridCol w:w="1907"/>
        <w:gridCol w:w="1350"/>
        <w:gridCol w:w="1530"/>
        <w:gridCol w:w="1440"/>
        <w:gridCol w:w="1440"/>
        <w:gridCol w:w="1887"/>
      </w:tblGrid>
      <w:tr w:rsidR="00FE2409" w14:paraId="549785E3" w14:textId="77777777" w:rsidTr="00FE2409">
        <w:trPr>
          <w:trHeight w:val="78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0275" w14:textId="77777777" w:rsidR="00FE2409" w:rsidRDefault="00FE2409" w:rsidP="00FE2409">
            <w:pPr>
              <w:jc w:val="center"/>
              <w:rPr>
                <w:rFonts w:ascii="Arial" w:hAnsi="Arial" w:cs="Arial"/>
                <w:b/>
                <w:bCs/>
                <w:sz w:val="20"/>
                <w:szCs w:val="20"/>
              </w:rPr>
            </w:pPr>
            <w:r>
              <w:rPr>
                <w:rFonts w:ascii="Arial" w:hAnsi="Arial" w:cs="Arial"/>
                <w:b/>
                <w:bCs/>
                <w:sz w:val="20"/>
                <w:szCs w:val="20"/>
              </w:rPr>
              <w:t>Item</w:t>
            </w:r>
          </w:p>
        </w:tc>
        <w:tc>
          <w:tcPr>
            <w:tcW w:w="1907" w:type="dxa"/>
            <w:tcBorders>
              <w:top w:val="single" w:sz="4" w:space="0" w:color="auto"/>
              <w:left w:val="nil"/>
              <w:bottom w:val="single" w:sz="4" w:space="0" w:color="auto"/>
              <w:right w:val="single" w:sz="4" w:space="0" w:color="auto"/>
            </w:tcBorders>
            <w:shd w:val="clear" w:color="auto" w:fill="auto"/>
            <w:noWrap/>
            <w:vAlign w:val="bottom"/>
            <w:hideMark/>
          </w:tcPr>
          <w:p w14:paraId="64E818F8" w14:textId="77777777" w:rsidR="00FE2409" w:rsidRDefault="00FE2409" w:rsidP="00FE2409">
            <w:pPr>
              <w:jc w:val="center"/>
              <w:rPr>
                <w:rFonts w:ascii="Arial" w:hAnsi="Arial" w:cs="Arial"/>
                <w:b/>
                <w:bCs/>
                <w:sz w:val="20"/>
                <w:szCs w:val="20"/>
              </w:rPr>
            </w:pPr>
            <w:r>
              <w:rPr>
                <w:rFonts w:ascii="Arial" w:hAnsi="Arial" w:cs="Arial"/>
                <w:b/>
                <w:bCs/>
                <w:sz w:val="20"/>
                <w:szCs w:val="20"/>
              </w:rPr>
              <w:t>Name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12D376" w14:textId="77777777" w:rsidR="00FE2409" w:rsidRDefault="00FE2409" w:rsidP="00FE2409">
            <w:pPr>
              <w:jc w:val="center"/>
              <w:rPr>
                <w:rFonts w:ascii="Arial" w:hAnsi="Arial" w:cs="Arial"/>
                <w:b/>
                <w:bCs/>
                <w:sz w:val="20"/>
                <w:szCs w:val="20"/>
              </w:rPr>
            </w:pPr>
            <w:r>
              <w:rPr>
                <w:rFonts w:ascii="Arial" w:hAnsi="Arial" w:cs="Arial"/>
                <w:b/>
                <w:bCs/>
                <w:sz w:val="20"/>
                <w:szCs w:val="20"/>
              </w:rPr>
              <w:t>Department</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84728E3" w14:textId="77777777" w:rsidR="00FE2409" w:rsidRDefault="00FE2409" w:rsidP="00FE2409">
            <w:pPr>
              <w:jc w:val="center"/>
              <w:rPr>
                <w:rFonts w:ascii="Arial" w:hAnsi="Arial" w:cs="Arial"/>
                <w:b/>
                <w:bCs/>
                <w:sz w:val="20"/>
                <w:szCs w:val="20"/>
              </w:rPr>
            </w:pPr>
            <w:r>
              <w:rPr>
                <w:rFonts w:ascii="Arial" w:hAnsi="Arial" w:cs="Arial"/>
                <w:b/>
                <w:bCs/>
                <w:sz w:val="20"/>
                <w:szCs w:val="20"/>
              </w:rPr>
              <w:t>Review Originated From</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CF87033" w14:textId="77777777" w:rsidR="00FE2409" w:rsidRDefault="00FE2409" w:rsidP="00FE2409">
            <w:pPr>
              <w:jc w:val="center"/>
              <w:rPr>
                <w:rFonts w:ascii="Arial" w:hAnsi="Arial" w:cs="Arial"/>
                <w:b/>
                <w:bCs/>
                <w:sz w:val="20"/>
                <w:szCs w:val="20"/>
              </w:rPr>
            </w:pPr>
            <w:r>
              <w:rPr>
                <w:rFonts w:ascii="Arial" w:hAnsi="Arial" w:cs="Arial"/>
                <w:b/>
                <w:bCs/>
                <w:sz w:val="20"/>
                <w:szCs w:val="20"/>
              </w:rPr>
              <w:t>Case Management Rec for Referral</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1F4FEF0" w14:textId="77777777" w:rsidR="00FE2409" w:rsidRDefault="00FE2409" w:rsidP="00FE2409">
            <w:pPr>
              <w:jc w:val="center"/>
              <w:rPr>
                <w:rFonts w:ascii="Arial" w:hAnsi="Arial" w:cs="Arial"/>
                <w:b/>
                <w:bCs/>
                <w:sz w:val="20"/>
                <w:szCs w:val="20"/>
              </w:rPr>
            </w:pPr>
            <w:r>
              <w:rPr>
                <w:rFonts w:ascii="Arial" w:hAnsi="Arial" w:cs="Arial"/>
                <w:b/>
                <w:bCs/>
                <w:sz w:val="20"/>
                <w:szCs w:val="20"/>
              </w:rPr>
              <w:t>CSME Rec for Referral</w:t>
            </w:r>
          </w:p>
        </w:tc>
        <w:tc>
          <w:tcPr>
            <w:tcW w:w="1887" w:type="dxa"/>
            <w:tcBorders>
              <w:top w:val="single" w:sz="4" w:space="0" w:color="auto"/>
              <w:left w:val="nil"/>
              <w:bottom w:val="single" w:sz="4" w:space="0" w:color="auto"/>
              <w:right w:val="single" w:sz="4" w:space="0" w:color="auto"/>
            </w:tcBorders>
            <w:shd w:val="clear" w:color="auto" w:fill="auto"/>
            <w:vAlign w:val="bottom"/>
            <w:hideMark/>
          </w:tcPr>
          <w:p w14:paraId="1EE50FB0" w14:textId="77777777" w:rsidR="00FE2409" w:rsidRDefault="00FE2409" w:rsidP="00FE2409">
            <w:pPr>
              <w:jc w:val="center"/>
              <w:rPr>
                <w:rFonts w:ascii="Arial" w:hAnsi="Arial" w:cs="Arial"/>
                <w:b/>
                <w:bCs/>
                <w:sz w:val="20"/>
                <w:szCs w:val="20"/>
              </w:rPr>
            </w:pPr>
            <w:r>
              <w:rPr>
                <w:rFonts w:ascii="Arial" w:hAnsi="Arial" w:cs="Arial"/>
                <w:b/>
                <w:bCs/>
                <w:sz w:val="20"/>
                <w:szCs w:val="20"/>
              </w:rPr>
              <w:t>Comments</w:t>
            </w:r>
          </w:p>
        </w:tc>
      </w:tr>
      <w:tr w:rsidR="00FE2409" w14:paraId="67B04BDF"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3F84316" w14:textId="77777777" w:rsidR="00FE2409" w:rsidRDefault="00FE2409">
            <w:pPr>
              <w:jc w:val="center"/>
              <w:rPr>
                <w:rFonts w:ascii="Arial" w:hAnsi="Arial" w:cs="Arial"/>
                <w:sz w:val="20"/>
                <w:szCs w:val="20"/>
              </w:rPr>
            </w:pPr>
            <w:r>
              <w:rPr>
                <w:rFonts w:ascii="Arial" w:hAnsi="Arial" w:cs="Arial"/>
                <w:sz w:val="20"/>
                <w:szCs w:val="20"/>
              </w:rPr>
              <w:t>1</w:t>
            </w:r>
          </w:p>
        </w:tc>
        <w:tc>
          <w:tcPr>
            <w:tcW w:w="1907" w:type="dxa"/>
            <w:tcBorders>
              <w:top w:val="nil"/>
              <w:left w:val="nil"/>
              <w:bottom w:val="single" w:sz="4" w:space="0" w:color="auto"/>
              <w:right w:val="single" w:sz="4" w:space="0" w:color="auto"/>
            </w:tcBorders>
            <w:shd w:val="clear" w:color="auto" w:fill="auto"/>
            <w:noWrap/>
            <w:vAlign w:val="bottom"/>
            <w:hideMark/>
          </w:tcPr>
          <w:p w14:paraId="763272DD" w14:textId="77777777" w:rsidR="00FE2409" w:rsidRDefault="00FE2409">
            <w:pPr>
              <w:rPr>
                <w:rFonts w:ascii="Arial" w:hAnsi="Arial" w:cs="Arial"/>
                <w:sz w:val="20"/>
                <w:szCs w:val="20"/>
              </w:rPr>
            </w:pPr>
            <w:r>
              <w:rPr>
                <w:rFonts w:ascii="Arial" w:hAnsi="Arial" w:cs="Arial"/>
                <w:sz w:val="20"/>
                <w:szCs w:val="20"/>
              </w:rPr>
              <w:t>Berryhill, Deborah</w:t>
            </w:r>
          </w:p>
        </w:tc>
        <w:tc>
          <w:tcPr>
            <w:tcW w:w="1350" w:type="dxa"/>
            <w:tcBorders>
              <w:top w:val="nil"/>
              <w:left w:val="nil"/>
              <w:bottom w:val="single" w:sz="4" w:space="0" w:color="auto"/>
              <w:right w:val="single" w:sz="4" w:space="0" w:color="auto"/>
            </w:tcBorders>
            <w:shd w:val="clear" w:color="auto" w:fill="auto"/>
            <w:noWrap/>
            <w:vAlign w:val="bottom"/>
            <w:hideMark/>
          </w:tcPr>
          <w:p w14:paraId="086D7A41" w14:textId="77777777" w:rsidR="00FE2409" w:rsidRDefault="00FE2409">
            <w:pPr>
              <w:jc w:val="center"/>
              <w:rPr>
                <w:rFonts w:ascii="Arial" w:hAnsi="Arial" w:cs="Arial"/>
                <w:sz w:val="20"/>
                <w:szCs w:val="20"/>
              </w:rPr>
            </w:pPr>
            <w:r>
              <w:rPr>
                <w:rFonts w:ascii="Arial" w:hAnsi="Arial" w:cs="Arial"/>
                <w:sz w:val="20"/>
                <w:szCs w:val="20"/>
              </w:rPr>
              <w:t>Police</w:t>
            </w:r>
          </w:p>
        </w:tc>
        <w:tc>
          <w:tcPr>
            <w:tcW w:w="1530" w:type="dxa"/>
            <w:tcBorders>
              <w:top w:val="nil"/>
              <w:left w:val="nil"/>
              <w:bottom w:val="single" w:sz="4" w:space="0" w:color="auto"/>
              <w:right w:val="single" w:sz="4" w:space="0" w:color="auto"/>
            </w:tcBorders>
            <w:shd w:val="clear" w:color="auto" w:fill="auto"/>
            <w:vAlign w:val="bottom"/>
            <w:hideMark/>
          </w:tcPr>
          <w:p w14:paraId="6AF7CDBA"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3F9C48AA"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699C7168"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31B77FD8" w14:textId="77777777" w:rsidR="00FE2409" w:rsidRDefault="00FE2409">
            <w:pPr>
              <w:rPr>
                <w:rFonts w:ascii="Arial" w:hAnsi="Arial" w:cs="Arial"/>
                <w:sz w:val="20"/>
                <w:szCs w:val="20"/>
              </w:rPr>
            </w:pPr>
            <w:r>
              <w:rPr>
                <w:rFonts w:ascii="Arial" w:hAnsi="Arial" w:cs="Arial"/>
                <w:sz w:val="20"/>
                <w:szCs w:val="20"/>
              </w:rPr>
              <w:t>Cl capable of other work per SSDI guidelines</w:t>
            </w:r>
          </w:p>
        </w:tc>
      </w:tr>
      <w:tr w:rsidR="00FE2409" w14:paraId="74B3D224"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15B9202" w14:textId="77777777" w:rsidR="00FE2409" w:rsidRDefault="00FE2409">
            <w:pPr>
              <w:jc w:val="center"/>
              <w:rPr>
                <w:rFonts w:ascii="Arial" w:hAnsi="Arial" w:cs="Arial"/>
                <w:sz w:val="20"/>
                <w:szCs w:val="20"/>
              </w:rPr>
            </w:pPr>
            <w:r>
              <w:rPr>
                <w:rFonts w:ascii="Arial" w:hAnsi="Arial" w:cs="Arial"/>
                <w:sz w:val="20"/>
                <w:szCs w:val="20"/>
              </w:rPr>
              <w:t>2</w:t>
            </w:r>
          </w:p>
        </w:tc>
        <w:tc>
          <w:tcPr>
            <w:tcW w:w="1907" w:type="dxa"/>
            <w:tcBorders>
              <w:top w:val="nil"/>
              <w:left w:val="nil"/>
              <w:bottom w:val="single" w:sz="4" w:space="0" w:color="auto"/>
              <w:right w:val="single" w:sz="4" w:space="0" w:color="auto"/>
            </w:tcBorders>
            <w:shd w:val="clear" w:color="auto" w:fill="auto"/>
            <w:noWrap/>
            <w:vAlign w:val="bottom"/>
            <w:hideMark/>
          </w:tcPr>
          <w:p w14:paraId="60FD5B6C" w14:textId="77777777" w:rsidR="00FE2409" w:rsidRDefault="00FE2409">
            <w:pPr>
              <w:rPr>
                <w:rFonts w:ascii="Arial" w:hAnsi="Arial" w:cs="Arial"/>
                <w:sz w:val="20"/>
                <w:szCs w:val="20"/>
              </w:rPr>
            </w:pPr>
            <w:r>
              <w:rPr>
                <w:rFonts w:ascii="Arial" w:hAnsi="Arial" w:cs="Arial"/>
                <w:sz w:val="20"/>
                <w:szCs w:val="20"/>
              </w:rPr>
              <w:t>Blanton, Kevin</w:t>
            </w:r>
          </w:p>
        </w:tc>
        <w:tc>
          <w:tcPr>
            <w:tcW w:w="1350" w:type="dxa"/>
            <w:tcBorders>
              <w:top w:val="nil"/>
              <w:left w:val="nil"/>
              <w:bottom w:val="single" w:sz="4" w:space="0" w:color="auto"/>
              <w:right w:val="single" w:sz="4" w:space="0" w:color="auto"/>
            </w:tcBorders>
            <w:shd w:val="clear" w:color="auto" w:fill="auto"/>
            <w:noWrap/>
            <w:vAlign w:val="bottom"/>
            <w:hideMark/>
          </w:tcPr>
          <w:p w14:paraId="72A93272" w14:textId="77777777" w:rsidR="00FE2409" w:rsidRDefault="00FE2409">
            <w:pPr>
              <w:jc w:val="center"/>
              <w:rPr>
                <w:rFonts w:ascii="Arial" w:hAnsi="Arial" w:cs="Arial"/>
                <w:sz w:val="20"/>
                <w:szCs w:val="20"/>
              </w:rPr>
            </w:pPr>
            <w:r>
              <w:rPr>
                <w:rFonts w:ascii="Arial" w:hAnsi="Arial" w:cs="Arial"/>
                <w:sz w:val="20"/>
                <w:szCs w:val="20"/>
              </w:rPr>
              <w:t>Public Works</w:t>
            </w:r>
          </w:p>
        </w:tc>
        <w:tc>
          <w:tcPr>
            <w:tcW w:w="1530" w:type="dxa"/>
            <w:tcBorders>
              <w:top w:val="nil"/>
              <w:left w:val="nil"/>
              <w:bottom w:val="single" w:sz="4" w:space="0" w:color="auto"/>
              <w:right w:val="single" w:sz="4" w:space="0" w:color="auto"/>
            </w:tcBorders>
            <w:shd w:val="clear" w:color="auto" w:fill="auto"/>
            <w:vAlign w:val="bottom"/>
            <w:hideMark/>
          </w:tcPr>
          <w:p w14:paraId="6001350D"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295D1475"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72E69315"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12A590E1" w14:textId="77777777" w:rsidR="00FE2409" w:rsidRDefault="00FE2409">
            <w:pPr>
              <w:rPr>
                <w:rFonts w:ascii="Arial" w:hAnsi="Arial" w:cs="Arial"/>
                <w:sz w:val="20"/>
                <w:szCs w:val="20"/>
              </w:rPr>
            </w:pPr>
            <w:r>
              <w:rPr>
                <w:rFonts w:ascii="Arial" w:hAnsi="Arial" w:cs="Arial"/>
                <w:sz w:val="20"/>
                <w:szCs w:val="20"/>
              </w:rPr>
              <w:t>Younger Worker</w:t>
            </w:r>
          </w:p>
        </w:tc>
      </w:tr>
      <w:tr w:rsidR="00FE2409" w14:paraId="57339826"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1919714" w14:textId="77777777" w:rsidR="00FE2409" w:rsidRDefault="00FE2409">
            <w:pPr>
              <w:jc w:val="center"/>
              <w:rPr>
                <w:rFonts w:ascii="Arial" w:hAnsi="Arial" w:cs="Arial"/>
                <w:sz w:val="20"/>
                <w:szCs w:val="20"/>
              </w:rPr>
            </w:pPr>
            <w:r>
              <w:rPr>
                <w:rFonts w:ascii="Arial" w:hAnsi="Arial" w:cs="Arial"/>
                <w:sz w:val="20"/>
                <w:szCs w:val="20"/>
              </w:rPr>
              <w:t>3</w:t>
            </w:r>
          </w:p>
        </w:tc>
        <w:tc>
          <w:tcPr>
            <w:tcW w:w="1907" w:type="dxa"/>
            <w:tcBorders>
              <w:top w:val="nil"/>
              <w:left w:val="nil"/>
              <w:bottom w:val="single" w:sz="4" w:space="0" w:color="auto"/>
              <w:right w:val="single" w:sz="4" w:space="0" w:color="auto"/>
            </w:tcBorders>
            <w:shd w:val="clear" w:color="auto" w:fill="auto"/>
            <w:noWrap/>
            <w:vAlign w:val="bottom"/>
            <w:hideMark/>
          </w:tcPr>
          <w:p w14:paraId="395DB89A" w14:textId="77777777" w:rsidR="00FE2409" w:rsidRDefault="00FE2409">
            <w:pPr>
              <w:rPr>
                <w:rFonts w:ascii="Arial" w:hAnsi="Arial" w:cs="Arial"/>
                <w:sz w:val="20"/>
                <w:szCs w:val="20"/>
              </w:rPr>
            </w:pPr>
            <w:r>
              <w:rPr>
                <w:rFonts w:ascii="Arial" w:hAnsi="Arial" w:cs="Arial"/>
                <w:sz w:val="20"/>
                <w:szCs w:val="20"/>
              </w:rPr>
              <w:t>Boyd, Phyllis</w:t>
            </w:r>
          </w:p>
        </w:tc>
        <w:tc>
          <w:tcPr>
            <w:tcW w:w="1350" w:type="dxa"/>
            <w:tcBorders>
              <w:top w:val="nil"/>
              <w:left w:val="nil"/>
              <w:bottom w:val="single" w:sz="4" w:space="0" w:color="auto"/>
              <w:right w:val="single" w:sz="4" w:space="0" w:color="auto"/>
            </w:tcBorders>
            <w:shd w:val="clear" w:color="auto" w:fill="auto"/>
            <w:noWrap/>
            <w:vAlign w:val="bottom"/>
            <w:hideMark/>
          </w:tcPr>
          <w:p w14:paraId="5B7FB9B8" w14:textId="77777777" w:rsidR="00FE2409" w:rsidRDefault="00FE2409">
            <w:pPr>
              <w:jc w:val="center"/>
              <w:rPr>
                <w:rFonts w:ascii="Arial" w:hAnsi="Arial" w:cs="Arial"/>
                <w:sz w:val="20"/>
                <w:szCs w:val="20"/>
              </w:rPr>
            </w:pPr>
            <w:r>
              <w:rPr>
                <w:rFonts w:ascii="Arial" w:hAnsi="Arial" w:cs="Arial"/>
                <w:sz w:val="20"/>
                <w:szCs w:val="20"/>
              </w:rPr>
              <w:t>Sheriff</w:t>
            </w:r>
          </w:p>
        </w:tc>
        <w:tc>
          <w:tcPr>
            <w:tcW w:w="1530" w:type="dxa"/>
            <w:tcBorders>
              <w:top w:val="nil"/>
              <w:left w:val="nil"/>
              <w:bottom w:val="single" w:sz="4" w:space="0" w:color="auto"/>
              <w:right w:val="single" w:sz="4" w:space="0" w:color="auto"/>
            </w:tcBorders>
            <w:shd w:val="clear" w:color="auto" w:fill="auto"/>
            <w:vAlign w:val="bottom"/>
            <w:hideMark/>
          </w:tcPr>
          <w:p w14:paraId="4E04B683"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25DAA44C"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4FDDAFE1"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06B13464" w14:textId="77777777" w:rsidR="00FE2409" w:rsidRDefault="00FE2409">
            <w:pPr>
              <w:rPr>
                <w:rFonts w:ascii="Arial" w:hAnsi="Arial" w:cs="Arial"/>
                <w:sz w:val="20"/>
                <w:szCs w:val="20"/>
              </w:rPr>
            </w:pPr>
            <w:r>
              <w:rPr>
                <w:rFonts w:ascii="Arial" w:hAnsi="Arial" w:cs="Arial"/>
                <w:sz w:val="20"/>
                <w:szCs w:val="20"/>
              </w:rPr>
              <w:t>Cl does not meet SSDI duration guidelines</w:t>
            </w:r>
          </w:p>
        </w:tc>
      </w:tr>
      <w:tr w:rsidR="00FE2409" w14:paraId="6C40DC3B"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7160D001" w14:textId="77777777" w:rsidR="00FE2409" w:rsidRDefault="00FE2409">
            <w:pPr>
              <w:jc w:val="center"/>
              <w:rPr>
                <w:rFonts w:ascii="Arial" w:hAnsi="Arial" w:cs="Arial"/>
                <w:sz w:val="20"/>
                <w:szCs w:val="20"/>
              </w:rPr>
            </w:pPr>
            <w:r>
              <w:rPr>
                <w:rFonts w:ascii="Arial" w:hAnsi="Arial" w:cs="Arial"/>
                <w:sz w:val="20"/>
                <w:szCs w:val="20"/>
              </w:rPr>
              <w:t>4</w:t>
            </w:r>
          </w:p>
        </w:tc>
        <w:tc>
          <w:tcPr>
            <w:tcW w:w="1907" w:type="dxa"/>
            <w:tcBorders>
              <w:top w:val="nil"/>
              <w:left w:val="nil"/>
              <w:bottom w:val="single" w:sz="4" w:space="0" w:color="auto"/>
              <w:right w:val="single" w:sz="4" w:space="0" w:color="auto"/>
            </w:tcBorders>
            <w:shd w:val="clear" w:color="auto" w:fill="auto"/>
            <w:noWrap/>
            <w:vAlign w:val="bottom"/>
            <w:hideMark/>
          </w:tcPr>
          <w:p w14:paraId="2A18AD47" w14:textId="77777777" w:rsidR="00FE2409" w:rsidRDefault="00FE2409">
            <w:pPr>
              <w:rPr>
                <w:rFonts w:ascii="Arial" w:hAnsi="Arial" w:cs="Arial"/>
                <w:sz w:val="20"/>
                <w:szCs w:val="20"/>
              </w:rPr>
            </w:pPr>
            <w:r>
              <w:rPr>
                <w:rFonts w:ascii="Arial" w:hAnsi="Arial" w:cs="Arial"/>
                <w:sz w:val="20"/>
                <w:szCs w:val="20"/>
              </w:rPr>
              <w:t>Chitwood, Robert</w:t>
            </w:r>
          </w:p>
        </w:tc>
        <w:tc>
          <w:tcPr>
            <w:tcW w:w="1350" w:type="dxa"/>
            <w:tcBorders>
              <w:top w:val="nil"/>
              <w:left w:val="nil"/>
              <w:bottom w:val="single" w:sz="4" w:space="0" w:color="auto"/>
              <w:right w:val="single" w:sz="4" w:space="0" w:color="auto"/>
            </w:tcBorders>
            <w:shd w:val="clear" w:color="auto" w:fill="auto"/>
            <w:noWrap/>
            <w:vAlign w:val="bottom"/>
            <w:hideMark/>
          </w:tcPr>
          <w:p w14:paraId="0FBC3A76" w14:textId="77777777" w:rsidR="00FE2409" w:rsidRDefault="00FE2409">
            <w:pPr>
              <w:jc w:val="center"/>
              <w:rPr>
                <w:rFonts w:ascii="Arial" w:hAnsi="Arial" w:cs="Arial"/>
                <w:sz w:val="20"/>
                <w:szCs w:val="20"/>
              </w:rPr>
            </w:pPr>
            <w:r>
              <w:rPr>
                <w:rFonts w:ascii="Arial" w:hAnsi="Arial" w:cs="Arial"/>
                <w:sz w:val="20"/>
                <w:szCs w:val="20"/>
              </w:rPr>
              <w:t>Police</w:t>
            </w:r>
          </w:p>
        </w:tc>
        <w:tc>
          <w:tcPr>
            <w:tcW w:w="1530" w:type="dxa"/>
            <w:tcBorders>
              <w:top w:val="nil"/>
              <w:left w:val="nil"/>
              <w:bottom w:val="single" w:sz="4" w:space="0" w:color="auto"/>
              <w:right w:val="single" w:sz="4" w:space="0" w:color="auto"/>
            </w:tcBorders>
            <w:shd w:val="clear" w:color="auto" w:fill="auto"/>
            <w:vAlign w:val="bottom"/>
            <w:hideMark/>
          </w:tcPr>
          <w:p w14:paraId="431B8726"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121CA52F"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6FF9B085"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58F5E436" w14:textId="77777777" w:rsidR="00FE2409" w:rsidRDefault="00FE2409">
            <w:pPr>
              <w:rPr>
                <w:rFonts w:ascii="Arial" w:hAnsi="Arial" w:cs="Arial"/>
                <w:sz w:val="20"/>
                <w:szCs w:val="20"/>
              </w:rPr>
            </w:pPr>
            <w:r>
              <w:rPr>
                <w:rFonts w:ascii="Arial" w:hAnsi="Arial" w:cs="Arial"/>
                <w:sz w:val="20"/>
                <w:szCs w:val="20"/>
              </w:rPr>
              <w:t>Cl capable of other work per SSDI guidelines</w:t>
            </w:r>
          </w:p>
        </w:tc>
      </w:tr>
      <w:tr w:rsidR="00FE2409" w14:paraId="5E890DDB"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F4DC3DD" w14:textId="77777777" w:rsidR="00FE2409" w:rsidRDefault="00FE2409">
            <w:pPr>
              <w:jc w:val="center"/>
              <w:rPr>
                <w:rFonts w:ascii="Arial" w:hAnsi="Arial" w:cs="Arial"/>
                <w:sz w:val="20"/>
                <w:szCs w:val="20"/>
              </w:rPr>
            </w:pPr>
            <w:r>
              <w:rPr>
                <w:rFonts w:ascii="Arial" w:hAnsi="Arial" w:cs="Arial"/>
                <w:sz w:val="20"/>
                <w:szCs w:val="20"/>
              </w:rPr>
              <w:t>5</w:t>
            </w:r>
          </w:p>
        </w:tc>
        <w:tc>
          <w:tcPr>
            <w:tcW w:w="1907" w:type="dxa"/>
            <w:tcBorders>
              <w:top w:val="nil"/>
              <w:left w:val="nil"/>
              <w:bottom w:val="single" w:sz="4" w:space="0" w:color="auto"/>
              <w:right w:val="single" w:sz="4" w:space="0" w:color="auto"/>
            </w:tcBorders>
            <w:shd w:val="clear" w:color="auto" w:fill="auto"/>
            <w:noWrap/>
            <w:vAlign w:val="bottom"/>
            <w:hideMark/>
          </w:tcPr>
          <w:p w14:paraId="355FB5A6" w14:textId="77777777" w:rsidR="00FE2409" w:rsidRDefault="00FE2409">
            <w:pPr>
              <w:rPr>
                <w:rFonts w:ascii="Arial" w:hAnsi="Arial" w:cs="Arial"/>
                <w:sz w:val="20"/>
                <w:szCs w:val="20"/>
              </w:rPr>
            </w:pPr>
            <w:r>
              <w:rPr>
                <w:rFonts w:ascii="Arial" w:hAnsi="Arial" w:cs="Arial"/>
                <w:sz w:val="20"/>
                <w:szCs w:val="20"/>
              </w:rPr>
              <w:t>Cook, Joseph</w:t>
            </w:r>
          </w:p>
        </w:tc>
        <w:tc>
          <w:tcPr>
            <w:tcW w:w="1350" w:type="dxa"/>
            <w:tcBorders>
              <w:top w:val="nil"/>
              <w:left w:val="nil"/>
              <w:bottom w:val="single" w:sz="4" w:space="0" w:color="auto"/>
              <w:right w:val="single" w:sz="4" w:space="0" w:color="auto"/>
            </w:tcBorders>
            <w:shd w:val="clear" w:color="auto" w:fill="auto"/>
            <w:noWrap/>
            <w:vAlign w:val="bottom"/>
            <w:hideMark/>
          </w:tcPr>
          <w:p w14:paraId="33C87C45" w14:textId="77777777" w:rsidR="00FE2409" w:rsidRDefault="00FE2409">
            <w:pPr>
              <w:jc w:val="center"/>
              <w:rPr>
                <w:rFonts w:ascii="Arial" w:hAnsi="Arial" w:cs="Arial"/>
                <w:sz w:val="20"/>
                <w:szCs w:val="20"/>
              </w:rPr>
            </w:pPr>
            <w:r>
              <w:rPr>
                <w:rFonts w:ascii="Arial" w:hAnsi="Arial" w:cs="Arial"/>
                <w:sz w:val="20"/>
                <w:szCs w:val="20"/>
              </w:rPr>
              <w:t>MNPS</w:t>
            </w:r>
          </w:p>
        </w:tc>
        <w:tc>
          <w:tcPr>
            <w:tcW w:w="1530" w:type="dxa"/>
            <w:tcBorders>
              <w:top w:val="nil"/>
              <w:left w:val="nil"/>
              <w:bottom w:val="single" w:sz="4" w:space="0" w:color="auto"/>
              <w:right w:val="single" w:sz="4" w:space="0" w:color="auto"/>
            </w:tcBorders>
            <w:shd w:val="clear" w:color="auto" w:fill="auto"/>
            <w:vAlign w:val="bottom"/>
            <w:hideMark/>
          </w:tcPr>
          <w:p w14:paraId="2D542A2D"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10E2C24A" w14:textId="77777777" w:rsidR="00FE2409" w:rsidRDefault="00FE2409">
            <w:pPr>
              <w:jc w:val="center"/>
              <w:rPr>
                <w:rFonts w:ascii="Arial" w:hAnsi="Arial" w:cs="Arial"/>
                <w:sz w:val="20"/>
                <w:szCs w:val="20"/>
              </w:rPr>
            </w:pPr>
            <w:r>
              <w:rPr>
                <w:rFonts w:ascii="Arial" w:hAnsi="Arial" w:cs="Arial"/>
                <w:sz w:val="20"/>
                <w:szCs w:val="20"/>
              </w:rPr>
              <w:t>Yes</w:t>
            </w:r>
          </w:p>
        </w:tc>
        <w:tc>
          <w:tcPr>
            <w:tcW w:w="1440" w:type="dxa"/>
            <w:tcBorders>
              <w:top w:val="nil"/>
              <w:left w:val="nil"/>
              <w:bottom w:val="single" w:sz="4" w:space="0" w:color="auto"/>
              <w:right w:val="single" w:sz="4" w:space="0" w:color="auto"/>
            </w:tcBorders>
            <w:shd w:val="clear" w:color="auto" w:fill="auto"/>
            <w:vAlign w:val="bottom"/>
            <w:hideMark/>
          </w:tcPr>
          <w:p w14:paraId="66443E5D" w14:textId="77777777" w:rsidR="00FE2409" w:rsidRDefault="00FE2409">
            <w:pPr>
              <w:jc w:val="center"/>
              <w:rPr>
                <w:rFonts w:ascii="Arial" w:hAnsi="Arial" w:cs="Arial"/>
                <w:sz w:val="20"/>
                <w:szCs w:val="20"/>
              </w:rPr>
            </w:pPr>
            <w:r>
              <w:rPr>
                <w:rFonts w:ascii="Arial" w:hAnsi="Arial" w:cs="Arial"/>
                <w:sz w:val="20"/>
                <w:szCs w:val="20"/>
              </w:rPr>
              <w:t>Yes</w:t>
            </w:r>
          </w:p>
        </w:tc>
        <w:tc>
          <w:tcPr>
            <w:tcW w:w="1887" w:type="dxa"/>
            <w:tcBorders>
              <w:top w:val="nil"/>
              <w:left w:val="nil"/>
              <w:bottom w:val="single" w:sz="4" w:space="0" w:color="auto"/>
              <w:right w:val="single" w:sz="4" w:space="0" w:color="auto"/>
            </w:tcBorders>
            <w:shd w:val="clear" w:color="auto" w:fill="auto"/>
            <w:vAlign w:val="bottom"/>
            <w:hideMark/>
          </w:tcPr>
          <w:p w14:paraId="63195970" w14:textId="77777777" w:rsidR="00FE2409" w:rsidRDefault="00FE2409">
            <w:pPr>
              <w:rPr>
                <w:rFonts w:ascii="Arial" w:hAnsi="Arial" w:cs="Arial"/>
                <w:sz w:val="20"/>
                <w:szCs w:val="20"/>
              </w:rPr>
            </w:pPr>
            <w:r>
              <w:rPr>
                <w:rFonts w:ascii="Arial" w:hAnsi="Arial" w:cs="Arial"/>
                <w:sz w:val="20"/>
                <w:szCs w:val="20"/>
              </w:rPr>
              <w:t>Cl is eligible for SSA RIB benefit</w:t>
            </w:r>
          </w:p>
        </w:tc>
      </w:tr>
      <w:tr w:rsidR="00FE2409" w14:paraId="361AD815"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AE5612D" w14:textId="77777777" w:rsidR="00FE2409" w:rsidRDefault="00FE2409">
            <w:pPr>
              <w:jc w:val="center"/>
              <w:rPr>
                <w:rFonts w:ascii="Arial" w:hAnsi="Arial" w:cs="Arial"/>
                <w:sz w:val="20"/>
                <w:szCs w:val="20"/>
              </w:rPr>
            </w:pPr>
            <w:r>
              <w:rPr>
                <w:rFonts w:ascii="Arial" w:hAnsi="Arial" w:cs="Arial"/>
                <w:sz w:val="20"/>
                <w:szCs w:val="20"/>
              </w:rPr>
              <w:t>6</w:t>
            </w:r>
          </w:p>
        </w:tc>
        <w:tc>
          <w:tcPr>
            <w:tcW w:w="1907" w:type="dxa"/>
            <w:tcBorders>
              <w:top w:val="nil"/>
              <w:left w:val="nil"/>
              <w:bottom w:val="single" w:sz="4" w:space="0" w:color="auto"/>
              <w:right w:val="single" w:sz="4" w:space="0" w:color="auto"/>
            </w:tcBorders>
            <w:shd w:val="clear" w:color="auto" w:fill="auto"/>
            <w:noWrap/>
            <w:vAlign w:val="bottom"/>
            <w:hideMark/>
          </w:tcPr>
          <w:p w14:paraId="5CCDD449" w14:textId="77777777" w:rsidR="00FE2409" w:rsidRDefault="00FE2409">
            <w:pPr>
              <w:rPr>
                <w:rFonts w:ascii="Arial" w:hAnsi="Arial" w:cs="Arial"/>
                <w:sz w:val="20"/>
                <w:szCs w:val="20"/>
              </w:rPr>
            </w:pPr>
            <w:r>
              <w:rPr>
                <w:rFonts w:ascii="Arial" w:hAnsi="Arial" w:cs="Arial"/>
                <w:sz w:val="20"/>
                <w:szCs w:val="20"/>
              </w:rPr>
              <w:t>Corder, Leon</w:t>
            </w:r>
          </w:p>
        </w:tc>
        <w:tc>
          <w:tcPr>
            <w:tcW w:w="1350" w:type="dxa"/>
            <w:tcBorders>
              <w:top w:val="nil"/>
              <w:left w:val="nil"/>
              <w:bottom w:val="single" w:sz="4" w:space="0" w:color="auto"/>
              <w:right w:val="single" w:sz="4" w:space="0" w:color="auto"/>
            </w:tcBorders>
            <w:shd w:val="clear" w:color="auto" w:fill="auto"/>
            <w:noWrap/>
            <w:vAlign w:val="bottom"/>
            <w:hideMark/>
          </w:tcPr>
          <w:p w14:paraId="5F55E5A9" w14:textId="77777777" w:rsidR="00FE2409" w:rsidRDefault="00FE2409">
            <w:pPr>
              <w:jc w:val="center"/>
              <w:rPr>
                <w:rFonts w:ascii="Arial" w:hAnsi="Arial" w:cs="Arial"/>
                <w:sz w:val="20"/>
                <w:szCs w:val="20"/>
              </w:rPr>
            </w:pPr>
            <w:r>
              <w:rPr>
                <w:rFonts w:ascii="Arial" w:hAnsi="Arial" w:cs="Arial"/>
                <w:sz w:val="20"/>
                <w:szCs w:val="20"/>
              </w:rPr>
              <w:t>MNPS</w:t>
            </w:r>
          </w:p>
        </w:tc>
        <w:tc>
          <w:tcPr>
            <w:tcW w:w="1530" w:type="dxa"/>
            <w:tcBorders>
              <w:top w:val="nil"/>
              <w:left w:val="nil"/>
              <w:bottom w:val="single" w:sz="4" w:space="0" w:color="auto"/>
              <w:right w:val="single" w:sz="4" w:space="0" w:color="auto"/>
            </w:tcBorders>
            <w:shd w:val="clear" w:color="auto" w:fill="auto"/>
            <w:vAlign w:val="bottom"/>
            <w:hideMark/>
          </w:tcPr>
          <w:p w14:paraId="7D5868DF"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43BC231B"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239B9276"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224E6F91" w14:textId="77777777" w:rsidR="00FE2409" w:rsidRDefault="00FE2409">
            <w:pPr>
              <w:rPr>
                <w:rFonts w:ascii="Arial" w:hAnsi="Arial" w:cs="Arial"/>
                <w:sz w:val="20"/>
                <w:szCs w:val="20"/>
              </w:rPr>
            </w:pPr>
            <w:r>
              <w:rPr>
                <w:rFonts w:ascii="Arial" w:hAnsi="Arial" w:cs="Arial"/>
                <w:sz w:val="20"/>
                <w:szCs w:val="20"/>
              </w:rPr>
              <w:t>Younger Worker</w:t>
            </w:r>
          </w:p>
        </w:tc>
      </w:tr>
      <w:tr w:rsidR="00FE2409" w14:paraId="0670D417"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EE05F44" w14:textId="77777777" w:rsidR="00FE2409" w:rsidRDefault="00FE2409">
            <w:pPr>
              <w:jc w:val="center"/>
              <w:rPr>
                <w:rFonts w:ascii="Arial" w:hAnsi="Arial" w:cs="Arial"/>
                <w:sz w:val="20"/>
                <w:szCs w:val="20"/>
              </w:rPr>
            </w:pPr>
            <w:r>
              <w:rPr>
                <w:rFonts w:ascii="Arial" w:hAnsi="Arial" w:cs="Arial"/>
                <w:sz w:val="20"/>
                <w:szCs w:val="20"/>
              </w:rPr>
              <w:t>7</w:t>
            </w:r>
          </w:p>
        </w:tc>
        <w:tc>
          <w:tcPr>
            <w:tcW w:w="1907" w:type="dxa"/>
            <w:tcBorders>
              <w:top w:val="nil"/>
              <w:left w:val="nil"/>
              <w:bottom w:val="single" w:sz="4" w:space="0" w:color="auto"/>
              <w:right w:val="single" w:sz="4" w:space="0" w:color="auto"/>
            </w:tcBorders>
            <w:shd w:val="clear" w:color="auto" w:fill="auto"/>
            <w:noWrap/>
            <w:vAlign w:val="bottom"/>
            <w:hideMark/>
          </w:tcPr>
          <w:p w14:paraId="40B3920A" w14:textId="77777777" w:rsidR="00FE2409" w:rsidRDefault="00FE2409">
            <w:pPr>
              <w:rPr>
                <w:rFonts w:ascii="Arial" w:hAnsi="Arial" w:cs="Arial"/>
                <w:sz w:val="20"/>
                <w:szCs w:val="20"/>
              </w:rPr>
            </w:pPr>
            <w:r>
              <w:rPr>
                <w:rFonts w:ascii="Arial" w:hAnsi="Arial" w:cs="Arial"/>
                <w:sz w:val="20"/>
                <w:szCs w:val="20"/>
              </w:rPr>
              <w:t>Group, Robert</w:t>
            </w:r>
          </w:p>
        </w:tc>
        <w:tc>
          <w:tcPr>
            <w:tcW w:w="1350" w:type="dxa"/>
            <w:tcBorders>
              <w:top w:val="nil"/>
              <w:left w:val="nil"/>
              <w:bottom w:val="single" w:sz="4" w:space="0" w:color="auto"/>
              <w:right w:val="single" w:sz="4" w:space="0" w:color="auto"/>
            </w:tcBorders>
            <w:shd w:val="clear" w:color="auto" w:fill="auto"/>
            <w:noWrap/>
            <w:vAlign w:val="bottom"/>
            <w:hideMark/>
          </w:tcPr>
          <w:p w14:paraId="43F65769" w14:textId="77777777" w:rsidR="00FE2409" w:rsidRDefault="00FE2409">
            <w:pPr>
              <w:jc w:val="center"/>
              <w:rPr>
                <w:rFonts w:ascii="Arial" w:hAnsi="Arial" w:cs="Arial"/>
                <w:sz w:val="20"/>
                <w:szCs w:val="20"/>
              </w:rPr>
            </w:pPr>
            <w:r>
              <w:rPr>
                <w:rFonts w:ascii="Arial" w:hAnsi="Arial" w:cs="Arial"/>
                <w:sz w:val="20"/>
                <w:szCs w:val="20"/>
              </w:rPr>
              <w:t>MNPS</w:t>
            </w:r>
          </w:p>
        </w:tc>
        <w:tc>
          <w:tcPr>
            <w:tcW w:w="1530" w:type="dxa"/>
            <w:tcBorders>
              <w:top w:val="nil"/>
              <w:left w:val="nil"/>
              <w:bottom w:val="single" w:sz="4" w:space="0" w:color="auto"/>
              <w:right w:val="single" w:sz="4" w:space="0" w:color="auto"/>
            </w:tcBorders>
            <w:shd w:val="clear" w:color="auto" w:fill="auto"/>
            <w:vAlign w:val="bottom"/>
            <w:hideMark/>
          </w:tcPr>
          <w:p w14:paraId="5C841F73"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53B7637B"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3D704452"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16F9C114" w14:textId="77777777" w:rsidR="00FE2409" w:rsidRDefault="00FE2409">
            <w:pPr>
              <w:rPr>
                <w:rFonts w:ascii="Arial" w:hAnsi="Arial" w:cs="Arial"/>
                <w:sz w:val="20"/>
                <w:szCs w:val="20"/>
              </w:rPr>
            </w:pPr>
            <w:r>
              <w:rPr>
                <w:rFonts w:ascii="Arial" w:hAnsi="Arial" w:cs="Arial"/>
                <w:sz w:val="20"/>
                <w:szCs w:val="20"/>
              </w:rPr>
              <w:t>Younger Worker</w:t>
            </w:r>
          </w:p>
        </w:tc>
      </w:tr>
      <w:tr w:rsidR="00FE2409" w14:paraId="5BF28548"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1853632" w14:textId="77777777" w:rsidR="00FE2409" w:rsidRDefault="00FE2409">
            <w:pPr>
              <w:jc w:val="center"/>
              <w:rPr>
                <w:rFonts w:ascii="Arial" w:hAnsi="Arial" w:cs="Arial"/>
                <w:sz w:val="20"/>
                <w:szCs w:val="20"/>
              </w:rPr>
            </w:pPr>
            <w:r>
              <w:rPr>
                <w:rFonts w:ascii="Arial" w:hAnsi="Arial" w:cs="Arial"/>
                <w:sz w:val="20"/>
                <w:szCs w:val="20"/>
              </w:rPr>
              <w:t>8</w:t>
            </w:r>
          </w:p>
        </w:tc>
        <w:tc>
          <w:tcPr>
            <w:tcW w:w="1907" w:type="dxa"/>
            <w:tcBorders>
              <w:top w:val="nil"/>
              <w:left w:val="nil"/>
              <w:bottom w:val="single" w:sz="4" w:space="0" w:color="auto"/>
              <w:right w:val="single" w:sz="4" w:space="0" w:color="auto"/>
            </w:tcBorders>
            <w:shd w:val="clear" w:color="auto" w:fill="auto"/>
            <w:noWrap/>
            <w:vAlign w:val="bottom"/>
            <w:hideMark/>
          </w:tcPr>
          <w:p w14:paraId="5E7CECB6" w14:textId="77777777" w:rsidR="00FE2409" w:rsidRDefault="00FE2409">
            <w:pPr>
              <w:rPr>
                <w:rFonts w:ascii="Arial" w:hAnsi="Arial" w:cs="Arial"/>
                <w:sz w:val="20"/>
                <w:szCs w:val="20"/>
              </w:rPr>
            </w:pPr>
            <w:r>
              <w:rPr>
                <w:rFonts w:ascii="Arial" w:hAnsi="Arial" w:cs="Arial"/>
                <w:sz w:val="20"/>
                <w:szCs w:val="20"/>
              </w:rPr>
              <w:t>Haywood, Joseph</w:t>
            </w:r>
          </w:p>
        </w:tc>
        <w:tc>
          <w:tcPr>
            <w:tcW w:w="1350" w:type="dxa"/>
            <w:tcBorders>
              <w:top w:val="nil"/>
              <w:left w:val="nil"/>
              <w:bottom w:val="single" w:sz="4" w:space="0" w:color="auto"/>
              <w:right w:val="single" w:sz="4" w:space="0" w:color="auto"/>
            </w:tcBorders>
            <w:shd w:val="clear" w:color="auto" w:fill="auto"/>
            <w:noWrap/>
            <w:vAlign w:val="bottom"/>
            <w:hideMark/>
          </w:tcPr>
          <w:p w14:paraId="7991E611" w14:textId="77777777" w:rsidR="00FE2409" w:rsidRDefault="00FE2409">
            <w:pPr>
              <w:jc w:val="center"/>
              <w:rPr>
                <w:rFonts w:ascii="Arial" w:hAnsi="Arial" w:cs="Arial"/>
                <w:sz w:val="20"/>
                <w:szCs w:val="20"/>
              </w:rPr>
            </w:pPr>
            <w:r>
              <w:rPr>
                <w:rFonts w:ascii="Arial" w:hAnsi="Arial" w:cs="Arial"/>
                <w:sz w:val="20"/>
                <w:szCs w:val="20"/>
              </w:rPr>
              <w:t>Police</w:t>
            </w:r>
          </w:p>
        </w:tc>
        <w:tc>
          <w:tcPr>
            <w:tcW w:w="1530" w:type="dxa"/>
            <w:tcBorders>
              <w:top w:val="nil"/>
              <w:left w:val="nil"/>
              <w:bottom w:val="single" w:sz="4" w:space="0" w:color="auto"/>
              <w:right w:val="single" w:sz="4" w:space="0" w:color="auto"/>
            </w:tcBorders>
            <w:shd w:val="clear" w:color="auto" w:fill="auto"/>
            <w:vAlign w:val="bottom"/>
            <w:hideMark/>
          </w:tcPr>
          <w:p w14:paraId="6D342637"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04AAF88E"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2E0E1AB5"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6E23514A" w14:textId="77777777" w:rsidR="00FE2409" w:rsidRDefault="00FE2409">
            <w:pPr>
              <w:rPr>
                <w:rFonts w:ascii="Arial" w:hAnsi="Arial" w:cs="Arial"/>
                <w:sz w:val="20"/>
                <w:szCs w:val="20"/>
              </w:rPr>
            </w:pPr>
            <w:r>
              <w:rPr>
                <w:rFonts w:ascii="Arial" w:hAnsi="Arial" w:cs="Arial"/>
                <w:sz w:val="20"/>
                <w:szCs w:val="20"/>
              </w:rPr>
              <w:t>Cl capable of other work per SSDI guidelines</w:t>
            </w:r>
          </w:p>
        </w:tc>
      </w:tr>
      <w:tr w:rsidR="00FE2409" w14:paraId="3A68CD3C"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1F00FAD" w14:textId="77777777" w:rsidR="00FE2409" w:rsidRDefault="00FE2409">
            <w:pPr>
              <w:jc w:val="center"/>
              <w:rPr>
                <w:rFonts w:ascii="Arial" w:hAnsi="Arial" w:cs="Arial"/>
                <w:sz w:val="20"/>
                <w:szCs w:val="20"/>
              </w:rPr>
            </w:pPr>
            <w:r>
              <w:rPr>
                <w:rFonts w:ascii="Arial" w:hAnsi="Arial" w:cs="Arial"/>
                <w:sz w:val="20"/>
                <w:szCs w:val="20"/>
              </w:rPr>
              <w:t>9</w:t>
            </w:r>
          </w:p>
        </w:tc>
        <w:tc>
          <w:tcPr>
            <w:tcW w:w="1907" w:type="dxa"/>
            <w:tcBorders>
              <w:top w:val="nil"/>
              <w:left w:val="nil"/>
              <w:bottom w:val="single" w:sz="4" w:space="0" w:color="auto"/>
              <w:right w:val="single" w:sz="4" w:space="0" w:color="auto"/>
            </w:tcBorders>
            <w:shd w:val="clear" w:color="auto" w:fill="auto"/>
            <w:noWrap/>
            <w:vAlign w:val="bottom"/>
            <w:hideMark/>
          </w:tcPr>
          <w:p w14:paraId="7195FE44" w14:textId="77777777" w:rsidR="00FE2409" w:rsidRDefault="00FE2409">
            <w:pPr>
              <w:rPr>
                <w:rFonts w:ascii="Arial" w:hAnsi="Arial" w:cs="Arial"/>
                <w:sz w:val="20"/>
                <w:szCs w:val="20"/>
              </w:rPr>
            </w:pPr>
            <w:r>
              <w:rPr>
                <w:rFonts w:ascii="Arial" w:hAnsi="Arial" w:cs="Arial"/>
                <w:sz w:val="20"/>
                <w:szCs w:val="20"/>
              </w:rPr>
              <w:t>Hudson, Marcella</w:t>
            </w:r>
          </w:p>
        </w:tc>
        <w:tc>
          <w:tcPr>
            <w:tcW w:w="1350" w:type="dxa"/>
            <w:tcBorders>
              <w:top w:val="nil"/>
              <w:left w:val="nil"/>
              <w:bottom w:val="single" w:sz="4" w:space="0" w:color="auto"/>
              <w:right w:val="single" w:sz="4" w:space="0" w:color="auto"/>
            </w:tcBorders>
            <w:shd w:val="clear" w:color="auto" w:fill="auto"/>
            <w:noWrap/>
            <w:vAlign w:val="bottom"/>
            <w:hideMark/>
          </w:tcPr>
          <w:p w14:paraId="22486D2B" w14:textId="77777777" w:rsidR="00FE2409" w:rsidRDefault="00FE2409">
            <w:pPr>
              <w:jc w:val="center"/>
              <w:rPr>
                <w:rFonts w:ascii="Arial" w:hAnsi="Arial" w:cs="Arial"/>
                <w:sz w:val="20"/>
                <w:szCs w:val="20"/>
              </w:rPr>
            </w:pPr>
            <w:r>
              <w:rPr>
                <w:rFonts w:ascii="Arial" w:hAnsi="Arial" w:cs="Arial"/>
                <w:sz w:val="20"/>
                <w:szCs w:val="20"/>
              </w:rPr>
              <w:t>Fire</w:t>
            </w:r>
          </w:p>
        </w:tc>
        <w:tc>
          <w:tcPr>
            <w:tcW w:w="1530" w:type="dxa"/>
            <w:tcBorders>
              <w:top w:val="nil"/>
              <w:left w:val="nil"/>
              <w:bottom w:val="single" w:sz="4" w:space="0" w:color="auto"/>
              <w:right w:val="single" w:sz="4" w:space="0" w:color="auto"/>
            </w:tcBorders>
            <w:shd w:val="clear" w:color="auto" w:fill="auto"/>
            <w:vAlign w:val="bottom"/>
            <w:hideMark/>
          </w:tcPr>
          <w:p w14:paraId="4F90DBC5"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034BE38B"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11651035"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6D2B8A62" w14:textId="77777777" w:rsidR="00FE2409" w:rsidRDefault="00FE2409">
            <w:pPr>
              <w:rPr>
                <w:rFonts w:ascii="Arial" w:hAnsi="Arial" w:cs="Arial"/>
                <w:sz w:val="20"/>
                <w:szCs w:val="20"/>
              </w:rPr>
            </w:pPr>
            <w:r>
              <w:rPr>
                <w:rFonts w:ascii="Arial" w:hAnsi="Arial" w:cs="Arial"/>
                <w:sz w:val="20"/>
                <w:szCs w:val="20"/>
              </w:rPr>
              <w:t>Cl capable of other work per SSDI guidelines</w:t>
            </w:r>
          </w:p>
        </w:tc>
      </w:tr>
      <w:tr w:rsidR="00FE2409" w14:paraId="45971F3C"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196458B" w14:textId="77777777" w:rsidR="00FE2409" w:rsidRDefault="00FE2409">
            <w:pPr>
              <w:jc w:val="center"/>
              <w:rPr>
                <w:rFonts w:ascii="Arial" w:hAnsi="Arial" w:cs="Arial"/>
                <w:sz w:val="20"/>
                <w:szCs w:val="20"/>
              </w:rPr>
            </w:pPr>
            <w:r>
              <w:rPr>
                <w:rFonts w:ascii="Arial" w:hAnsi="Arial" w:cs="Arial"/>
                <w:sz w:val="20"/>
                <w:szCs w:val="20"/>
              </w:rPr>
              <w:t>10</w:t>
            </w:r>
          </w:p>
        </w:tc>
        <w:tc>
          <w:tcPr>
            <w:tcW w:w="1907" w:type="dxa"/>
            <w:tcBorders>
              <w:top w:val="nil"/>
              <w:left w:val="nil"/>
              <w:bottom w:val="single" w:sz="4" w:space="0" w:color="auto"/>
              <w:right w:val="single" w:sz="4" w:space="0" w:color="auto"/>
            </w:tcBorders>
            <w:shd w:val="clear" w:color="auto" w:fill="auto"/>
            <w:noWrap/>
            <w:vAlign w:val="bottom"/>
            <w:hideMark/>
          </w:tcPr>
          <w:p w14:paraId="5CF6E207" w14:textId="77777777" w:rsidR="00FE2409" w:rsidRDefault="00FE2409">
            <w:pPr>
              <w:rPr>
                <w:rFonts w:ascii="Arial" w:hAnsi="Arial" w:cs="Arial"/>
                <w:sz w:val="20"/>
                <w:szCs w:val="20"/>
              </w:rPr>
            </w:pPr>
            <w:r>
              <w:rPr>
                <w:rFonts w:ascii="Arial" w:hAnsi="Arial" w:cs="Arial"/>
                <w:sz w:val="20"/>
                <w:szCs w:val="20"/>
              </w:rPr>
              <w:t>Jackson, L V</w:t>
            </w:r>
          </w:p>
        </w:tc>
        <w:tc>
          <w:tcPr>
            <w:tcW w:w="1350" w:type="dxa"/>
            <w:tcBorders>
              <w:top w:val="nil"/>
              <w:left w:val="nil"/>
              <w:bottom w:val="single" w:sz="4" w:space="0" w:color="auto"/>
              <w:right w:val="single" w:sz="4" w:space="0" w:color="auto"/>
            </w:tcBorders>
            <w:shd w:val="clear" w:color="auto" w:fill="auto"/>
            <w:noWrap/>
            <w:vAlign w:val="bottom"/>
            <w:hideMark/>
          </w:tcPr>
          <w:p w14:paraId="0649FC0A" w14:textId="77777777" w:rsidR="00FE2409" w:rsidRDefault="00FE2409">
            <w:pPr>
              <w:jc w:val="center"/>
              <w:rPr>
                <w:rFonts w:ascii="Arial" w:hAnsi="Arial" w:cs="Arial"/>
                <w:sz w:val="20"/>
                <w:szCs w:val="20"/>
              </w:rPr>
            </w:pPr>
            <w:r>
              <w:rPr>
                <w:rFonts w:ascii="Arial" w:hAnsi="Arial" w:cs="Arial"/>
                <w:sz w:val="20"/>
                <w:szCs w:val="20"/>
              </w:rPr>
              <w:t>Fire</w:t>
            </w:r>
          </w:p>
        </w:tc>
        <w:tc>
          <w:tcPr>
            <w:tcW w:w="1530" w:type="dxa"/>
            <w:tcBorders>
              <w:top w:val="nil"/>
              <w:left w:val="nil"/>
              <w:bottom w:val="single" w:sz="4" w:space="0" w:color="auto"/>
              <w:right w:val="single" w:sz="4" w:space="0" w:color="auto"/>
            </w:tcBorders>
            <w:shd w:val="clear" w:color="auto" w:fill="auto"/>
            <w:vAlign w:val="bottom"/>
            <w:hideMark/>
          </w:tcPr>
          <w:p w14:paraId="5F56C8C6"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1F61362A"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6F67A1C0"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75B5414D" w14:textId="77777777" w:rsidR="00FE2409" w:rsidRDefault="00FE2409">
            <w:pPr>
              <w:rPr>
                <w:rFonts w:ascii="Arial" w:hAnsi="Arial" w:cs="Arial"/>
                <w:sz w:val="20"/>
                <w:szCs w:val="20"/>
              </w:rPr>
            </w:pPr>
            <w:r>
              <w:rPr>
                <w:rFonts w:ascii="Arial" w:hAnsi="Arial" w:cs="Arial"/>
                <w:sz w:val="20"/>
                <w:szCs w:val="20"/>
              </w:rPr>
              <w:t>Cl capable of other work per SSDI guidelines</w:t>
            </w:r>
          </w:p>
        </w:tc>
      </w:tr>
      <w:tr w:rsidR="00FE2409" w14:paraId="0165E615" w14:textId="77777777" w:rsidTr="00FE2409">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519608CD" w14:textId="77777777" w:rsidR="00FE2409" w:rsidRDefault="00FE2409">
            <w:pPr>
              <w:jc w:val="center"/>
              <w:rPr>
                <w:rFonts w:ascii="Arial" w:hAnsi="Arial" w:cs="Arial"/>
                <w:sz w:val="20"/>
                <w:szCs w:val="20"/>
              </w:rPr>
            </w:pPr>
            <w:r>
              <w:rPr>
                <w:rFonts w:ascii="Arial" w:hAnsi="Arial" w:cs="Arial"/>
                <w:sz w:val="20"/>
                <w:szCs w:val="20"/>
              </w:rPr>
              <w:t>11</w:t>
            </w:r>
          </w:p>
        </w:tc>
        <w:tc>
          <w:tcPr>
            <w:tcW w:w="1907" w:type="dxa"/>
            <w:tcBorders>
              <w:top w:val="nil"/>
              <w:left w:val="nil"/>
              <w:bottom w:val="single" w:sz="4" w:space="0" w:color="auto"/>
              <w:right w:val="single" w:sz="4" w:space="0" w:color="auto"/>
            </w:tcBorders>
            <w:shd w:val="clear" w:color="auto" w:fill="auto"/>
            <w:noWrap/>
            <w:vAlign w:val="bottom"/>
            <w:hideMark/>
          </w:tcPr>
          <w:p w14:paraId="03DC8FAC" w14:textId="77777777" w:rsidR="00FE2409" w:rsidRDefault="00FE2409">
            <w:pPr>
              <w:rPr>
                <w:rFonts w:ascii="Arial" w:hAnsi="Arial" w:cs="Arial"/>
                <w:sz w:val="20"/>
                <w:szCs w:val="20"/>
              </w:rPr>
            </w:pPr>
            <w:r>
              <w:rPr>
                <w:rFonts w:ascii="Arial" w:hAnsi="Arial" w:cs="Arial"/>
                <w:sz w:val="20"/>
                <w:szCs w:val="20"/>
              </w:rPr>
              <w:t>Jones, Thomas</w:t>
            </w:r>
          </w:p>
        </w:tc>
        <w:tc>
          <w:tcPr>
            <w:tcW w:w="1350" w:type="dxa"/>
            <w:tcBorders>
              <w:top w:val="nil"/>
              <w:left w:val="nil"/>
              <w:bottom w:val="single" w:sz="4" w:space="0" w:color="auto"/>
              <w:right w:val="single" w:sz="4" w:space="0" w:color="auto"/>
            </w:tcBorders>
            <w:shd w:val="clear" w:color="auto" w:fill="auto"/>
            <w:noWrap/>
            <w:vAlign w:val="bottom"/>
            <w:hideMark/>
          </w:tcPr>
          <w:p w14:paraId="3F805BE0" w14:textId="77777777" w:rsidR="00FE2409" w:rsidRDefault="00FE2409">
            <w:pPr>
              <w:jc w:val="center"/>
              <w:rPr>
                <w:rFonts w:ascii="Arial" w:hAnsi="Arial" w:cs="Arial"/>
                <w:sz w:val="20"/>
                <w:szCs w:val="20"/>
              </w:rPr>
            </w:pPr>
            <w:r>
              <w:rPr>
                <w:rFonts w:ascii="Arial" w:hAnsi="Arial" w:cs="Arial"/>
                <w:sz w:val="20"/>
                <w:szCs w:val="20"/>
              </w:rPr>
              <w:t>Police</w:t>
            </w:r>
          </w:p>
        </w:tc>
        <w:tc>
          <w:tcPr>
            <w:tcW w:w="1530" w:type="dxa"/>
            <w:tcBorders>
              <w:top w:val="nil"/>
              <w:left w:val="nil"/>
              <w:bottom w:val="single" w:sz="4" w:space="0" w:color="auto"/>
              <w:right w:val="single" w:sz="4" w:space="0" w:color="auto"/>
            </w:tcBorders>
            <w:shd w:val="clear" w:color="auto" w:fill="auto"/>
            <w:vAlign w:val="bottom"/>
            <w:hideMark/>
          </w:tcPr>
          <w:p w14:paraId="3A518887"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64EF68F3"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single" w:sz="4" w:space="0" w:color="auto"/>
            </w:tcBorders>
            <w:shd w:val="clear" w:color="auto" w:fill="auto"/>
            <w:vAlign w:val="bottom"/>
            <w:hideMark/>
          </w:tcPr>
          <w:p w14:paraId="4F9A1E2C"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nil"/>
              <w:bottom w:val="single" w:sz="4" w:space="0" w:color="auto"/>
              <w:right w:val="single" w:sz="4" w:space="0" w:color="auto"/>
            </w:tcBorders>
            <w:shd w:val="clear" w:color="auto" w:fill="auto"/>
            <w:vAlign w:val="bottom"/>
            <w:hideMark/>
          </w:tcPr>
          <w:p w14:paraId="66846D67" w14:textId="77777777" w:rsidR="00FE2409" w:rsidRDefault="00FE2409">
            <w:pPr>
              <w:rPr>
                <w:rFonts w:ascii="Arial" w:hAnsi="Arial" w:cs="Arial"/>
                <w:sz w:val="20"/>
                <w:szCs w:val="20"/>
              </w:rPr>
            </w:pPr>
            <w:r>
              <w:rPr>
                <w:rFonts w:ascii="Arial" w:hAnsi="Arial" w:cs="Arial"/>
                <w:sz w:val="20"/>
                <w:szCs w:val="20"/>
              </w:rPr>
              <w:t>Cl capable of other work per SSDI guidelines</w:t>
            </w:r>
          </w:p>
        </w:tc>
      </w:tr>
    </w:tbl>
    <w:p w14:paraId="3D38690E" w14:textId="77777777" w:rsidR="00883477" w:rsidRDefault="00883477" w:rsidP="00883477">
      <w:pPr>
        <w:pStyle w:val="Heading3"/>
        <w:jc w:val="both"/>
      </w:pPr>
      <w:r>
        <w:br w:type="page"/>
      </w:r>
      <w:r>
        <w:lastRenderedPageBreak/>
        <w:t>C. DISABILITY PENSIONS: (new requests, reexaminations, return to work and social security referrals) (continued)</w:t>
      </w:r>
    </w:p>
    <w:p w14:paraId="3823051F" w14:textId="77777777" w:rsidR="00883477" w:rsidRPr="00883477" w:rsidRDefault="00883477" w:rsidP="00883477"/>
    <w:tbl>
      <w:tblPr>
        <w:tblW w:w="10182" w:type="dxa"/>
        <w:tblInd w:w="93" w:type="dxa"/>
        <w:tblLayout w:type="fixed"/>
        <w:tblLook w:val="04A0" w:firstRow="1" w:lastRow="0" w:firstColumn="1" w:lastColumn="0" w:noHBand="0" w:noVBand="1"/>
      </w:tblPr>
      <w:tblGrid>
        <w:gridCol w:w="628"/>
        <w:gridCol w:w="1907"/>
        <w:gridCol w:w="1350"/>
        <w:gridCol w:w="1530"/>
        <w:gridCol w:w="1440"/>
        <w:gridCol w:w="1440"/>
        <w:gridCol w:w="1887"/>
      </w:tblGrid>
      <w:tr w:rsidR="00883477" w:rsidRPr="00883477" w14:paraId="55FAD274" w14:textId="77777777" w:rsidTr="00883477">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2883CB2"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Item</w:t>
            </w:r>
          </w:p>
        </w:tc>
        <w:tc>
          <w:tcPr>
            <w:tcW w:w="1907" w:type="dxa"/>
            <w:tcBorders>
              <w:top w:val="nil"/>
              <w:left w:val="nil"/>
              <w:bottom w:val="nil"/>
              <w:right w:val="single" w:sz="4" w:space="0" w:color="auto"/>
            </w:tcBorders>
            <w:shd w:val="clear" w:color="auto" w:fill="auto"/>
            <w:noWrap/>
            <w:vAlign w:val="bottom"/>
            <w:hideMark/>
          </w:tcPr>
          <w:p w14:paraId="2F8D489D"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Name</w:t>
            </w:r>
          </w:p>
        </w:tc>
        <w:tc>
          <w:tcPr>
            <w:tcW w:w="1350" w:type="dxa"/>
            <w:tcBorders>
              <w:top w:val="nil"/>
              <w:left w:val="nil"/>
              <w:bottom w:val="single" w:sz="4" w:space="0" w:color="auto"/>
              <w:right w:val="single" w:sz="4" w:space="0" w:color="auto"/>
            </w:tcBorders>
            <w:shd w:val="clear" w:color="auto" w:fill="auto"/>
            <w:noWrap/>
            <w:vAlign w:val="bottom"/>
            <w:hideMark/>
          </w:tcPr>
          <w:p w14:paraId="5A27819B"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Department</w:t>
            </w:r>
          </w:p>
        </w:tc>
        <w:tc>
          <w:tcPr>
            <w:tcW w:w="1530" w:type="dxa"/>
            <w:tcBorders>
              <w:top w:val="nil"/>
              <w:left w:val="nil"/>
              <w:bottom w:val="single" w:sz="4" w:space="0" w:color="auto"/>
              <w:right w:val="single" w:sz="4" w:space="0" w:color="auto"/>
            </w:tcBorders>
            <w:shd w:val="clear" w:color="auto" w:fill="auto"/>
            <w:vAlign w:val="bottom"/>
            <w:hideMark/>
          </w:tcPr>
          <w:p w14:paraId="38A3F798"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Review Originated From</w:t>
            </w:r>
          </w:p>
        </w:tc>
        <w:tc>
          <w:tcPr>
            <w:tcW w:w="1440" w:type="dxa"/>
            <w:tcBorders>
              <w:top w:val="nil"/>
              <w:left w:val="nil"/>
              <w:bottom w:val="single" w:sz="4" w:space="0" w:color="auto"/>
              <w:right w:val="single" w:sz="4" w:space="0" w:color="auto"/>
            </w:tcBorders>
            <w:shd w:val="clear" w:color="auto" w:fill="auto"/>
            <w:noWrap/>
            <w:vAlign w:val="bottom"/>
            <w:hideMark/>
          </w:tcPr>
          <w:p w14:paraId="055E455C"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Case Management Rec for Referral</w:t>
            </w:r>
          </w:p>
        </w:tc>
        <w:tc>
          <w:tcPr>
            <w:tcW w:w="1440" w:type="dxa"/>
            <w:tcBorders>
              <w:top w:val="nil"/>
              <w:left w:val="nil"/>
              <w:bottom w:val="single" w:sz="4" w:space="0" w:color="auto"/>
              <w:right w:val="nil"/>
            </w:tcBorders>
            <w:shd w:val="clear" w:color="auto" w:fill="auto"/>
            <w:vAlign w:val="bottom"/>
            <w:hideMark/>
          </w:tcPr>
          <w:p w14:paraId="0C97844F"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CSME Rec for Referral</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2BBB92C8" w14:textId="77777777" w:rsidR="00883477" w:rsidRPr="00883477" w:rsidRDefault="00883477" w:rsidP="00883477">
            <w:pPr>
              <w:jc w:val="center"/>
              <w:rPr>
                <w:rFonts w:ascii="Arial" w:hAnsi="Arial" w:cs="Arial"/>
                <w:b/>
                <w:sz w:val="20"/>
                <w:szCs w:val="20"/>
              </w:rPr>
            </w:pPr>
            <w:r w:rsidRPr="00883477">
              <w:rPr>
                <w:rFonts w:ascii="Arial" w:hAnsi="Arial" w:cs="Arial"/>
                <w:b/>
                <w:sz w:val="20"/>
                <w:szCs w:val="20"/>
              </w:rPr>
              <w:t>Comments</w:t>
            </w:r>
          </w:p>
        </w:tc>
      </w:tr>
      <w:tr w:rsidR="00FE2409" w14:paraId="78B8C80C"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2689724" w14:textId="77777777" w:rsidR="00FE2409" w:rsidRDefault="00FE2409">
            <w:pPr>
              <w:jc w:val="center"/>
              <w:rPr>
                <w:rFonts w:ascii="Arial" w:hAnsi="Arial" w:cs="Arial"/>
                <w:sz w:val="20"/>
                <w:szCs w:val="20"/>
              </w:rPr>
            </w:pPr>
            <w:r>
              <w:rPr>
                <w:rFonts w:ascii="Arial" w:hAnsi="Arial" w:cs="Arial"/>
                <w:sz w:val="20"/>
                <w:szCs w:val="20"/>
              </w:rPr>
              <w:t>12</w:t>
            </w:r>
          </w:p>
        </w:tc>
        <w:tc>
          <w:tcPr>
            <w:tcW w:w="1907" w:type="dxa"/>
            <w:tcBorders>
              <w:top w:val="nil"/>
              <w:left w:val="nil"/>
              <w:bottom w:val="nil"/>
              <w:right w:val="single" w:sz="4" w:space="0" w:color="auto"/>
            </w:tcBorders>
            <w:shd w:val="clear" w:color="auto" w:fill="auto"/>
            <w:noWrap/>
            <w:vAlign w:val="bottom"/>
            <w:hideMark/>
          </w:tcPr>
          <w:p w14:paraId="517B023D" w14:textId="77777777" w:rsidR="00FE2409" w:rsidRDefault="00FE2409">
            <w:pPr>
              <w:rPr>
                <w:rFonts w:ascii="Arial" w:hAnsi="Arial" w:cs="Arial"/>
                <w:sz w:val="20"/>
                <w:szCs w:val="20"/>
              </w:rPr>
            </w:pPr>
            <w:r>
              <w:rPr>
                <w:rFonts w:ascii="Arial" w:hAnsi="Arial" w:cs="Arial"/>
                <w:sz w:val="20"/>
                <w:szCs w:val="20"/>
              </w:rPr>
              <w:t>Lauderdale, Dorothy</w:t>
            </w:r>
          </w:p>
        </w:tc>
        <w:tc>
          <w:tcPr>
            <w:tcW w:w="1350" w:type="dxa"/>
            <w:tcBorders>
              <w:top w:val="nil"/>
              <w:left w:val="nil"/>
              <w:bottom w:val="single" w:sz="4" w:space="0" w:color="auto"/>
              <w:right w:val="single" w:sz="4" w:space="0" w:color="auto"/>
            </w:tcBorders>
            <w:shd w:val="clear" w:color="auto" w:fill="auto"/>
            <w:noWrap/>
            <w:vAlign w:val="bottom"/>
            <w:hideMark/>
          </w:tcPr>
          <w:p w14:paraId="7711C6E8" w14:textId="77777777" w:rsidR="00FE2409" w:rsidRDefault="00FE2409">
            <w:pPr>
              <w:jc w:val="center"/>
              <w:rPr>
                <w:rFonts w:ascii="Arial" w:hAnsi="Arial" w:cs="Arial"/>
                <w:sz w:val="20"/>
                <w:szCs w:val="20"/>
              </w:rPr>
            </w:pPr>
            <w:r>
              <w:rPr>
                <w:rFonts w:ascii="Arial" w:hAnsi="Arial" w:cs="Arial"/>
                <w:sz w:val="20"/>
                <w:szCs w:val="20"/>
              </w:rPr>
              <w:t>MNPS</w:t>
            </w:r>
          </w:p>
        </w:tc>
        <w:tc>
          <w:tcPr>
            <w:tcW w:w="1530" w:type="dxa"/>
            <w:tcBorders>
              <w:top w:val="nil"/>
              <w:left w:val="nil"/>
              <w:bottom w:val="single" w:sz="4" w:space="0" w:color="auto"/>
              <w:right w:val="single" w:sz="4" w:space="0" w:color="auto"/>
            </w:tcBorders>
            <w:shd w:val="clear" w:color="auto" w:fill="auto"/>
            <w:vAlign w:val="bottom"/>
            <w:hideMark/>
          </w:tcPr>
          <w:p w14:paraId="0008AFF1"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68525530" w14:textId="77777777" w:rsidR="00FE2409" w:rsidRDefault="00FE2409">
            <w:pPr>
              <w:jc w:val="center"/>
              <w:rPr>
                <w:rFonts w:ascii="Arial" w:hAnsi="Arial" w:cs="Arial"/>
                <w:sz w:val="20"/>
                <w:szCs w:val="20"/>
              </w:rPr>
            </w:pPr>
            <w:r>
              <w:rPr>
                <w:rFonts w:ascii="Arial" w:hAnsi="Arial" w:cs="Arial"/>
                <w:sz w:val="20"/>
                <w:szCs w:val="20"/>
              </w:rPr>
              <w:t>Yes</w:t>
            </w:r>
          </w:p>
        </w:tc>
        <w:tc>
          <w:tcPr>
            <w:tcW w:w="1440" w:type="dxa"/>
            <w:tcBorders>
              <w:top w:val="nil"/>
              <w:left w:val="nil"/>
              <w:bottom w:val="single" w:sz="4" w:space="0" w:color="auto"/>
              <w:right w:val="nil"/>
            </w:tcBorders>
            <w:shd w:val="clear" w:color="auto" w:fill="auto"/>
            <w:vAlign w:val="bottom"/>
            <w:hideMark/>
          </w:tcPr>
          <w:p w14:paraId="399B0BD3" w14:textId="77777777" w:rsidR="00FE2409" w:rsidRDefault="00FE2409">
            <w:pPr>
              <w:jc w:val="center"/>
              <w:rPr>
                <w:rFonts w:ascii="Arial" w:hAnsi="Arial" w:cs="Arial"/>
                <w:sz w:val="20"/>
                <w:szCs w:val="20"/>
              </w:rPr>
            </w:pPr>
            <w:r>
              <w:rPr>
                <w:rFonts w:ascii="Arial" w:hAnsi="Arial" w:cs="Arial"/>
                <w:sz w:val="20"/>
                <w:szCs w:val="20"/>
              </w:rPr>
              <w:t>Yes</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0C2168A9" w14:textId="77777777" w:rsidR="00FE2409" w:rsidRDefault="00FE2409">
            <w:pPr>
              <w:rPr>
                <w:rFonts w:ascii="Arial" w:hAnsi="Arial" w:cs="Arial"/>
                <w:sz w:val="20"/>
                <w:szCs w:val="20"/>
              </w:rPr>
            </w:pPr>
            <w:r>
              <w:rPr>
                <w:rFonts w:ascii="Arial" w:hAnsi="Arial" w:cs="Arial"/>
                <w:sz w:val="20"/>
                <w:szCs w:val="20"/>
              </w:rPr>
              <w:t>Evaluation</w:t>
            </w:r>
          </w:p>
        </w:tc>
      </w:tr>
      <w:tr w:rsidR="00FE2409" w14:paraId="0767173A"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3DF7E73" w14:textId="77777777" w:rsidR="00FE2409" w:rsidRDefault="00FE2409">
            <w:pPr>
              <w:jc w:val="center"/>
              <w:rPr>
                <w:rFonts w:ascii="Arial" w:hAnsi="Arial" w:cs="Arial"/>
                <w:sz w:val="20"/>
                <w:szCs w:val="20"/>
              </w:rPr>
            </w:pPr>
            <w:r>
              <w:rPr>
                <w:rFonts w:ascii="Arial" w:hAnsi="Arial" w:cs="Arial"/>
                <w:sz w:val="20"/>
                <w:szCs w:val="20"/>
              </w:rPr>
              <w:t>13</w:t>
            </w:r>
          </w:p>
        </w:tc>
        <w:tc>
          <w:tcPr>
            <w:tcW w:w="1907" w:type="dxa"/>
            <w:tcBorders>
              <w:top w:val="single" w:sz="4" w:space="0" w:color="auto"/>
              <w:left w:val="nil"/>
              <w:bottom w:val="single" w:sz="4" w:space="0" w:color="auto"/>
              <w:right w:val="single" w:sz="4" w:space="0" w:color="auto"/>
            </w:tcBorders>
            <w:shd w:val="clear" w:color="auto" w:fill="auto"/>
            <w:noWrap/>
            <w:vAlign w:val="bottom"/>
            <w:hideMark/>
          </w:tcPr>
          <w:p w14:paraId="1002F8FE" w14:textId="77777777" w:rsidR="00FE2409" w:rsidRDefault="00FE2409">
            <w:pPr>
              <w:rPr>
                <w:rFonts w:ascii="Arial" w:hAnsi="Arial" w:cs="Arial"/>
                <w:sz w:val="20"/>
                <w:szCs w:val="20"/>
              </w:rPr>
            </w:pPr>
            <w:r>
              <w:rPr>
                <w:rFonts w:ascii="Arial" w:hAnsi="Arial" w:cs="Arial"/>
                <w:sz w:val="20"/>
                <w:szCs w:val="20"/>
              </w:rPr>
              <w:t>Rogers, Patrice</w:t>
            </w:r>
          </w:p>
        </w:tc>
        <w:tc>
          <w:tcPr>
            <w:tcW w:w="1350" w:type="dxa"/>
            <w:tcBorders>
              <w:top w:val="nil"/>
              <w:left w:val="nil"/>
              <w:bottom w:val="single" w:sz="4" w:space="0" w:color="auto"/>
              <w:right w:val="single" w:sz="4" w:space="0" w:color="auto"/>
            </w:tcBorders>
            <w:shd w:val="clear" w:color="auto" w:fill="auto"/>
            <w:noWrap/>
            <w:vAlign w:val="bottom"/>
            <w:hideMark/>
          </w:tcPr>
          <w:p w14:paraId="5D16DB60" w14:textId="77777777" w:rsidR="00FE2409" w:rsidRDefault="00FE2409">
            <w:pPr>
              <w:jc w:val="center"/>
              <w:rPr>
                <w:rFonts w:ascii="Arial" w:hAnsi="Arial" w:cs="Arial"/>
                <w:sz w:val="20"/>
                <w:szCs w:val="20"/>
              </w:rPr>
            </w:pPr>
            <w:r>
              <w:rPr>
                <w:rFonts w:ascii="Arial" w:hAnsi="Arial" w:cs="Arial"/>
                <w:sz w:val="20"/>
                <w:szCs w:val="20"/>
              </w:rPr>
              <w:t>Bordeaux</w:t>
            </w:r>
          </w:p>
        </w:tc>
        <w:tc>
          <w:tcPr>
            <w:tcW w:w="1530" w:type="dxa"/>
            <w:tcBorders>
              <w:top w:val="nil"/>
              <w:left w:val="nil"/>
              <w:bottom w:val="single" w:sz="4" w:space="0" w:color="auto"/>
              <w:right w:val="single" w:sz="4" w:space="0" w:color="auto"/>
            </w:tcBorders>
            <w:shd w:val="clear" w:color="auto" w:fill="auto"/>
            <w:vAlign w:val="bottom"/>
            <w:hideMark/>
          </w:tcPr>
          <w:p w14:paraId="50EAC711"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59E3C52B"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nil"/>
            </w:tcBorders>
            <w:shd w:val="clear" w:color="auto" w:fill="auto"/>
            <w:vAlign w:val="bottom"/>
            <w:hideMark/>
          </w:tcPr>
          <w:p w14:paraId="120FF557"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0943C19B" w14:textId="77777777" w:rsidR="00FE2409" w:rsidRDefault="00FE2409">
            <w:pPr>
              <w:rPr>
                <w:rFonts w:ascii="Arial" w:hAnsi="Arial" w:cs="Arial"/>
                <w:sz w:val="20"/>
                <w:szCs w:val="20"/>
              </w:rPr>
            </w:pPr>
            <w:r>
              <w:rPr>
                <w:rFonts w:ascii="Arial" w:hAnsi="Arial" w:cs="Arial"/>
                <w:sz w:val="20"/>
                <w:szCs w:val="20"/>
              </w:rPr>
              <w:t>Younger Worker</w:t>
            </w:r>
          </w:p>
        </w:tc>
      </w:tr>
      <w:tr w:rsidR="00FE2409" w14:paraId="70CEEFC5"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18F2BD3A" w14:textId="77777777" w:rsidR="00FE2409" w:rsidRDefault="00FE2409">
            <w:pPr>
              <w:jc w:val="center"/>
              <w:rPr>
                <w:rFonts w:ascii="Arial" w:hAnsi="Arial" w:cs="Arial"/>
                <w:sz w:val="20"/>
                <w:szCs w:val="20"/>
              </w:rPr>
            </w:pPr>
            <w:r>
              <w:rPr>
                <w:rFonts w:ascii="Arial" w:hAnsi="Arial" w:cs="Arial"/>
                <w:sz w:val="20"/>
                <w:szCs w:val="20"/>
              </w:rPr>
              <w:t>14</w:t>
            </w:r>
          </w:p>
        </w:tc>
        <w:tc>
          <w:tcPr>
            <w:tcW w:w="1907" w:type="dxa"/>
            <w:tcBorders>
              <w:top w:val="nil"/>
              <w:left w:val="nil"/>
              <w:bottom w:val="single" w:sz="4" w:space="0" w:color="auto"/>
              <w:right w:val="single" w:sz="4" w:space="0" w:color="auto"/>
            </w:tcBorders>
            <w:shd w:val="clear" w:color="auto" w:fill="auto"/>
            <w:noWrap/>
            <w:vAlign w:val="bottom"/>
            <w:hideMark/>
          </w:tcPr>
          <w:p w14:paraId="3352138B" w14:textId="77777777" w:rsidR="00FE2409" w:rsidRDefault="00FE2409">
            <w:pPr>
              <w:rPr>
                <w:rFonts w:ascii="Arial" w:hAnsi="Arial" w:cs="Arial"/>
                <w:sz w:val="20"/>
                <w:szCs w:val="20"/>
              </w:rPr>
            </w:pPr>
            <w:r>
              <w:rPr>
                <w:rFonts w:ascii="Arial" w:hAnsi="Arial" w:cs="Arial"/>
                <w:sz w:val="20"/>
                <w:szCs w:val="20"/>
              </w:rPr>
              <w:t>Spraggins, Paris</w:t>
            </w:r>
          </w:p>
        </w:tc>
        <w:tc>
          <w:tcPr>
            <w:tcW w:w="1350" w:type="dxa"/>
            <w:tcBorders>
              <w:top w:val="nil"/>
              <w:left w:val="nil"/>
              <w:bottom w:val="single" w:sz="4" w:space="0" w:color="auto"/>
              <w:right w:val="single" w:sz="4" w:space="0" w:color="auto"/>
            </w:tcBorders>
            <w:shd w:val="clear" w:color="auto" w:fill="auto"/>
            <w:noWrap/>
            <w:vAlign w:val="bottom"/>
            <w:hideMark/>
          </w:tcPr>
          <w:p w14:paraId="6EC47B2F" w14:textId="77777777" w:rsidR="00FE2409" w:rsidRDefault="00FE2409">
            <w:pPr>
              <w:jc w:val="center"/>
              <w:rPr>
                <w:rFonts w:ascii="Arial" w:hAnsi="Arial" w:cs="Arial"/>
                <w:sz w:val="20"/>
                <w:szCs w:val="20"/>
              </w:rPr>
            </w:pPr>
            <w:r>
              <w:rPr>
                <w:rFonts w:ascii="Arial" w:hAnsi="Arial" w:cs="Arial"/>
                <w:sz w:val="20"/>
                <w:szCs w:val="20"/>
              </w:rPr>
              <w:t>Police</w:t>
            </w:r>
          </w:p>
        </w:tc>
        <w:tc>
          <w:tcPr>
            <w:tcW w:w="1530" w:type="dxa"/>
            <w:tcBorders>
              <w:top w:val="nil"/>
              <w:left w:val="nil"/>
              <w:bottom w:val="single" w:sz="4" w:space="0" w:color="auto"/>
              <w:right w:val="single" w:sz="4" w:space="0" w:color="auto"/>
            </w:tcBorders>
            <w:shd w:val="clear" w:color="auto" w:fill="auto"/>
            <w:vAlign w:val="bottom"/>
            <w:hideMark/>
          </w:tcPr>
          <w:p w14:paraId="02B6A30E"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3399EFA2" w14:textId="77777777" w:rsidR="00FE2409" w:rsidRDefault="00FE2409">
            <w:pPr>
              <w:jc w:val="center"/>
              <w:rPr>
                <w:rFonts w:ascii="Arial" w:hAnsi="Arial" w:cs="Arial"/>
                <w:sz w:val="20"/>
                <w:szCs w:val="20"/>
              </w:rPr>
            </w:pPr>
            <w:r>
              <w:rPr>
                <w:rFonts w:ascii="Arial" w:hAnsi="Arial" w:cs="Arial"/>
                <w:sz w:val="20"/>
                <w:szCs w:val="20"/>
              </w:rPr>
              <w:t>Yes</w:t>
            </w:r>
          </w:p>
        </w:tc>
        <w:tc>
          <w:tcPr>
            <w:tcW w:w="1440" w:type="dxa"/>
            <w:tcBorders>
              <w:top w:val="nil"/>
              <w:left w:val="nil"/>
              <w:bottom w:val="single" w:sz="4" w:space="0" w:color="auto"/>
              <w:right w:val="nil"/>
            </w:tcBorders>
            <w:shd w:val="clear" w:color="auto" w:fill="auto"/>
            <w:vAlign w:val="bottom"/>
            <w:hideMark/>
          </w:tcPr>
          <w:p w14:paraId="338ADF63" w14:textId="77777777" w:rsidR="00FE2409" w:rsidRDefault="00FE2409">
            <w:pPr>
              <w:jc w:val="center"/>
              <w:rPr>
                <w:rFonts w:ascii="Arial" w:hAnsi="Arial" w:cs="Arial"/>
                <w:sz w:val="20"/>
                <w:szCs w:val="20"/>
              </w:rPr>
            </w:pPr>
            <w:r>
              <w:rPr>
                <w:rFonts w:ascii="Arial" w:hAnsi="Arial" w:cs="Arial"/>
                <w:sz w:val="20"/>
                <w:szCs w:val="20"/>
              </w:rPr>
              <w:t>Yes</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71A8B905" w14:textId="77777777" w:rsidR="00FE2409" w:rsidRDefault="00FE2409">
            <w:pPr>
              <w:rPr>
                <w:rFonts w:ascii="Arial" w:hAnsi="Arial" w:cs="Arial"/>
                <w:sz w:val="20"/>
                <w:szCs w:val="20"/>
              </w:rPr>
            </w:pPr>
            <w:r>
              <w:rPr>
                <w:rFonts w:ascii="Arial" w:hAnsi="Arial" w:cs="Arial"/>
                <w:sz w:val="20"/>
                <w:szCs w:val="20"/>
              </w:rPr>
              <w:t>Evaluation</w:t>
            </w:r>
          </w:p>
        </w:tc>
      </w:tr>
      <w:tr w:rsidR="00FE2409" w14:paraId="68B5FC00" w14:textId="77777777" w:rsidTr="00FE240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DD15B9E" w14:textId="77777777" w:rsidR="00FE2409" w:rsidRDefault="00FE2409">
            <w:pPr>
              <w:jc w:val="center"/>
              <w:rPr>
                <w:rFonts w:ascii="Arial" w:hAnsi="Arial" w:cs="Arial"/>
                <w:sz w:val="20"/>
                <w:szCs w:val="20"/>
              </w:rPr>
            </w:pPr>
            <w:r>
              <w:rPr>
                <w:rFonts w:ascii="Arial" w:hAnsi="Arial" w:cs="Arial"/>
                <w:sz w:val="20"/>
                <w:szCs w:val="20"/>
              </w:rPr>
              <w:t>15</w:t>
            </w:r>
          </w:p>
        </w:tc>
        <w:tc>
          <w:tcPr>
            <w:tcW w:w="1907" w:type="dxa"/>
            <w:tcBorders>
              <w:top w:val="nil"/>
              <w:left w:val="nil"/>
              <w:bottom w:val="single" w:sz="4" w:space="0" w:color="auto"/>
              <w:right w:val="single" w:sz="4" w:space="0" w:color="auto"/>
            </w:tcBorders>
            <w:shd w:val="clear" w:color="auto" w:fill="auto"/>
            <w:noWrap/>
            <w:vAlign w:val="bottom"/>
            <w:hideMark/>
          </w:tcPr>
          <w:p w14:paraId="73B48A65" w14:textId="77777777" w:rsidR="00FE2409" w:rsidRDefault="00FE2409">
            <w:pPr>
              <w:rPr>
                <w:rFonts w:ascii="Arial" w:hAnsi="Arial" w:cs="Arial"/>
                <w:sz w:val="20"/>
                <w:szCs w:val="20"/>
              </w:rPr>
            </w:pPr>
            <w:r>
              <w:rPr>
                <w:rFonts w:ascii="Arial" w:hAnsi="Arial" w:cs="Arial"/>
                <w:sz w:val="20"/>
                <w:szCs w:val="20"/>
              </w:rPr>
              <w:t>Turner, Troy</w:t>
            </w:r>
          </w:p>
        </w:tc>
        <w:tc>
          <w:tcPr>
            <w:tcW w:w="1350" w:type="dxa"/>
            <w:tcBorders>
              <w:top w:val="nil"/>
              <w:left w:val="nil"/>
              <w:bottom w:val="single" w:sz="4" w:space="0" w:color="auto"/>
              <w:right w:val="single" w:sz="4" w:space="0" w:color="auto"/>
            </w:tcBorders>
            <w:shd w:val="clear" w:color="auto" w:fill="auto"/>
            <w:noWrap/>
            <w:vAlign w:val="bottom"/>
            <w:hideMark/>
          </w:tcPr>
          <w:p w14:paraId="702E4843" w14:textId="77777777" w:rsidR="00FE2409" w:rsidRDefault="00FE2409">
            <w:pPr>
              <w:jc w:val="center"/>
              <w:rPr>
                <w:rFonts w:ascii="Arial" w:hAnsi="Arial" w:cs="Arial"/>
                <w:sz w:val="20"/>
                <w:szCs w:val="20"/>
              </w:rPr>
            </w:pPr>
            <w:r>
              <w:rPr>
                <w:rFonts w:ascii="Arial" w:hAnsi="Arial" w:cs="Arial"/>
                <w:sz w:val="20"/>
                <w:szCs w:val="20"/>
              </w:rPr>
              <w:t>Fleet Mgt</w:t>
            </w:r>
          </w:p>
        </w:tc>
        <w:tc>
          <w:tcPr>
            <w:tcW w:w="1530" w:type="dxa"/>
            <w:tcBorders>
              <w:top w:val="nil"/>
              <w:left w:val="nil"/>
              <w:bottom w:val="single" w:sz="4" w:space="0" w:color="auto"/>
              <w:right w:val="single" w:sz="4" w:space="0" w:color="auto"/>
            </w:tcBorders>
            <w:shd w:val="clear" w:color="auto" w:fill="auto"/>
            <w:vAlign w:val="bottom"/>
            <w:hideMark/>
          </w:tcPr>
          <w:p w14:paraId="3A97310B"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single" w:sz="4" w:space="0" w:color="auto"/>
              <w:right w:val="single" w:sz="4" w:space="0" w:color="auto"/>
            </w:tcBorders>
            <w:shd w:val="clear" w:color="auto" w:fill="auto"/>
            <w:noWrap/>
            <w:vAlign w:val="bottom"/>
            <w:hideMark/>
          </w:tcPr>
          <w:p w14:paraId="554152D4"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single" w:sz="4" w:space="0" w:color="auto"/>
              <w:right w:val="nil"/>
            </w:tcBorders>
            <w:shd w:val="clear" w:color="auto" w:fill="auto"/>
            <w:vAlign w:val="bottom"/>
            <w:hideMark/>
          </w:tcPr>
          <w:p w14:paraId="46137511"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737EF626" w14:textId="77777777" w:rsidR="00FE2409" w:rsidRDefault="00FE2409">
            <w:pPr>
              <w:rPr>
                <w:rFonts w:ascii="Arial" w:hAnsi="Arial" w:cs="Arial"/>
                <w:sz w:val="20"/>
                <w:szCs w:val="20"/>
              </w:rPr>
            </w:pPr>
            <w:r>
              <w:rPr>
                <w:rFonts w:ascii="Arial" w:hAnsi="Arial" w:cs="Arial"/>
                <w:sz w:val="20"/>
                <w:szCs w:val="20"/>
              </w:rPr>
              <w:t>Younger Worker</w:t>
            </w:r>
          </w:p>
        </w:tc>
      </w:tr>
      <w:tr w:rsidR="00FE2409" w14:paraId="55C8013C" w14:textId="77777777" w:rsidTr="00FE2409">
        <w:trPr>
          <w:trHeight w:val="525"/>
        </w:trPr>
        <w:tc>
          <w:tcPr>
            <w:tcW w:w="628" w:type="dxa"/>
            <w:tcBorders>
              <w:top w:val="nil"/>
              <w:left w:val="nil"/>
              <w:bottom w:val="single" w:sz="4" w:space="0" w:color="auto"/>
              <w:right w:val="single" w:sz="4" w:space="0" w:color="auto"/>
            </w:tcBorders>
            <w:shd w:val="clear" w:color="auto" w:fill="auto"/>
            <w:noWrap/>
            <w:vAlign w:val="bottom"/>
            <w:hideMark/>
          </w:tcPr>
          <w:p w14:paraId="289170EE" w14:textId="77777777" w:rsidR="00FE2409" w:rsidRDefault="00FE2409">
            <w:pPr>
              <w:jc w:val="center"/>
              <w:rPr>
                <w:rFonts w:ascii="Arial" w:hAnsi="Arial" w:cs="Arial"/>
                <w:sz w:val="20"/>
                <w:szCs w:val="20"/>
              </w:rPr>
            </w:pPr>
            <w:r>
              <w:rPr>
                <w:rFonts w:ascii="Arial" w:hAnsi="Arial" w:cs="Arial"/>
                <w:sz w:val="20"/>
                <w:szCs w:val="20"/>
              </w:rPr>
              <w:t>16</w:t>
            </w:r>
          </w:p>
        </w:tc>
        <w:tc>
          <w:tcPr>
            <w:tcW w:w="1907" w:type="dxa"/>
            <w:tcBorders>
              <w:top w:val="nil"/>
              <w:left w:val="nil"/>
              <w:bottom w:val="nil"/>
              <w:right w:val="single" w:sz="4" w:space="0" w:color="auto"/>
            </w:tcBorders>
            <w:shd w:val="clear" w:color="auto" w:fill="auto"/>
            <w:noWrap/>
            <w:vAlign w:val="bottom"/>
            <w:hideMark/>
          </w:tcPr>
          <w:p w14:paraId="6EA627A2" w14:textId="77777777" w:rsidR="00FE2409" w:rsidRDefault="00FE2409">
            <w:pPr>
              <w:rPr>
                <w:rFonts w:ascii="Arial" w:hAnsi="Arial" w:cs="Arial"/>
                <w:sz w:val="20"/>
                <w:szCs w:val="20"/>
              </w:rPr>
            </w:pPr>
            <w:r>
              <w:rPr>
                <w:rFonts w:ascii="Arial" w:hAnsi="Arial" w:cs="Arial"/>
                <w:sz w:val="20"/>
                <w:szCs w:val="20"/>
              </w:rPr>
              <w:t>Vanderpool, David</w:t>
            </w:r>
          </w:p>
        </w:tc>
        <w:tc>
          <w:tcPr>
            <w:tcW w:w="1350" w:type="dxa"/>
            <w:tcBorders>
              <w:top w:val="nil"/>
              <w:left w:val="nil"/>
              <w:bottom w:val="nil"/>
              <w:right w:val="single" w:sz="4" w:space="0" w:color="auto"/>
            </w:tcBorders>
            <w:shd w:val="clear" w:color="auto" w:fill="auto"/>
            <w:noWrap/>
            <w:vAlign w:val="bottom"/>
            <w:hideMark/>
          </w:tcPr>
          <w:p w14:paraId="774B757F" w14:textId="77777777" w:rsidR="00FE2409" w:rsidRDefault="00FE2409">
            <w:pPr>
              <w:jc w:val="center"/>
              <w:rPr>
                <w:rFonts w:ascii="Arial" w:hAnsi="Arial" w:cs="Arial"/>
                <w:sz w:val="20"/>
                <w:szCs w:val="20"/>
              </w:rPr>
            </w:pPr>
            <w:r>
              <w:rPr>
                <w:rFonts w:ascii="Arial" w:hAnsi="Arial" w:cs="Arial"/>
                <w:sz w:val="20"/>
                <w:szCs w:val="20"/>
              </w:rPr>
              <w:t>Fire</w:t>
            </w:r>
          </w:p>
        </w:tc>
        <w:tc>
          <w:tcPr>
            <w:tcW w:w="1530" w:type="dxa"/>
            <w:tcBorders>
              <w:top w:val="nil"/>
              <w:left w:val="nil"/>
              <w:bottom w:val="nil"/>
              <w:right w:val="single" w:sz="4" w:space="0" w:color="auto"/>
            </w:tcBorders>
            <w:shd w:val="clear" w:color="auto" w:fill="auto"/>
            <w:vAlign w:val="bottom"/>
            <w:hideMark/>
          </w:tcPr>
          <w:p w14:paraId="24E78EE3"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nil"/>
              <w:left w:val="nil"/>
              <w:bottom w:val="nil"/>
              <w:right w:val="single" w:sz="4" w:space="0" w:color="auto"/>
            </w:tcBorders>
            <w:shd w:val="clear" w:color="auto" w:fill="auto"/>
            <w:noWrap/>
            <w:vAlign w:val="bottom"/>
            <w:hideMark/>
          </w:tcPr>
          <w:p w14:paraId="626156C8" w14:textId="77777777" w:rsidR="00FE2409" w:rsidRDefault="00FE2409">
            <w:pPr>
              <w:jc w:val="center"/>
              <w:rPr>
                <w:rFonts w:ascii="Arial" w:hAnsi="Arial" w:cs="Arial"/>
                <w:sz w:val="20"/>
                <w:szCs w:val="20"/>
              </w:rPr>
            </w:pPr>
            <w:r>
              <w:rPr>
                <w:rFonts w:ascii="Arial" w:hAnsi="Arial" w:cs="Arial"/>
                <w:sz w:val="20"/>
                <w:szCs w:val="20"/>
              </w:rPr>
              <w:t>No</w:t>
            </w:r>
          </w:p>
        </w:tc>
        <w:tc>
          <w:tcPr>
            <w:tcW w:w="1440" w:type="dxa"/>
            <w:tcBorders>
              <w:top w:val="nil"/>
              <w:left w:val="nil"/>
              <w:bottom w:val="nil"/>
              <w:right w:val="nil"/>
            </w:tcBorders>
            <w:shd w:val="clear" w:color="auto" w:fill="auto"/>
            <w:vAlign w:val="bottom"/>
            <w:hideMark/>
          </w:tcPr>
          <w:p w14:paraId="4B4B18F6" w14:textId="77777777" w:rsidR="00FE2409" w:rsidRDefault="00FE2409">
            <w:pPr>
              <w:jc w:val="center"/>
              <w:rPr>
                <w:rFonts w:ascii="Arial" w:hAnsi="Arial" w:cs="Arial"/>
                <w:sz w:val="20"/>
                <w:szCs w:val="20"/>
              </w:rPr>
            </w:pPr>
            <w:r>
              <w:rPr>
                <w:rFonts w:ascii="Arial" w:hAnsi="Arial" w:cs="Arial"/>
                <w:sz w:val="20"/>
                <w:szCs w:val="20"/>
              </w:rPr>
              <w:t>No</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1B097B33" w14:textId="77777777" w:rsidR="00FE2409" w:rsidRDefault="00FE2409">
            <w:pPr>
              <w:rPr>
                <w:rFonts w:ascii="Arial" w:hAnsi="Arial" w:cs="Arial"/>
                <w:sz w:val="20"/>
                <w:szCs w:val="20"/>
              </w:rPr>
            </w:pPr>
            <w:r>
              <w:rPr>
                <w:rFonts w:ascii="Arial" w:hAnsi="Arial" w:cs="Arial"/>
                <w:sz w:val="20"/>
                <w:szCs w:val="20"/>
              </w:rPr>
              <w:t xml:space="preserve">Cl filed for SSDI and has an attorney. </w:t>
            </w:r>
          </w:p>
        </w:tc>
      </w:tr>
      <w:tr w:rsidR="00FE2409" w14:paraId="67C8BCFD" w14:textId="77777777" w:rsidTr="00FE2409">
        <w:trPr>
          <w:trHeight w:val="300"/>
        </w:trPr>
        <w:tc>
          <w:tcPr>
            <w:tcW w:w="628" w:type="dxa"/>
            <w:tcBorders>
              <w:top w:val="nil"/>
              <w:left w:val="nil"/>
              <w:bottom w:val="single" w:sz="4" w:space="0" w:color="auto"/>
              <w:right w:val="single" w:sz="4" w:space="0" w:color="auto"/>
            </w:tcBorders>
            <w:shd w:val="clear" w:color="auto" w:fill="auto"/>
            <w:noWrap/>
            <w:vAlign w:val="bottom"/>
            <w:hideMark/>
          </w:tcPr>
          <w:p w14:paraId="74E42CFE" w14:textId="77777777" w:rsidR="00FE2409" w:rsidRDefault="00FE2409">
            <w:pPr>
              <w:jc w:val="center"/>
              <w:rPr>
                <w:rFonts w:ascii="Arial" w:hAnsi="Arial" w:cs="Arial"/>
                <w:sz w:val="20"/>
                <w:szCs w:val="20"/>
              </w:rPr>
            </w:pPr>
            <w:r>
              <w:rPr>
                <w:rFonts w:ascii="Arial" w:hAnsi="Arial" w:cs="Arial"/>
                <w:sz w:val="20"/>
                <w:szCs w:val="20"/>
              </w:rPr>
              <w:t>17</w:t>
            </w:r>
          </w:p>
        </w:tc>
        <w:tc>
          <w:tcPr>
            <w:tcW w:w="1907" w:type="dxa"/>
            <w:tcBorders>
              <w:top w:val="single" w:sz="4" w:space="0" w:color="auto"/>
              <w:left w:val="nil"/>
              <w:bottom w:val="single" w:sz="4" w:space="0" w:color="auto"/>
              <w:right w:val="single" w:sz="4" w:space="0" w:color="auto"/>
            </w:tcBorders>
            <w:shd w:val="clear" w:color="auto" w:fill="auto"/>
            <w:noWrap/>
            <w:vAlign w:val="bottom"/>
            <w:hideMark/>
          </w:tcPr>
          <w:p w14:paraId="709EF013" w14:textId="77777777" w:rsidR="00FE2409" w:rsidRDefault="00FE2409">
            <w:pPr>
              <w:rPr>
                <w:rFonts w:ascii="Arial" w:hAnsi="Arial" w:cs="Arial"/>
                <w:sz w:val="20"/>
                <w:szCs w:val="20"/>
              </w:rPr>
            </w:pPr>
            <w:r>
              <w:rPr>
                <w:rFonts w:ascii="Arial" w:hAnsi="Arial" w:cs="Arial"/>
                <w:sz w:val="20"/>
                <w:szCs w:val="20"/>
              </w:rPr>
              <w:t>Wilson, Ronald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6D0702" w14:textId="77777777" w:rsidR="00FE2409" w:rsidRDefault="00FE2409">
            <w:pPr>
              <w:jc w:val="center"/>
              <w:rPr>
                <w:rFonts w:ascii="Arial" w:hAnsi="Arial" w:cs="Arial"/>
                <w:sz w:val="20"/>
                <w:szCs w:val="20"/>
              </w:rPr>
            </w:pPr>
            <w:r>
              <w:rPr>
                <w:rFonts w:ascii="Arial" w:hAnsi="Arial" w:cs="Arial"/>
                <w:sz w:val="20"/>
                <w:szCs w:val="20"/>
              </w:rPr>
              <w:t>MNPS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1DB2A62E" w14:textId="77777777" w:rsidR="00FE2409" w:rsidRDefault="00FE2409">
            <w:pPr>
              <w:jc w:val="center"/>
              <w:rPr>
                <w:rFonts w:ascii="Arial" w:hAnsi="Arial" w:cs="Arial"/>
                <w:sz w:val="20"/>
                <w:szCs w:val="20"/>
              </w:rPr>
            </w:pPr>
            <w:r>
              <w:rPr>
                <w:rFonts w:ascii="Arial" w:hAnsi="Arial" w:cs="Arial"/>
                <w:sz w:val="20"/>
                <w:szCs w:val="20"/>
              </w:rPr>
              <w:t>Pension Approval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99DED01" w14:textId="77777777" w:rsidR="00FE2409" w:rsidRDefault="00FE2409">
            <w:pPr>
              <w:jc w:val="center"/>
              <w:rPr>
                <w:rFonts w:ascii="Arial" w:hAnsi="Arial" w:cs="Arial"/>
                <w:sz w:val="20"/>
                <w:szCs w:val="20"/>
              </w:rPr>
            </w:pPr>
            <w:r>
              <w:rPr>
                <w:rFonts w:ascii="Arial" w:hAnsi="Arial" w:cs="Arial"/>
                <w:sz w:val="20"/>
                <w:szCs w:val="20"/>
              </w:rPr>
              <w:t>Yes</w:t>
            </w:r>
          </w:p>
        </w:tc>
        <w:tc>
          <w:tcPr>
            <w:tcW w:w="1440" w:type="dxa"/>
            <w:tcBorders>
              <w:top w:val="single" w:sz="4" w:space="0" w:color="auto"/>
              <w:left w:val="nil"/>
              <w:bottom w:val="single" w:sz="4" w:space="0" w:color="auto"/>
              <w:right w:val="nil"/>
            </w:tcBorders>
            <w:shd w:val="clear" w:color="auto" w:fill="auto"/>
            <w:vAlign w:val="bottom"/>
            <w:hideMark/>
          </w:tcPr>
          <w:p w14:paraId="6A9A2557" w14:textId="77777777" w:rsidR="00FE2409" w:rsidRDefault="00FE2409">
            <w:pPr>
              <w:jc w:val="center"/>
              <w:rPr>
                <w:rFonts w:ascii="Arial" w:hAnsi="Arial" w:cs="Arial"/>
                <w:sz w:val="20"/>
                <w:szCs w:val="20"/>
              </w:rPr>
            </w:pPr>
            <w:r>
              <w:rPr>
                <w:rFonts w:ascii="Arial" w:hAnsi="Arial" w:cs="Arial"/>
                <w:sz w:val="20"/>
                <w:szCs w:val="20"/>
              </w:rPr>
              <w:t>Yes</w:t>
            </w:r>
          </w:p>
        </w:tc>
        <w:tc>
          <w:tcPr>
            <w:tcW w:w="1887" w:type="dxa"/>
            <w:tcBorders>
              <w:top w:val="nil"/>
              <w:left w:val="single" w:sz="4" w:space="0" w:color="auto"/>
              <w:bottom w:val="single" w:sz="4" w:space="0" w:color="auto"/>
              <w:right w:val="single" w:sz="4" w:space="0" w:color="auto"/>
            </w:tcBorders>
            <w:shd w:val="clear" w:color="auto" w:fill="auto"/>
            <w:vAlign w:val="bottom"/>
            <w:hideMark/>
          </w:tcPr>
          <w:p w14:paraId="36975C9D" w14:textId="77777777" w:rsidR="00FE2409" w:rsidRDefault="00FE2409">
            <w:pPr>
              <w:rPr>
                <w:rFonts w:ascii="Arial" w:hAnsi="Arial" w:cs="Arial"/>
                <w:sz w:val="20"/>
                <w:szCs w:val="20"/>
              </w:rPr>
            </w:pPr>
            <w:r>
              <w:rPr>
                <w:rFonts w:ascii="Arial" w:hAnsi="Arial" w:cs="Arial"/>
                <w:sz w:val="20"/>
                <w:szCs w:val="20"/>
              </w:rPr>
              <w:t>Evaluation</w:t>
            </w:r>
          </w:p>
        </w:tc>
      </w:tr>
    </w:tbl>
    <w:p w14:paraId="1B071A77" w14:textId="77777777" w:rsidR="00FE2409" w:rsidRDefault="00FE2409"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7A8F17ED" w14:textId="77777777" w:rsidR="00FE2409" w:rsidRDefault="00FE2409"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5E95D0FD" w14:textId="77777777" w:rsidR="00543898" w:rsidRDefault="00543898"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Police and Fire Departments making sure that employees are getting the proper treatment when diagnosed with a stress related condition.</w:t>
      </w:r>
    </w:p>
    <w:p w14:paraId="347F5759" w14:textId="77777777" w:rsidR="00543898" w:rsidRPr="005E5C42" w:rsidRDefault="00543898"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1446B838" w14:textId="77777777" w:rsidR="00A2037E" w:rsidRPr="00EE5420" w:rsidRDefault="00F71C75" w:rsidP="00E26723">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7815E95F"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BA6E814" w14:textId="77777777" w:rsidR="00A2037E" w:rsidRDefault="0080397F">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r>
        <w:rPr>
          <w:rFonts w:ascii="Arial" w:hAnsi="Arial"/>
          <w:bCs/>
          <w:sz w:val="20"/>
        </w:rPr>
        <w:t>Jerry Hal moved for approval of the pensions. Stephanie Bailey seconded and the Board approved without objection.</w:t>
      </w:r>
    </w:p>
    <w:p w14:paraId="4D225029" w14:textId="77777777" w:rsidR="0080397F" w:rsidRDefault="0080397F">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386A0957" w14:textId="77777777" w:rsidR="00A2037E" w:rsidRPr="00EE5420" w:rsidRDefault="00A2037E">
      <w:pPr>
        <w:pStyle w:val="Heading6"/>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800"/>
        <w:gridCol w:w="2430"/>
        <w:gridCol w:w="900"/>
        <w:gridCol w:w="1350"/>
        <w:gridCol w:w="1350"/>
      </w:tblGrid>
      <w:tr w:rsidR="00D45278" w:rsidRPr="003C1934" w14:paraId="12C6C45E" w14:textId="77777777" w:rsidTr="0027630A">
        <w:tblPrEx>
          <w:tblCellMar>
            <w:top w:w="0" w:type="dxa"/>
            <w:bottom w:w="0" w:type="dxa"/>
          </w:tblCellMar>
        </w:tblPrEx>
        <w:tc>
          <w:tcPr>
            <w:tcW w:w="2340" w:type="dxa"/>
          </w:tcPr>
          <w:p w14:paraId="56F51D47" w14:textId="77777777" w:rsidR="00D45278" w:rsidRPr="003C1934" w:rsidRDefault="00D45278" w:rsidP="003C1934">
            <w:pPr>
              <w:pStyle w:val="Heading5"/>
              <w:jc w:val="center"/>
              <w:rPr>
                <w:szCs w:val="20"/>
              </w:rPr>
            </w:pPr>
            <w:r w:rsidRPr="003C1934">
              <w:rPr>
                <w:szCs w:val="20"/>
              </w:rPr>
              <w:t>Employee</w:t>
            </w:r>
          </w:p>
        </w:tc>
        <w:tc>
          <w:tcPr>
            <w:tcW w:w="1800" w:type="dxa"/>
          </w:tcPr>
          <w:p w14:paraId="1471225C" w14:textId="77777777" w:rsidR="00D45278" w:rsidRPr="003C1934" w:rsidRDefault="00D45278" w:rsidP="003C1934">
            <w:pPr>
              <w:jc w:val="center"/>
              <w:rPr>
                <w:rFonts w:ascii="Arial" w:hAnsi="Arial"/>
                <w:b/>
                <w:sz w:val="20"/>
                <w:szCs w:val="20"/>
              </w:rPr>
            </w:pPr>
            <w:r w:rsidRPr="003C1934">
              <w:rPr>
                <w:rFonts w:ascii="Arial" w:hAnsi="Arial"/>
                <w:b/>
                <w:sz w:val="20"/>
                <w:szCs w:val="20"/>
              </w:rPr>
              <w:t>Department</w:t>
            </w:r>
          </w:p>
        </w:tc>
        <w:tc>
          <w:tcPr>
            <w:tcW w:w="2430" w:type="dxa"/>
          </w:tcPr>
          <w:p w14:paraId="533FD6AC" w14:textId="77777777" w:rsidR="00D45278" w:rsidRPr="003C1934" w:rsidRDefault="00D45278" w:rsidP="003C1934">
            <w:pPr>
              <w:jc w:val="center"/>
              <w:rPr>
                <w:rFonts w:ascii="Arial" w:hAnsi="Arial"/>
                <w:b/>
                <w:sz w:val="20"/>
                <w:szCs w:val="20"/>
              </w:rPr>
            </w:pPr>
            <w:r w:rsidRPr="003C1934">
              <w:rPr>
                <w:rFonts w:ascii="Arial" w:hAnsi="Arial"/>
                <w:b/>
                <w:sz w:val="20"/>
                <w:szCs w:val="20"/>
              </w:rPr>
              <w:t>Classification</w:t>
            </w:r>
          </w:p>
        </w:tc>
        <w:tc>
          <w:tcPr>
            <w:tcW w:w="900" w:type="dxa"/>
          </w:tcPr>
          <w:p w14:paraId="531B679D" w14:textId="77777777" w:rsidR="00D45278" w:rsidRPr="003C1934" w:rsidRDefault="00D45278" w:rsidP="003C1934">
            <w:pPr>
              <w:jc w:val="center"/>
              <w:rPr>
                <w:rFonts w:ascii="Arial" w:hAnsi="Arial"/>
                <w:b/>
                <w:sz w:val="20"/>
                <w:szCs w:val="20"/>
              </w:rPr>
            </w:pPr>
            <w:r w:rsidRPr="003C1934">
              <w:rPr>
                <w:rFonts w:ascii="Arial" w:hAnsi="Arial"/>
                <w:b/>
                <w:sz w:val="20"/>
                <w:szCs w:val="20"/>
              </w:rPr>
              <w:t>Plan A/B</w:t>
            </w:r>
          </w:p>
        </w:tc>
        <w:tc>
          <w:tcPr>
            <w:tcW w:w="1350" w:type="dxa"/>
          </w:tcPr>
          <w:p w14:paraId="5D62D7C9" w14:textId="77777777" w:rsidR="00D45278" w:rsidRPr="003C1934" w:rsidRDefault="00D45278" w:rsidP="003C1934">
            <w:pPr>
              <w:pStyle w:val="Heading2"/>
              <w:jc w:val="center"/>
              <w:rPr>
                <w:i w:val="0"/>
                <w:u w:val="none"/>
              </w:rPr>
            </w:pPr>
            <w:r w:rsidRPr="003C1934">
              <w:rPr>
                <w:i w:val="0"/>
                <w:u w:val="none"/>
              </w:rPr>
              <w:t>Application Date</w:t>
            </w:r>
          </w:p>
        </w:tc>
        <w:tc>
          <w:tcPr>
            <w:tcW w:w="1350" w:type="dxa"/>
          </w:tcPr>
          <w:p w14:paraId="33FD2D7C" w14:textId="77777777" w:rsidR="00D45278" w:rsidRPr="003C1934" w:rsidRDefault="00D45278" w:rsidP="003C1934">
            <w:pPr>
              <w:pStyle w:val="Heading2"/>
              <w:jc w:val="center"/>
              <w:rPr>
                <w:i w:val="0"/>
                <w:u w:val="none"/>
              </w:rPr>
            </w:pPr>
            <w:r w:rsidRPr="003C1934">
              <w:rPr>
                <w:i w:val="0"/>
                <w:u w:val="none"/>
              </w:rPr>
              <w:t>Estimated Effective Date</w:t>
            </w:r>
          </w:p>
        </w:tc>
      </w:tr>
      <w:tr w:rsidR="00D45278" w:rsidRPr="003C1934" w14:paraId="4DD16F40" w14:textId="77777777" w:rsidTr="0027630A">
        <w:tblPrEx>
          <w:tblCellMar>
            <w:top w:w="0" w:type="dxa"/>
            <w:bottom w:w="0" w:type="dxa"/>
          </w:tblCellMar>
        </w:tblPrEx>
        <w:tc>
          <w:tcPr>
            <w:tcW w:w="2340" w:type="dxa"/>
          </w:tcPr>
          <w:p w14:paraId="6E680736" w14:textId="77777777" w:rsidR="00D45278" w:rsidRPr="003C1934" w:rsidRDefault="00D45278" w:rsidP="0027630A">
            <w:pPr>
              <w:pStyle w:val="Heading5"/>
              <w:ind w:right="-108"/>
              <w:rPr>
                <w:b w:val="0"/>
                <w:bCs/>
                <w:szCs w:val="20"/>
              </w:rPr>
            </w:pPr>
            <w:r w:rsidRPr="003C1934">
              <w:rPr>
                <w:b w:val="0"/>
                <w:bCs/>
                <w:szCs w:val="20"/>
              </w:rPr>
              <w:t>*Robert J Haynes</w:t>
            </w:r>
          </w:p>
        </w:tc>
        <w:tc>
          <w:tcPr>
            <w:tcW w:w="1800" w:type="dxa"/>
          </w:tcPr>
          <w:p w14:paraId="27E9A43F"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MNPS</w:t>
            </w:r>
          </w:p>
        </w:tc>
        <w:tc>
          <w:tcPr>
            <w:tcW w:w="2430" w:type="dxa"/>
          </w:tcPr>
          <w:p w14:paraId="494EC1A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Sr Custodian</w:t>
            </w:r>
          </w:p>
        </w:tc>
        <w:tc>
          <w:tcPr>
            <w:tcW w:w="900" w:type="dxa"/>
          </w:tcPr>
          <w:p w14:paraId="6D68096B"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4B3E4156" w14:textId="77777777" w:rsidR="00D45278" w:rsidRPr="003C1934" w:rsidRDefault="00D45278" w:rsidP="0027630A">
            <w:pPr>
              <w:pStyle w:val="Heading2"/>
              <w:ind w:left="-108" w:right="-108"/>
              <w:rPr>
                <w:b w:val="0"/>
                <w:bCs/>
                <w:i w:val="0"/>
                <w:u w:val="none"/>
              </w:rPr>
            </w:pPr>
            <w:r w:rsidRPr="003C1934">
              <w:rPr>
                <w:b w:val="0"/>
                <w:bCs/>
                <w:i w:val="0"/>
                <w:u w:val="none"/>
              </w:rPr>
              <w:t>10/30/2013</w:t>
            </w:r>
          </w:p>
        </w:tc>
        <w:tc>
          <w:tcPr>
            <w:tcW w:w="1350" w:type="dxa"/>
          </w:tcPr>
          <w:p w14:paraId="2E5D56A3"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639F87AB" w14:textId="77777777" w:rsidTr="0027630A">
        <w:tblPrEx>
          <w:tblCellMar>
            <w:top w:w="0" w:type="dxa"/>
            <w:bottom w:w="0" w:type="dxa"/>
          </w:tblCellMar>
        </w:tblPrEx>
        <w:tc>
          <w:tcPr>
            <w:tcW w:w="2340" w:type="dxa"/>
          </w:tcPr>
          <w:p w14:paraId="76A5C163" w14:textId="77777777" w:rsidR="00D45278" w:rsidRPr="003C1934" w:rsidRDefault="00D45278" w:rsidP="0027630A">
            <w:pPr>
              <w:pStyle w:val="Heading5"/>
              <w:ind w:right="-108"/>
              <w:rPr>
                <w:b w:val="0"/>
                <w:bCs/>
                <w:szCs w:val="20"/>
              </w:rPr>
            </w:pPr>
            <w:r w:rsidRPr="003C1934">
              <w:rPr>
                <w:b w:val="0"/>
                <w:bCs/>
                <w:szCs w:val="20"/>
              </w:rPr>
              <w:t>Burt H Patton</w:t>
            </w:r>
          </w:p>
        </w:tc>
        <w:tc>
          <w:tcPr>
            <w:tcW w:w="1800" w:type="dxa"/>
          </w:tcPr>
          <w:p w14:paraId="4FF8FCAF"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Water</w:t>
            </w:r>
          </w:p>
        </w:tc>
        <w:tc>
          <w:tcPr>
            <w:tcW w:w="2430" w:type="dxa"/>
          </w:tcPr>
          <w:p w14:paraId="1E029A05"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Treatment Plant Tech 2</w:t>
            </w:r>
          </w:p>
        </w:tc>
        <w:tc>
          <w:tcPr>
            <w:tcW w:w="900" w:type="dxa"/>
          </w:tcPr>
          <w:p w14:paraId="64DB807D"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53DD30F9" w14:textId="77777777" w:rsidR="00D45278" w:rsidRPr="003C1934" w:rsidRDefault="00D45278" w:rsidP="0027630A">
            <w:pPr>
              <w:pStyle w:val="Heading2"/>
              <w:ind w:left="-108" w:right="-108"/>
              <w:rPr>
                <w:b w:val="0"/>
                <w:bCs/>
                <w:i w:val="0"/>
                <w:u w:val="none"/>
              </w:rPr>
            </w:pPr>
            <w:r w:rsidRPr="003C1934">
              <w:rPr>
                <w:b w:val="0"/>
                <w:bCs/>
                <w:i w:val="0"/>
                <w:u w:val="none"/>
              </w:rPr>
              <w:t>10/30/2013</w:t>
            </w:r>
          </w:p>
        </w:tc>
        <w:tc>
          <w:tcPr>
            <w:tcW w:w="1350" w:type="dxa"/>
          </w:tcPr>
          <w:p w14:paraId="67AC9A12"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59C0F411" w14:textId="77777777" w:rsidTr="0027630A">
        <w:tblPrEx>
          <w:tblCellMar>
            <w:top w:w="0" w:type="dxa"/>
            <w:bottom w:w="0" w:type="dxa"/>
          </w:tblCellMar>
        </w:tblPrEx>
        <w:tc>
          <w:tcPr>
            <w:tcW w:w="2340" w:type="dxa"/>
          </w:tcPr>
          <w:p w14:paraId="7A2490DF" w14:textId="77777777" w:rsidR="00D45278" w:rsidRPr="003C1934" w:rsidRDefault="00D45278" w:rsidP="0027630A">
            <w:pPr>
              <w:pStyle w:val="Heading5"/>
              <w:ind w:right="-108"/>
              <w:rPr>
                <w:b w:val="0"/>
                <w:bCs/>
                <w:szCs w:val="20"/>
              </w:rPr>
            </w:pPr>
            <w:r w:rsidRPr="003C1934">
              <w:rPr>
                <w:b w:val="0"/>
                <w:bCs/>
                <w:szCs w:val="20"/>
              </w:rPr>
              <w:t>*Brenda J Goodman</w:t>
            </w:r>
          </w:p>
        </w:tc>
        <w:tc>
          <w:tcPr>
            <w:tcW w:w="1800" w:type="dxa"/>
          </w:tcPr>
          <w:p w14:paraId="67D6AE79"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Water</w:t>
            </w:r>
          </w:p>
        </w:tc>
        <w:tc>
          <w:tcPr>
            <w:tcW w:w="2430" w:type="dxa"/>
          </w:tcPr>
          <w:p w14:paraId="31F054B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Office Support Spec 2</w:t>
            </w:r>
          </w:p>
        </w:tc>
        <w:tc>
          <w:tcPr>
            <w:tcW w:w="900" w:type="dxa"/>
          </w:tcPr>
          <w:p w14:paraId="6BEEB483"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3F900318" w14:textId="77777777" w:rsidR="00D45278" w:rsidRPr="003C1934" w:rsidRDefault="00D45278" w:rsidP="0027630A">
            <w:pPr>
              <w:pStyle w:val="Heading2"/>
              <w:ind w:left="-108" w:right="-108"/>
              <w:rPr>
                <w:b w:val="0"/>
                <w:bCs/>
                <w:i w:val="0"/>
                <w:u w:val="none"/>
              </w:rPr>
            </w:pPr>
            <w:r w:rsidRPr="003C1934">
              <w:rPr>
                <w:b w:val="0"/>
                <w:bCs/>
                <w:i w:val="0"/>
                <w:u w:val="none"/>
              </w:rPr>
              <w:t>10/30/2013</w:t>
            </w:r>
          </w:p>
        </w:tc>
        <w:tc>
          <w:tcPr>
            <w:tcW w:w="1350" w:type="dxa"/>
          </w:tcPr>
          <w:p w14:paraId="12D39327" w14:textId="77777777" w:rsidR="00D45278" w:rsidRPr="003C1934" w:rsidRDefault="00D45278" w:rsidP="0027630A">
            <w:pPr>
              <w:pStyle w:val="Heading2"/>
              <w:ind w:left="-108" w:right="-108"/>
              <w:rPr>
                <w:b w:val="0"/>
                <w:bCs/>
                <w:i w:val="0"/>
                <w:u w:val="none"/>
              </w:rPr>
            </w:pPr>
            <w:r w:rsidRPr="003C1934">
              <w:rPr>
                <w:b w:val="0"/>
                <w:bCs/>
                <w:i w:val="0"/>
                <w:u w:val="none"/>
              </w:rPr>
              <w:t>02/01/2014</w:t>
            </w:r>
          </w:p>
        </w:tc>
      </w:tr>
      <w:tr w:rsidR="00D45278" w:rsidRPr="003C1934" w14:paraId="134ED57C" w14:textId="77777777" w:rsidTr="0027630A">
        <w:tblPrEx>
          <w:tblCellMar>
            <w:top w:w="0" w:type="dxa"/>
            <w:bottom w:w="0" w:type="dxa"/>
          </w:tblCellMar>
        </w:tblPrEx>
        <w:tc>
          <w:tcPr>
            <w:tcW w:w="2340" w:type="dxa"/>
          </w:tcPr>
          <w:p w14:paraId="5A601328" w14:textId="77777777" w:rsidR="00D45278" w:rsidRPr="003C1934" w:rsidRDefault="00D45278" w:rsidP="0027630A">
            <w:pPr>
              <w:pStyle w:val="Heading5"/>
              <w:ind w:right="-108"/>
              <w:rPr>
                <w:b w:val="0"/>
                <w:bCs/>
                <w:szCs w:val="20"/>
              </w:rPr>
            </w:pPr>
            <w:r w:rsidRPr="003C1934">
              <w:rPr>
                <w:b w:val="0"/>
                <w:bCs/>
                <w:szCs w:val="20"/>
              </w:rPr>
              <w:t>Judy Walden</w:t>
            </w:r>
          </w:p>
        </w:tc>
        <w:tc>
          <w:tcPr>
            <w:tcW w:w="1800" w:type="dxa"/>
          </w:tcPr>
          <w:p w14:paraId="32CBBD59"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MNPs</w:t>
            </w:r>
          </w:p>
        </w:tc>
        <w:tc>
          <w:tcPr>
            <w:tcW w:w="2430" w:type="dxa"/>
          </w:tcPr>
          <w:p w14:paraId="4D2BD4AD"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Secretary/Bookkeeper</w:t>
            </w:r>
          </w:p>
        </w:tc>
        <w:tc>
          <w:tcPr>
            <w:tcW w:w="900" w:type="dxa"/>
          </w:tcPr>
          <w:p w14:paraId="258AC66B"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57EABAFB" w14:textId="77777777" w:rsidR="00D45278" w:rsidRPr="003C1934" w:rsidRDefault="00D45278" w:rsidP="0027630A">
            <w:pPr>
              <w:pStyle w:val="Heading2"/>
              <w:ind w:left="-108" w:right="-108"/>
              <w:rPr>
                <w:b w:val="0"/>
                <w:bCs/>
                <w:i w:val="0"/>
                <w:u w:val="none"/>
              </w:rPr>
            </w:pPr>
            <w:r w:rsidRPr="003C1934">
              <w:rPr>
                <w:b w:val="0"/>
                <w:bCs/>
                <w:i w:val="0"/>
                <w:u w:val="none"/>
              </w:rPr>
              <w:t>11/07/2013</w:t>
            </w:r>
          </w:p>
        </w:tc>
        <w:tc>
          <w:tcPr>
            <w:tcW w:w="1350" w:type="dxa"/>
          </w:tcPr>
          <w:p w14:paraId="63140D4B"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6F06ABBF" w14:textId="77777777" w:rsidTr="0027630A">
        <w:tblPrEx>
          <w:tblCellMar>
            <w:top w:w="0" w:type="dxa"/>
            <w:bottom w:w="0" w:type="dxa"/>
          </w:tblCellMar>
        </w:tblPrEx>
        <w:tc>
          <w:tcPr>
            <w:tcW w:w="2340" w:type="dxa"/>
          </w:tcPr>
          <w:p w14:paraId="5260A45A" w14:textId="77777777" w:rsidR="00D45278" w:rsidRPr="003C1934" w:rsidRDefault="00D45278" w:rsidP="0027630A">
            <w:pPr>
              <w:pStyle w:val="Heading5"/>
              <w:ind w:right="-108"/>
              <w:rPr>
                <w:b w:val="0"/>
                <w:bCs/>
                <w:szCs w:val="20"/>
              </w:rPr>
            </w:pPr>
            <w:r w:rsidRPr="003C1934">
              <w:rPr>
                <w:b w:val="0"/>
                <w:bCs/>
                <w:szCs w:val="20"/>
              </w:rPr>
              <w:t>Kenneth Batey</w:t>
            </w:r>
          </w:p>
        </w:tc>
        <w:tc>
          <w:tcPr>
            <w:tcW w:w="1800" w:type="dxa"/>
          </w:tcPr>
          <w:p w14:paraId="608DF446"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MNPS</w:t>
            </w:r>
          </w:p>
        </w:tc>
        <w:tc>
          <w:tcPr>
            <w:tcW w:w="2430" w:type="dxa"/>
          </w:tcPr>
          <w:p w14:paraId="40E10AA1"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Fleet Manager</w:t>
            </w:r>
          </w:p>
        </w:tc>
        <w:tc>
          <w:tcPr>
            <w:tcW w:w="900" w:type="dxa"/>
          </w:tcPr>
          <w:p w14:paraId="14619D3B"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7FD992A2" w14:textId="77777777" w:rsidR="00D45278" w:rsidRPr="003C1934" w:rsidRDefault="00D45278" w:rsidP="0027630A">
            <w:pPr>
              <w:pStyle w:val="Heading2"/>
              <w:ind w:left="-108" w:right="-108"/>
              <w:rPr>
                <w:b w:val="0"/>
                <w:bCs/>
                <w:i w:val="0"/>
                <w:u w:val="none"/>
              </w:rPr>
            </w:pPr>
            <w:r w:rsidRPr="003C1934">
              <w:rPr>
                <w:b w:val="0"/>
                <w:bCs/>
                <w:i w:val="0"/>
                <w:u w:val="none"/>
              </w:rPr>
              <w:t>11/07/2013</w:t>
            </w:r>
          </w:p>
        </w:tc>
        <w:tc>
          <w:tcPr>
            <w:tcW w:w="1350" w:type="dxa"/>
          </w:tcPr>
          <w:p w14:paraId="58DB4584" w14:textId="77777777" w:rsidR="00D45278" w:rsidRPr="003C1934" w:rsidRDefault="00D45278" w:rsidP="0027630A">
            <w:pPr>
              <w:pStyle w:val="Heading2"/>
              <w:ind w:left="-108" w:right="-108"/>
              <w:rPr>
                <w:b w:val="0"/>
                <w:bCs/>
                <w:i w:val="0"/>
                <w:u w:val="none"/>
              </w:rPr>
            </w:pPr>
            <w:r w:rsidRPr="003C1934">
              <w:rPr>
                <w:b w:val="0"/>
                <w:bCs/>
                <w:i w:val="0"/>
                <w:u w:val="none"/>
              </w:rPr>
              <w:t>01/03/2014</w:t>
            </w:r>
          </w:p>
        </w:tc>
      </w:tr>
      <w:tr w:rsidR="00D45278" w:rsidRPr="003C1934" w14:paraId="6608D5A7" w14:textId="77777777" w:rsidTr="0027630A">
        <w:tblPrEx>
          <w:tblCellMar>
            <w:top w:w="0" w:type="dxa"/>
            <w:bottom w:w="0" w:type="dxa"/>
          </w:tblCellMar>
        </w:tblPrEx>
        <w:tc>
          <w:tcPr>
            <w:tcW w:w="2340" w:type="dxa"/>
          </w:tcPr>
          <w:p w14:paraId="6DF7B392" w14:textId="77777777" w:rsidR="00D45278" w:rsidRPr="003C1934" w:rsidRDefault="00D45278" w:rsidP="0027630A">
            <w:pPr>
              <w:pStyle w:val="Heading5"/>
              <w:ind w:right="-108"/>
              <w:rPr>
                <w:b w:val="0"/>
                <w:bCs/>
                <w:szCs w:val="20"/>
              </w:rPr>
            </w:pPr>
            <w:r w:rsidRPr="003C1934">
              <w:rPr>
                <w:b w:val="0"/>
                <w:bCs/>
                <w:szCs w:val="20"/>
              </w:rPr>
              <w:t>Mary Fowler</w:t>
            </w:r>
          </w:p>
        </w:tc>
        <w:tc>
          <w:tcPr>
            <w:tcW w:w="1800" w:type="dxa"/>
          </w:tcPr>
          <w:p w14:paraId="52B0EB8A"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Health</w:t>
            </w:r>
          </w:p>
        </w:tc>
        <w:tc>
          <w:tcPr>
            <w:tcW w:w="2430" w:type="dxa"/>
          </w:tcPr>
          <w:p w14:paraId="6848DE94"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Public Health Nurse 4</w:t>
            </w:r>
          </w:p>
        </w:tc>
        <w:tc>
          <w:tcPr>
            <w:tcW w:w="900" w:type="dxa"/>
          </w:tcPr>
          <w:p w14:paraId="4E8FBE9D"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7B90679F" w14:textId="77777777" w:rsidR="00D45278" w:rsidRPr="003C1934" w:rsidRDefault="00D45278" w:rsidP="0027630A">
            <w:pPr>
              <w:pStyle w:val="Heading2"/>
              <w:ind w:left="-108" w:right="-108"/>
              <w:rPr>
                <w:b w:val="0"/>
                <w:bCs/>
                <w:i w:val="0"/>
                <w:u w:val="none"/>
              </w:rPr>
            </w:pPr>
            <w:r w:rsidRPr="003C1934">
              <w:rPr>
                <w:b w:val="0"/>
                <w:bCs/>
                <w:i w:val="0"/>
                <w:u w:val="none"/>
              </w:rPr>
              <w:t>11/07/2013</w:t>
            </w:r>
          </w:p>
        </w:tc>
        <w:tc>
          <w:tcPr>
            <w:tcW w:w="1350" w:type="dxa"/>
          </w:tcPr>
          <w:p w14:paraId="6DE42FC0" w14:textId="77777777" w:rsidR="00D45278" w:rsidRPr="003C1934" w:rsidRDefault="00D45278" w:rsidP="0027630A">
            <w:pPr>
              <w:pStyle w:val="Heading2"/>
              <w:ind w:left="-108" w:right="-108"/>
              <w:rPr>
                <w:b w:val="0"/>
                <w:bCs/>
                <w:i w:val="0"/>
                <w:u w:val="none"/>
              </w:rPr>
            </w:pPr>
            <w:r w:rsidRPr="003C1934">
              <w:rPr>
                <w:b w:val="0"/>
                <w:bCs/>
                <w:i w:val="0"/>
                <w:u w:val="none"/>
              </w:rPr>
              <w:t>12/14/2013</w:t>
            </w:r>
          </w:p>
        </w:tc>
      </w:tr>
      <w:tr w:rsidR="00D45278" w:rsidRPr="003C1934" w14:paraId="2341FBB3" w14:textId="77777777" w:rsidTr="0027630A">
        <w:tblPrEx>
          <w:tblCellMar>
            <w:top w:w="0" w:type="dxa"/>
            <w:bottom w:w="0" w:type="dxa"/>
          </w:tblCellMar>
        </w:tblPrEx>
        <w:tc>
          <w:tcPr>
            <w:tcW w:w="2340" w:type="dxa"/>
          </w:tcPr>
          <w:p w14:paraId="7BF96013" w14:textId="77777777" w:rsidR="00D45278" w:rsidRPr="003C1934" w:rsidRDefault="00D45278" w:rsidP="0027630A">
            <w:pPr>
              <w:pStyle w:val="Heading5"/>
              <w:ind w:right="-108"/>
              <w:rPr>
                <w:b w:val="0"/>
                <w:bCs/>
                <w:szCs w:val="20"/>
              </w:rPr>
            </w:pPr>
            <w:r w:rsidRPr="003C1934">
              <w:rPr>
                <w:b w:val="0"/>
                <w:bCs/>
                <w:szCs w:val="20"/>
              </w:rPr>
              <w:t>Willie B. Sydnor</w:t>
            </w:r>
          </w:p>
        </w:tc>
        <w:tc>
          <w:tcPr>
            <w:tcW w:w="1800" w:type="dxa"/>
          </w:tcPr>
          <w:p w14:paraId="28E7B523"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Sheriff</w:t>
            </w:r>
          </w:p>
        </w:tc>
        <w:tc>
          <w:tcPr>
            <w:tcW w:w="2430" w:type="dxa"/>
          </w:tcPr>
          <w:p w14:paraId="5C1CB97C"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Booking Processor</w:t>
            </w:r>
          </w:p>
        </w:tc>
        <w:tc>
          <w:tcPr>
            <w:tcW w:w="900" w:type="dxa"/>
          </w:tcPr>
          <w:p w14:paraId="5504A59C"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2E522A2A" w14:textId="77777777" w:rsidR="00D45278" w:rsidRPr="003C1934" w:rsidRDefault="00D45278" w:rsidP="0027630A">
            <w:pPr>
              <w:pStyle w:val="Heading2"/>
              <w:ind w:left="-108" w:right="-108"/>
              <w:rPr>
                <w:b w:val="0"/>
                <w:bCs/>
                <w:i w:val="0"/>
                <w:u w:val="none"/>
              </w:rPr>
            </w:pPr>
            <w:r w:rsidRPr="003C1934">
              <w:rPr>
                <w:b w:val="0"/>
                <w:bCs/>
                <w:i w:val="0"/>
                <w:u w:val="none"/>
              </w:rPr>
              <w:t>11/07/2013</w:t>
            </w:r>
          </w:p>
        </w:tc>
        <w:tc>
          <w:tcPr>
            <w:tcW w:w="1350" w:type="dxa"/>
          </w:tcPr>
          <w:p w14:paraId="21285497" w14:textId="77777777" w:rsidR="00D45278" w:rsidRPr="003C1934" w:rsidRDefault="00D45278" w:rsidP="0027630A">
            <w:pPr>
              <w:pStyle w:val="Heading2"/>
              <w:ind w:left="-108" w:right="-108"/>
              <w:rPr>
                <w:b w:val="0"/>
                <w:bCs/>
                <w:i w:val="0"/>
                <w:u w:val="none"/>
              </w:rPr>
            </w:pPr>
            <w:r w:rsidRPr="003C1934">
              <w:rPr>
                <w:b w:val="0"/>
                <w:bCs/>
                <w:i w:val="0"/>
                <w:u w:val="none"/>
              </w:rPr>
              <w:t>01/15/2014</w:t>
            </w:r>
          </w:p>
        </w:tc>
      </w:tr>
      <w:tr w:rsidR="00D45278" w:rsidRPr="003C1934" w14:paraId="3C7FFB29" w14:textId="77777777" w:rsidTr="0027630A">
        <w:tblPrEx>
          <w:tblCellMar>
            <w:top w:w="0" w:type="dxa"/>
            <w:bottom w:w="0" w:type="dxa"/>
          </w:tblCellMar>
        </w:tblPrEx>
        <w:tc>
          <w:tcPr>
            <w:tcW w:w="2340" w:type="dxa"/>
          </w:tcPr>
          <w:p w14:paraId="3561C983" w14:textId="77777777" w:rsidR="00D45278" w:rsidRPr="003C1934" w:rsidRDefault="00D45278" w:rsidP="0027630A">
            <w:pPr>
              <w:pStyle w:val="Heading5"/>
              <w:ind w:right="-108"/>
              <w:rPr>
                <w:b w:val="0"/>
                <w:bCs/>
                <w:szCs w:val="20"/>
              </w:rPr>
            </w:pPr>
            <w:r w:rsidRPr="003C1934">
              <w:rPr>
                <w:b w:val="0"/>
                <w:bCs/>
                <w:szCs w:val="20"/>
              </w:rPr>
              <w:t>Robert Dunlap *</w:t>
            </w:r>
          </w:p>
        </w:tc>
        <w:tc>
          <w:tcPr>
            <w:tcW w:w="1800" w:type="dxa"/>
          </w:tcPr>
          <w:p w14:paraId="037C6502"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Bordeaux</w:t>
            </w:r>
          </w:p>
        </w:tc>
        <w:tc>
          <w:tcPr>
            <w:tcW w:w="2430" w:type="dxa"/>
          </w:tcPr>
          <w:p w14:paraId="563BBCF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Nursing Assist- Certified 2</w:t>
            </w:r>
          </w:p>
        </w:tc>
        <w:tc>
          <w:tcPr>
            <w:tcW w:w="900" w:type="dxa"/>
          </w:tcPr>
          <w:p w14:paraId="4CCD3542"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77810388" w14:textId="77777777" w:rsidR="00D45278" w:rsidRPr="003C1934" w:rsidRDefault="00D45278" w:rsidP="0027630A">
            <w:pPr>
              <w:pStyle w:val="Heading2"/>
              <w:ind w:left="-108" w:right="-108"/>
              <w:rPr>
                <w:b w:val="0"/>
                <w:bCs/>
                <w:i w:val="0"/>
                <w:u w:val="none"/>
              </w:rPr>
            </w:pPr>
            <w:r w:rsidRPr="003C1934">
              <w:rPr>
                <w:b w:val="0"/>
                <w:bCs/>
                <w:i w:val="0"/>
                <w:u w:val="none"/>
              </w:rPr>
              <w:t>10/27/2013</w:t>
            </w:r>
          </w:p>
        </w:tc>
        <w:tc>
          <w:tcPr>
            <w:tcW w:w="1350" w:type="dxa"/>
          </w:tcPr>
          <w:p w14:paraId="2B718174"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3E5E20DF" w14:textId="77777777" w:rsidTr="0027630A">
        <w:tblPrEx>
          <w:tblCellMar>
            <w:top w:w="0" w:type="dxa"/>
            <w:bottom w:w="0" w:type="dxa"/>
          </w:tblCellMar>
        </w:tblPrEx>
        <w:tc>
          <w:tcPr>
            <w:tcW w:w="2340" w:type="dxa"/>
          </w:tcPr>
          <w:p w14:paraId="14D31A55" w14:textId="77777777" w:rsidR="00D45278" w:rsidRPr="003C1934" w:rsidRDefault="00D45278" w:rsidP="0027630A">
            <w:pPr>
              <w:pStyle w:val="Heading5"/>
              <w:ind w:right="-108"/>
              <w:rPr>
                <w:b w:val="0"/>
                <w:bCs/>
                <w:szCs w:val="20"/>
              </w:rPr>
            </w:pPr>
            <w:r w:rsidRPr="003C1934">
              <w:rPr>
                <w:b w:val="0"/>
                <w:bCs/>
                <w:szCs w:val="20"/>
              </w:rPr>
              <w:t>Sushil K. Nayyar</w:t>
            </w:r>
          </w:p>
        </w:tc>
        <w:tc>
          <w:tcPr>
            <w:tcW w:w="1800" w:type="dxa"/>
          </w:tcPr>
          <w:p w14:paraId="01A5D878"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Library</w:t>
            </w:r>
          </w:p>
        </w:tc>
        <w:tc>
          <w:tcPr>
            <w:tcW w:w="2430" w:type="dxa"/>
          </w:tcPr>
          <w:p w14:paraId="526E1FCD"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Circulation Asst 2</w:t>
            </w:r>
          </w:p>
        </w:tc>
        <w:tc>
          <w:tcPr>
            <w:tcW w:w="900" w:type="dxa"/>
          </w:tcPr>
          <w:p w14:paraId="65C6DBC1"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18E97014" w14:textId="77777777" w:rsidR="00D45278" w:rsidRPr="003C1934" w:rsidRDefault="00D45278" w:rsidP="0027630A">
            <w:pPr>
              <w:pStyle w:val="Heading2"/>
              <w:ind w:left="-108" w:right="-108"/>
              <w:rPr>
                <w:b w:val="0"/>
                <w:bCs/>
                <w:i w:val="0"/>
                <w:u w:val="none"/>
              </w:rPr>
            </w:pPr>
            <w:r w:rsidRPr="003C1934">
              <w:rPr>
                <w:b w:val="0"/>
                <w:bCs/>
                <w:i w:val="0"/>
                <w:u w:val="none"/>
              </w:rPr>
              <w:t>11/14/2013</w:t>
            </w:r>
          </w:p>
        </w:tc>
        <w:tc>
          <w:tcPr>
            <w:tcW w:w="1350" w:type="dxa"/>
          </w:tcPr>
          <w:p w14:paraId="4E7D777F"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48C8D3EA" w14:textId="77777777" w:rsidTr="0027630A">
        <w:tblPrEx>
          <w:tblCellMar>
            <w:top w:w="0" w:type="dxa"/>
            <w:bottom w:w="0" w:type="dxa"/>
          </w:tblCellMar>
        </w:tblPrEx>
        <w:tc>
          <w:tcPr>
            <w:tcW w:w="2340" w:type="dxa"/>
          </w:tcPr>
          <w:p w14:paraId="3C1FEDC5" w14:textId="77777777" w:rsidR="00D45278" w:rsidRPr="003C1934" w:rsidRDefault="00D45278" w:rsidP="0027630A">
            <w:pPr>
              <w:pStyle w:val="Heading5"/>
              <w:ind w:right="-108"/>
              <w:rPr>
                <w:b w:val="0"/>
                <w:bCs/>
                <w:szCs w:val="20"/>
              </w:rPr>
            </w:pPr>
            <w:r w:rsidRPr="003C1934">
              <w:rPr>
                <w:b w:val="0"/>
                <w:bCs/>
                <w:szCs w:val="20"/>
              </w:rPr>
              <w:t>Mark S. Webb</w:t>
            </w:r>
          </w:p>
        </w:tc>
        <w:tc>
          <w:tcPr>
            <w:tcW w:w="1800" w:type="dxa"/>
          </w:tcPr>
          <w:p w14:paraId="2FF1617B"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Police</w:t>
            </w:r>
          </w:p>
        </w:tc>
        <w:tc>
          <w:tcPr>
            <w:tcW w:w="2430" w:type="dxa"/>
          </w:tcPr>
          <w:p w14:paraId="5A35670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Police Officer 2</w:t>
            </w:r>
          </w:p>
        </w:tc>
        <w:tc>
          <w:tcPr>
            <w:tcW w:w="900" w:type="dxa"/>
          </w:tcPr>
          <w:p w14:paraId="4DBE4BFD"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1875F796" w14:textId="77777777" w:rsidR="00D45278" w:rsidRPr="003C1934" w:rsidRDefault="00D45278" w:rsidP="0027630A">
            <w:pPr>
              <w:pStyle w:val="Heading2"/>
              <w:ind w:left="-108" w:right="-108"/>
              <w:rPr>
                <w:b w:val="0"/>
                <w:bCs/>
                <w:i w:val="0"/>
                <w:u w:val="none"/>
              </w:rPr>
            </w:pPr>
            <w:r w:rsidRPr="003C1934">
              <w:rPr>
                <w:b w:val="0"/>
                <w:bCs/>
                <w:i w:val="0"/>
                <w:u w:val="none"/>
              </w:rPr>
              <w:t>11/14/2013</w:t>
            </w:r>
          </w:p>
        </w:tc>
        <w:tc>
          <w:tcPr>
            <w:tcW w:w="1350" w:type="dxa"/>
          </w:tcPr>
          <w:p w14:paraId="00A804B2"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0C6846AF" w14:textId="77777777" w:rsidTr="0027630A">
        <w:tblPrEx>
          <w:tblCellMar>
            <w:top w:w="0" w:type="dxa"/>
            <w:bottom w:w="0" w:type="dxa"/>
          </w:tblCellMar>
        </w:tblPrEx>
        <w:tc>
          <w:tcPr>
            <w:tcW w:w="2340" w:type="dxa"/>
          </w:tcPr>
          <w:p w14:paraId="5B769B23" w14:textId="77777777" w:rsidR="00D45278" w:rsidRPr="003C1934" w:rsidRDefault="00D45278" w:rsidP="0027630A">
            <w:pPr>
              <w:pStyle w:val="Heading5"/>
              <w:ind w:right="-108"/>
              <w:rPr>
                <w:b w:val="0"/>
                <w:bCs/>
                <w:szCs w:val="20"/>
              </w:rPr>
            </w:pPr>
            <w:r w:rsidRPr="003C1934">
              <w:rPr>
                <w:b w:val="0"/>
                <w:bCs/>
                <w:szCs w:val="20"/>
              </w:rPr>
              <w:t>Neil T. Venable</w:t>
            </w:r>
          </w:p>
        </w:tc>
        <w:tc>
          <w:tcPr>
            <w:tcW w:w="1800" w:type="dxa"/>
          </w:tcPr>
          <w:p w14:paraId="702A7EEE"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Criminal Court</w:t>
            </w:r>
          </w:p>
        </w:tc>
        <w:tc>
          <w:tcPr>
            <w:tcW w:w="2430" w:type="dxa"/>
          </w:tcPr>
          <w:p w14:paraId="29545BE9"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Deputy Crim. Ct. Clerk 2</w:t>
            </w:r>
          </w:p>
        </w:tc>
        <w:tc>
          <w:tcPr>
            <w:tcW w:w="900" w:type="dxa"/>
          </w:tcPr>
          <w:p w14:paraId="2456BF68"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2EF9B061" w14:textId="77777777" w:rsidR="00D45278" w:rsidRPr="003C1934" w:rsidRDefault="00D45278" w:rsidP="0027630A">
            <w:pPr>
              <w:pStyle w:val="Heading2"/>
              <w:ind w:left="-108" w:right="-108"/>
              <w:rPr>
                <w:b w:val="0"/>
                <w:bCs/>
                <w:i w:val="0"/>
                <w:u w:val="none"/>
              </w:rPr>
            </w:pPr>
            <w:r w:rsidRPr="003C1934">
              <w:rPr>
                <w:b w:val="0"/>
                <w:bCs/>
                <w:i w:val="0"/>
                <w:u w:val="none"/>
              </w:rPr>
              <w:t>11/14/2013</w:t>
            </w:r>
          </w:p>
        </w:tc>
        <w:tc>
          <w:tcPr>
            <w:tcW w:w="1350" w:type="dxa"/>
          </w:tcPr>
          <w:p w14:paraId="3BF04A89" w14:textId="77777777" w:rsidR="00D45278" w:rsidRPr="003C1934" w:rsidRDefault="00D45278" w:rsidP="0027630A">
            <w:pPr>
              <w:pStyle w:val="Heading2"/>
              <w:ind w:left="-108" w:right="-108"/>
              <w:rPr>
                <w:b w:val="0"/>
                <w:bCs/>
                <w:i w:val="0"/>
                <w:u w:val="none"/>
              </w:rPr>
            </w:pPr>
            <w:r w:rsidRPr="003C1934">
              <w:rPr>
                <w:b w:val="0"/>
                <w:bCs/>
                <w:i w:val="0"/>
                <w:u w:val="none"/>
              </w:rPr>
              <w:t>01/01/2014</w:t>
            </w:r>
          </w:p>
        </w:tc>
      </w:tr>
      <w:tr w:rsidR="00D45278" w:rsidRPr="003C1934" w14:paraId="5ADD8F0C" w14:textId="77777777" w:rsidTr="0027630A">
        <w:tblPrEx>
          <w:tblCellMar>
            <w:top w:w="0" w:type="dxa"/>
            <w:bottom w:w="0" w:type="dxa"/>
          </w:tblCellMar>
        </w:tblPrEx>
        <w:tc>
          <w:tcPr>
            <w:tcW w:w="2340" w:type="dxa"/>
          </w:tcPr>
          <w:p w14:paraId="176C640B" w14:textId="77777777" w:rsidR="00D45278" w:rsidRPr="003C1934" w:rsidRDefault="00D45278" w:rsidP="0027630A">
            <w:pPr>
              <w:pStyle w:val="Heading5"/>
              <w:ind w:right="-108"/>
              <w:rPr>
                <w:b w:val="0"/>
                <w:bCs/>
                <w:szCs w:val="20"/>
              </w:rPr>
            </w:pPr>
            <w:r w:rsidRPr="003C1934">
              <w:rPr>
                <w:b w:val="0"/>
                <w:bCs/>
                <w:szCs w:val="20"/>
              </w:rPr>
              <w:t>Laura Mitthivong</w:t>
            </w:r>
          </w:p>
        </w:tc>
        <w:tc>
          <w:tcPr>
            <w:tcW w:w="1800" w:type="dxa"/>
          </w:tcPr>
          <w:p w14:paraId="3446C3E0"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MNPS</w:t>
            </w:r>
          </w:p>
        </w:tc>
        <w:tc>
          <w:tcPr>
            <w:tcW w:w="2430" w:type="dxa"/>
          </w:tcPr>
          <w:p w14:paraId="19D545F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Bus Monitor</w:t>
            </w:r>
          </w:p>
        </w:tc>
        <w:tc>
          <w:tcPr>
            <w:tcW w:w="900" w:type="dxa"/>
          </w:tcPr>
          <w:p w14:paraId="25E9C330"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13F1D398" w14:textId="77777777" w:rsidR="00D45278" w:rsidRPr="003C1934" w:rsidRDefault="00D45278" w:rsidP="0027630A">
            <w:pPr>
              <w:pStyle w:val="Heading2"/>
              <w:ind w:left="-108" w:right="-108"/>
              <w:rPr>
                <w:b w:val="0"/>
                <w:bCs/>
                <w:i w:val="0"/>
                <w:u w:val="none"/>
              </w:rPr>
            </w:pPr>
            <w:r w:rsidRPr="003C1934">
              <w:rPr>
                <w:b w:val="0"/>
                <w:bCs/>
                <w:i w:val="0"/>
                <w:u w:val="none"/>
              </w:rPr>
              <w:t>11/14/2013</w:t>
            </w:r>
          </w:p>
        </w:tc>
        <w:tc>
          <w:tcPr>
            <w:tcW w:w="1350" w:type="dxa"/>
          </w:tcPr>
          <w:p w14:paraId="3F4F28D0" w14:textId="77777777" w:rsidR="00D45278" w:rsidRPr="003C1934" w:rsidRDefault="00D45278" w:rsidP="0027630A">
            <w:pPr>
              <w:pStyle w:val="Heading2"/>
              <w:ind w:left="-108" w:right="-108"/>
              <w:rPr>
                <w:b w:val="0"/>
                <w:bCs/>
                <w:i w:val="0"/>
                <w:u w:val="none"/>
              </w:rPr>
            </w:pPr>
            <w:r w:rsidRPr="003C1934">
              <w:rPr>
                <w:b w:val="0"/>
                <w:bCs/>
                <w:i w:val="0"/>
                <w:u w:val="none"/>
              </w:rPr>
              <w:t>02/01/2014</w:t>
            </w:r>
          </w:p>
        </w:tc>
      </w:tr>
      <w:tr w:rsidR="00D45278" w:rsidRPr="003C1934" w14:paraId="4B345B30" w14:textId="77777777" w:rsidTr="0027630A">
        <w:tblPrEx>
          <w:tblCellMar>
            <w:top w:w="0" w:type="dxa"/>
            <w:bottom w:w="0" w:type="dxa"/>
          </w:tblCellMar>
        </w:tblPrEx>
        <w:tc>
          <w:tcPr>
            <w:tcW w:w="2340" w:type="dxa"/>
          </w:tcPr>
          <w:p w14:paraId="00C5B740" w14:textId="77777777" w:rsidR="00D45278" w:rsidRPr="003C1934" w:rsidRDefault="00D45278" w:rsidP="0027630A">
            <w:pPr>
              <w:pStyle w:val="Heading5"/>
              <w:ind w:right="-108"/>
              <w:rPr>
                <w:b w:val="0"/>
                <w:bCs/>
                <w:szCs w:val="20"/>
              </w:rPr>
            </w:pPr>
            <w:r w:rsidRPr="003C1934">
              <w:rPr>
                <w:b w:val="0"/>
                <w:bCs/>
                <w:szCs w:val="20"/>
              </w:rPr>
              <w:t>William D. Stewart</w:t>
            </w:r>
          </w:p>
        </w:tc>
        <w:tc>
          <w:tcPr>
            <w:tcW w:w="1800" w:type="dxa"/>
          </w:tcPr>
          <w:p w14:paraId="3C13B75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Police</w:t>
            </w:r>
          </w:p>
        </w:tc>
        <w:tc>
          <w:tcPr>
            <w:tcW w:w="2430" w:type="dxa"/>
          </w:tcPr>
          <w:p w14:paraId="5B6D5B13"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Detective</w:t>
            </w:r>
          </w:p>
        </w:tc>
        <w:tc>
          <w:tcPr>
            <w:tcW w:w="900" w:type="dxa"/>
          </w:tcPr>
          <w:p w14:paraId="0D4BBE5F"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2DD30D84" w14:textId="77777777" w:rsidR="00D45278" w:rsidRPr="003C1934" w:rsidRDefault="00D45278" w:rsidP="0027630A">
            <w:pPr>
              <w:pStyle w:val="Heading2"/>
              <w:ind w:left="-108" w:right="-108"/>
              <w:rPr>
                <w:b w:val="0"/>
                <w:bCs/>
                <w:i w:val="0"/>
                <w:u w:val="none"/>
              </w:rPr>
            </w:pPr>
            <w:r w:rsidRPr="003C1934">
              <w:rPr>
                <w:b w:val="0"/>
                <w:bCs/>
                <w:i w:val="0"/>
                <w:u w:val="none"/>
              </w:rPr>
              <w:t>11/21/2013</w:t>
            </w:r>
          </w:p>
        </w:tc>
        <w:tc>
          <w:tcPr>
            <w:tcW w:w="1350" w:type="dxa"/>
          </w:tcPr>
          <w:p w14:paraId="14BA53FA" w14:textId="77777777" w:rsidR="00D45278" w:rsidRPr="003C1934" w:rsidRDefault="00D45278" w:rsidP="0027630A">
            <w:pPr>
              <w:pStyle w:val="Heading2"/>
              <w:ind w:left="-108" w:right="-108"/>
              <w:rPr>
                <w:b w:val="0"/>
                <w:bCs/>
                <w:i w:val="0"/>
                <w:u w:val="none"/>
              </w:rPr>
            </w:pPr>
            <w:r w:rsidRPr="003C1934">
              <w:rPr>
                <w:b w:val="0"/>
                <w:bCs/>
                <w:i w:val="0"/>
                <w:u w:val="none"/>
              </w:rPr>
              <w:t>12/03/2013</w:t>
            </w:r>
          </w:p>
        </w:tc>
      </w:tr>
      <w:tr w:rsidR="00D45278" w:rsidRPr="003C1934" w14:paraId="6EDA52CB" w14:textId="77777777" w:rsidTr="0027630A">
        <w:tblPrEx>
          <w:tblCellMar>
            <w:top w:w="0" w:type="dxa"/>
            <w:bottom w:w="0" w:type="dxa"/>
          </w:tblCellMar>
        </w:tblPrEx>
        <w:tc>
          <w:tcPr>
            <w:tcW w:w="2340" w:type="dxa"/>
          </w:tcPr>
          <w:p w14:paraId="329B1136" w14:textId="77777777" w:rsidR="00D45278" w:rsidRPr="003C1934" w:rsidRDefault="00D45278" w:rsidP="0027630A">
            <w:pPr>
              <w:pStyle w:val="Heading5"/>
              <w:ind w:right="-108"/>
              <w:rPr>
                <w:b w:val="0"/>
                <w:bCs/>
                <w:szCs w:val="20"/>
              </w:rPr>
            </w:pPr>
            <w:r w:rsidRPr="003C1934">
              <w:rPr>
                <w:b w:val="0"/>
                <w:bCs/>
                <w:szCs w:val="20"/>
              </w:rPr>
              <w:t>James R. Armstrong</w:t>
            </w:r>
          </w:p>
        </w:tc>
        <w:tc>
          <w:tcPr>
            <w:tcW w:w="1800" w:type="dxa"/>
          </w:tcPr>
          <w:p w14:paraId="01F0171E"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Fire</w:t>
            </w:r>
          </w:p>
        </w:tc>
        <w:tc>
          <w:tcPr>
            <w:tcW w:w="2430" w:type="dxa"/>
          </w:tcPr>
          <w:p w14:paraId="72B38CD9"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Fire Captain</w:t>
            </w:r>
          </w:p>
        </w:tc>
        <w:tc>
          <w:tcPr>
            <w:tcW w:w="900" w:type="dxa"/>
          </w:tcPr>
          <w:p w14:paraId="6D2F4E74"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4AE19F04" w14:textId="77777777" w:rsidR="00D45278" w:rsidRPr="003C1934" w:rsidRDefault="00D45278" w:rsidP="0027630A">
            <w:pPr>
              <w:pStyle w:val="Heading2"/>
              <w:ind w:left="-108" w:right="-108"/>
              <w:rPr>
                <w:b w:val="0"/>
                <w:bCs/>
                <w:i w:val="0"/>
                <w:u w:val="none"/>
              </w:rPr>
            </w:pPr>
            <w:r w:rsidRPr="003C1934">
              <w:rPr>
                <w:b w:val="0"/>
                <w:bCs/>
                <w:i w:val="0"/>
                <w:u w:val="none"/>
              </w:rPr>
              <w:t>11/21/2013</w:t>
            </w:r>
          </w:p>
        </w:tc>
        <w:tc>
          <w:tcPr>
            <w:tcW w:w="1350" w:type="dxa"/>
          </w:tcPr>
          <w:p w14:paraId="4C9E456D" w14:textId="77777777" w:rsidR="00D45278" w:rsidRPr="003C1934" w:rsidRDefault="00D45278" w:rsidP="0027630A">
            <w:pPr>
              <w:pStyle w:val="Heading2"/>
              <w:ind w:left="-108" w:right="-108"/>
              <w:rPr>
                <w:b w:val="0"/>
                <w:bCs/>
                <w:i w:val="0"/>
                <w:u w:val="none"/>
              </w:rPr>
            </w:pPr>
            <w:r w:rsidRPr="003C1934">
              <w:rPr>
                <w:b w:val="0"/>
                <w:bCs/>
                <w:i w:val="0"/>
                <w:u w:val="none"/>
              </w:rPr>
              <w:t>12/13/2013</w:t>
            </w:r>
          </w:p>
        </w:tc>
      </w:tr>
      <w:tr w:rsidR="00D45278" w:rsidRPr="003C1934" w14:paraId="1220C7AA" w14:textId="77777777" w:rsidTr="0027630A">
        <w:tblPrEx>
          <w:tblCellMar>
            <w:top w:w="0" w:type="dxa"/>
            <w:bottom w:w="0" w:type="dxa"/>
          </w:tblCellMar>
        </w:tblPrEx>
        <w:tc>
          <w:tcPr>
            <w:tcW w:w="2340" w:type="dxa"/>
          </w:tcPr>
          <w:p w14:paraId="48A71AAD" w14:textId="77777777" w:rsidR="00D45278" w:rsidRPr="003C1934" w:rsidRDefault="00D45278" w:rsidP="0027630A">
            <w:pPr>
              <w:pStyle w:val="Heading5"/>
              <w:ind w:right="-108"/>
              <w:rPr>
                <w:b w:val="0"/>
                <w:bCs/>
                <w:szCs w:val="20"/>
              </w:rPr>
            </w:pPr>
            <w:r w:rsidRPr="003C1934">
              <w:rPr>
                <w:b w:val="0"/>
                <w:bCs/>
                <w:szCs w:val="20"/>
              </w:rPr>
              <w:t>Ella C. Lawrence</w:t>
            </w:r>
          </w:p>
        </w:tc>
        <w:tc>
          <w:tcPr>
            <w:tcW w:w="1800" w:type="dxa"/>
          </w:tcPr>
          <w:p w14:paraId="4DB72C19"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Knowles</w:t>
            </w:r>
          </w:p>
        </w:tc>
        <w:tc>
          <w:tcPr>
            <w:tcW w:w="2430" w:type="dxa"/>
          </w:tcPr>
          <w:p w14:paraId="07239F57"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Administrator</w:t>
            </w:r>
          </w:p>
        </w:tc>
        <w:tc>
          <w:tcPr>
            <w:tcW w:w="900" w:type="dxa"/>
          </w:tcPr>
          <w:p w14:paraId="7CA4816D" w14:textId="77777777" w:rsidR="00D45278" w:rsidRPr="003C1934" w:rsidRDefault="00D45278" w:rsidP="0027630A">
            <w:pPr>
              <w:ind w:left="-108" w:right="-108"/>
              <w:jc w:val="center"/>
              <w:rPr>
                <w:rFonts w:ascii="Arial" w:hAnsi="Arial"/>
                <w:bCs/>
                <w:sz w:val="20"/>
                <w:szCs w:val="20"/>
              </w:rPr>
            </w:pPr>
            <w:r w:rsidRPr="003C1934">
              <w:rPr>
                <w:rFonts w:ascii="Arial" w:hAnsi="Arial"/>
                <w:bCs/>
                <w:sz w:val="20"/>
                <w:szCs w:val="20"/>
              </w:rPr>
              <w:t>B</w:t>
            </w:r>
          </w:p>
        </w:tc>
        <w:tc>
          <w:tcPr>
            <w:tcW w:w="1350" w:type="dxa"/>
          </w:tcPr>
          <w:p w14:paraId="4E0634F9" w14:textId="77777777" w:rsidR="00D45278" w:rsidRPr="003C1934" w:rsidRDefault="00D45278" w:rsidP="0027630A">
            <w:pPr>
              <w:pStyle w:val="Heading2"/>
              <w:ind w:left="-108" w:right="-108"/>
              <w:rPr>
                <w:b w:val="0"/>
                <w:bCs/>
                <w:i w:val="0"/>
                <w:u w:val="none"/>
              </w:rPr>
            </w:pPr>
            <w:r w:rsidRPr="003C1934">
              <w:rPr>
                <w:b w:val="0"/>
                <w:bCs/>
                <w:i w:val="0"/>
                <w:u w:val="none"/>
              </w:rPr>
              <w:t>11/21/2013</w:t>
            </w:r>
          </w:p>
        </w:tc>
        <w:tc>
          <w:tcPr>
            <w:tcW w:w="1350" w:type="dxa"/>
          </w:tcPr>
          <w:p w14:paraId="5F2B1064" w14:textId="77777777" w:rsidR="00D45278" w:rsidRPr="003C1934" w:rsidRDefault="00D45278" w:rsidP="0027630A">
            <w:pPr>
              <w:pStyle w:val="Heading2"/>
              <w:ind w:left="-108" w:right="-108"/>
              <w:rPr>
                <w:b w:val="0"/>
                <w:bCs/>
                <w:i w:val="0"/>
                <w:u w:val="none"/>
              </w:rPr>
            </w:pPr>
            <w:r w:rsidRPr="003C1934">
              <w:rPr>
                <w:b w:val="0"/>
                <w:bCs/>
                <w:i w:val="0"/>
                <w:u w:val="none"/>
              </w:rPr>
              <w:t>01/05/2014</w:t>
            </w:r>
          </w:p>
        </w:tc>
      </w:tr>
    </w:tbl>
    <w:p w14:paraId="0E98777D" w14:textId="77777777" w:rsidR="00A2037E" w:rsidRDefault="00D45278">
      <w:pPr>
        <w:pStyle w:val="Heading6"/>
        <w:rPr>
          <w:b w:val="0"/>
          <w:bCs/>
          <w:sz w:val="16"/>
          <w:szCs w:val="16"/>
        </w:rPr>
      </w:pPr>
      <w:r>
        <w:rPr>
          <w:b w:val="0"/>
          <w:bCs/>
          <w:sz w:val="16"/>
          <w:szCs w:val="16"/>
        </w:rPr>
        <w:t>*  Deferred Benefit</w:t>
      </w:r>
    </w:p>
    <w:p w14:paraId="0A2CA8C4" w14:textId="77777777" w:rsidR="00D45278" w:rsidRPr="00D45278" w:rsidRDefault="00D45278" w:rsidP="00D45278"/>
    <w:p w14:paraId="6E531D13" w14:textId="77777777" w:rsidR="00A2037E" w:rsidRPr="00EE5420" w:rsidRDefault="00A2037E">
      <w:pPr>
        <w:pStyle w:val="Heading6"/>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D45278" w:rsidRPr="003C1934" w14:paraId="6B886D93"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058F52C0" w14:textId="77777777" w:rsidR="00D45278" w:rsidRPr="003C1934" w:rsidRDefault="00D45278" w:rsidP="0027630A">
            <w:pPr>
              <w:pStyle w:val="Heading5"/>
              <w:rPr>
                <w:rFonts w:cs="Arial"/>
                <w:szCs w:val="20"/>
              </w:rPr>
            </w:pPr>
            <w:r w:rsidRPr="003C1934">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66663224" w14:textId="77777777" w:rsidR="00D45278" w:rsidRPr="003C1934" w:rsidRDefault="00D45278" w:rsidP="0027630A">
            <w:pPr>
              <w:jc w:val="center"/>
              <w:rPr>
                <w:rFonts w:ascii="Arial" w:hAnsi="Arial" w:cs="Arial"/>
                <w:b/>
                <w:sz w:val="20"/>
                <w:szCs w:val="20"/>
              </w:rPr>
            </w:pPr>
            <w:r w:rsidRPr="003C1934">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799E773A" w14:textId="77777777" w:rsidR="00D45278" w:rsidRPr="003C1934" w:rsidRDefault="00D45278" w:rsidP="0027630A">
            <w:pPr>
              <w:jc w:val="center"/>
              <w:rPr>
                <w:rFonts w:ascii="Arial" w:hAnsi="Arial" w:cs="Arial"/>
                <w:b/>
                <w:sz w:val="20"/>
                <w:szCs w:val="20"/>
              </w:rPr>
            </w:pPr>
            <w:r w:rsidRPr="003C1934">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4F50D857" w14:textId="77777777" w:rsidR="00D45278" w:rsidRPr="003C1934" w:rsidRDefault="00D45278" w:rsidP="003C1934">
            <w:pPr>
              <w:pStyle w:val="Heading2"/>
              <w:jc w:val="center"/>
              <w:rPr>
                <w:rFonts w:cs="Arial"/>
                <w:i w:val="0"/>
                <w:u w:val="none"/>
              </w:rPr>
            </w:pPr>
            <w:r w:rsidRPr="003C1934">
              <w:rPr>
                <w:rFonts w:cs="Arial"/>
                <w:i w:val="0"/>
                <w:u w:val="none"/>
              </w:rPr>
              <w:t>Effective Date of Conversion</w:t>
            </w:r>
          </w:p>
        </w:tc>
      </w:tr>
      <w:tr w:rsidR="00D45278" w:rsidRPr="003C1934" w14:paraId="062DFECC"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6BE096C9" w14:textId="77777777" w:rsidR="00D45278" w:rsidRPr="003C1934" w:rsidRDefault="00D45278" w:rsidP="0027630A">
            <w:pPr>
              <w:rPr>
                <w:rFonts w:ascii="Arial" w:hAnsi="Arial" w:cs="Arial"/>
                <w:sz w:val="20"/>
                <w:szCs w:val="20"/>
              </w:rPr>
            </w:pPr>
            <w:r w:rsidRPr="003C1934">
              <w:rPr>
                <w:rFonts w:ascii="Arial" w:hAnsi="Arial" w:cs="Arial"/>
                <w:sz w:val="20"/>
                <w:szCs w:val="20"/>
              </w:rPr>
              <w:t>David Myatt</w:t>
            </w:r>
          </w:p>
        </w:tc>
        <w:tc>
          <w:tcPr>
            <w:tcW w:w="2160" w:type="dxa"/>
            <w:tcBorders>
              <w:top w:val="single" w:sz="6" w:space="0" w:color="000000"/>
              <w:left w:val="single" w:sz="6" w:space="0" w:color="000000"/>
              <w:bottom w:val="single" w:sz="6" w:space="0" w:color="000000"/>
              <w:right w:val="single" w:sz="6" w:space="0" w:color="000000"/>
            </w:tcBorders>
          </w:tcPr>
          <w:p w14:paraId="22059CED"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Water</w:t>
            </w:r>
          </w:p>
        </w:tc>
        <w:tc>
          <w:tcPr>
            <w:tcW w:w="1440" w:type="dxa"/>
            <w:tcBorders>
              <w:top w:val="single" w:sz="6" w:space="0" w:color="000000"/>
              <w:left w:val="single" w:sz="6" w:space="0" w:color="000000"/>
              <w:bottom w:val="single" w:sz="6" w:space="0" w:color="000000"/>
              <w:right w:val="single" w:sz="6" w:space="0" w:color="000000"/>
            </w:tcBorders>
          </w:tcPr>
          <w:p w14:paraId="4C61E5F8"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2C04BEF" w14:textId="77777777" w:rsidR="00D45278" w:rsidRPr="003C1934" w:rsidRDefault="00D45278" w:rsidP="003C1934">
            <w:pPr>
              <w:jc w:val="center"/>
              <w:rPr>
                <w:rFonts w:ascii="Arial" w:hAnsi="Arial" w:cs="Arial"/>
                <w:sz w:val="20"/>
                <w:szCs w:val="20"/>
              </w:rPr>
            </w:pPr>
            <w:r w:rsidRPr="003C1934">
              <w:rPr>
                <w:rFonts w:ascii="Arial" w:hAnsi="Arial" w:cs="Arial"/>
                <w:sz w:val="20"/>
                <w:szCs w:val="20"/>
              </w:rPr>
              <w:t>12/01/2013</w:t>
            </w:r>
          </w:p>
        </w:tc>
      </w:tr>
      <w:tr w:rsidR="00D45278" w:rsidRPr="003C1934" w14:paraId="09A7D302"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2D948BF6" w14:textId="77777777" w:rsidR="00D45278" w:rsidRPr="003C1934" w:rsidRDefault="00D45278" w:rsidP="0027630A">
            <w:pPr>
              <w:rPr>
                <w:rFonts w:ascii="Arial" w:hAnsi="Arial" w:cs="Arial"/>
                <w:sz w:val="20"/>
                <w:szCs w:val="20"/>
              </w:rPr>
            </w:pPr>
            <w:r w:rsidRPr="003C1934">
              <w:rPr>
                <w:rFonts w:ascii="Arial" w:hAnsi="Arial" w:cs="Arial"/>
                <w:sz w:val="20"/>
                <w:szCs w:val="20"/>
              </w:rPr>
              <w:t>Paul E Porter Sr</w:t>
            </w:r>
          </w:p>
        </w:tc>
        <w:tc>
          <w:tcPr>
            <w:tcW w:w="2160" w:type="dxa"/>
            <w:tcBorders>
              <w:top w:val="single" w:sz="6" w:space="0" w:color="000000"/>
              <w:left w:val="single" w:sz="6" w:space="0" w:color="000000"/>
              <w:bottom w:val="single" w:sz="6" w:space="0" w:color="000000"/>
              <w:right w:val="single" w:sz="6" w:space="0" w:color="000000"/>
            </w:tcBorders>
          </w:tcPr>
          <w:p w14:paraId="36CA2A85"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OFM</w:t>
            </w:r>
          </w:p>
        </w:tc>
        <w:tc>
          <w:tcPr>
            <w:tcW w:w="1440" w:type="dxa"/>
            <w:tcBorders>
              <w:top w:val="single" w:sz="6" w:space="0" w:color="000000"/>
              <w:left w:val="single" w:sz="6" w:space="0" w:color="000000"/>
              <w:bottom w:val="single" w:sz="6" w:space="0" w:color="000000"/>
              <w:right w:val="single" w:sz="6" w:space="0" w:color="000000"/>
            </w:tcBorders>
          </w:tcPr>
          <w:p w14:paraId="04CDF51B"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C40B68B" w14:textId="77777777" w:rsidR="00D45278" w:rsidRPr="003C1934" w:rsidRDefault="00D45278" w:rsidP="003C1934">
            <w:pPr>
              <w:pStyle w:val="Heading2"/>
              <w:jc w:val="center"/>
              <w:rPr>
                <w:rFonts w:cs="Arial"/>
                <w:b w:val="0"/>
                <w:i w:val="0"/>
                <w:u w:val="none"/>
              </w:rPr>
            </w:pPr>
            <w:r w:rsidRPr="003C1934">
              <w:rPr>
                <w:rFonts w:cs="Arial"/>
                <w:b w:val="0"/>
                <w:i w:val="0"/>
                <w:u w:val="none"/>
              </w:rPr>
              <w:t>12/01/2013</w:t>
            </w:r>
          </w:p>
        </w:tc>
      </w:tr>
      <w:tr w:rsidR="00D45278" w:rsidRPr="003C1934" w14:paraId="6BC48B4B"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0656A568" w14:textId="77777777" w:rsidR="00D45278" w:rsidRPr="003C1934" w:rsidRDefault="00D45278" w:rsidP="0027630A">
            <w:pPr>
              <w:rPr>
                <w:rFonts w:ascii="Arial" w:hAnsi="Arial" w:cs="Arial"/>
                <w:sz w:val="20"/>
                <w:szCs w:val="20"/>
              </w:rPr>
            </w:pPr>
            <w:r w:rsidRPr="003C1934">
              <w:rPr>
                <w:rFonts w:ascii="Arial" w:hAnsi="Arial" w:cs="Arial"/>
                <w:sz w:val="20"/>
                <w:szCs w:val="20"/>
              </w:rPr>
              <w:t>Andrew L Cavender</w:t>
            </w:r>
          </w:p>
        </w:tc>
        <w:tc>
          <w:tcPr>
            <w:tcW w:w="2160" w:type="dxa"/>
            <w:tcBorders>
              <w:top w:val="single" w:sz="6" w:space="0" w:color="000000"/>
              <w:left w:val="single" w:sz="6" w:space="0" w:color="000000"/>
              <w:bottom w:val="single" w:sz="6" w:space="0" w:color="000000"/>
              <w:right w:val="single" w:sz="6" w:space="0" w:color="000000"/>
            </w:tcBorders>
          </w:tcPr>
          <w:p w14:paraId="45144AAB"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36814B54"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19339AC1" w14:textId="77777777" w:rsidR="00D45278" w:rsidRPr="003C1934" w:rsidRDefault="00D45278" w:rsidP="003C1934">
            <w:pPr>
              <w:pStyle w:val="Heading2"/>
              <w:jc w:val="center"/>
              <w:rPr>
                <w:rFonts w:cs="Arial"/>
                <w:b w:val="0"/>
                <w:i w:val="0"/>
                <w:u w:val="none"/>
              </w:rPr>
            </w:pPr>
            <w:r w:rsidRPr="003C1934">
              <w:rPr>
                <w:rFonts w:cs="Arial"/>
                <w:b w:val="0"/>
                <w:i w:val="0"/>
                <w:u w:val="none"/>
              </w:rPr>
              <w:t>12/01/2013</w:t>
            </w:r>
          </w:p>
        </w:tc>
      </w:tr>
      <w:tr w:rsidR="00D45278" w:rsidRPr="003C1934" w14:paraId="7C3797D2"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6E20AA63" w14:textId="77777777" w:rsidR="00D45278" w:rsidRPr="003C1934" w:rsidRDefault="00D45278" w:rsidP="0027630A">
            <w:pPr>
              <w:rPr>
                <w:rFonts w:ascii="Arial" w:hAnsi="Arial" w:cs="Arial"/>
                <w:sz w:val="20"/>
                <w:szCs w:val="20"/>
              </w:rPr>
            </w:pPr>
            <w:r w:rsidRPr="003C1934">
              <w:rPr>
                <w:rFonts w:ascii="Arial" w:hAnsi="Arial" w:cs="Arial"/>
                <w:sz w:val="20"/>
                <w:szCs w:val="20"/>
              </w:rPr>
              <w:t>Allen L Graham</w:t>
            </w:r>
          </w:p>
        </w:tc>
        <w:tc>
          <w:tcPr>
            <w:tcW w:w="2160" w:type="dxa"/>
            <w:tcBorders>
              <w:top w:val="single" w:sz="6" w:space="0" w:color="000000"/>
              <w:left w:val="single" w:sz="6" w:space="0" w:color="000000"/>
              <w:bottom w:val="single" w:sz="6" w:space="0" w:color="000000"/>
              <w:right w:val="single" w:sz="6" w:space="0" w:color="000000"/>
            </w:tcBorders>
          </w:tcPr>
          <w:p w14:paraId="763598C3"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01327A56"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88BF4B6" w14:textId="77777777" w:rsidR="00D45278" w:rsidRPr="003C1934" w:rsidRDefault="00D45278" w:rsidP="003C1934">
            <w:pPr>
              <w:pStyle w:val="Heading2"/>
              <w:jc w:val="center"/>
              <w:rPr>
                <w:rFonts w:cs="Arial"/>
                <w:b w:val="0"/>
                <w:i w:val="0"/>
                <w:u w:val="none"/>
              </w:rPr>
            </w:pPr>
            <w:r w:rsidRPr="003C1934">
              <w:rPr>
                <w:rFonts w:cs="Arial"/>
                <w:b w:val="0"/>
                <w:i w:val="0"/>
                <w:u w:val="none"/>
              </w:rPr>
              <w:t>12/01/2013</w:t>
            </w:r>
          </w:p>
        </w:tc>
      </w:tr>
    </w:tbl>
    <w:p w14:paraId="7BC85759" w14:textId="77777777" w:rsidR="00B32071" w:rsidRPr="00EE5420" w:rsidRDefault="00B32071" w:rsidP="00B32071">
      <w:pPr>
        <w:tabs>
          <w:tab w:val="left" w:pos="2829"/>
          <w:tab w:val="left" w:pos="6166"/>
          <w:tab w:val="left" w:pos="7026"/>
          <w:tab w:val="left" w:pos="10366"/>
          <w:tab w:val="left" w:pos="13706"/>
        </w:tabs>
        <w:jc w:val="both"/>
        <w:rPr>
          <w:rFonts w:ascii="Arial" w:hAnsi="Arial" w:cs="Arial"/>
          <w:b/>
          <w:bCs/>
          <w:sz w:val="20"/>
        </w:rPr>
      </w:pPr>
      <w: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4FCBE3E6" w14:textId="77777777" w:rsidR="00B32071" w:rsidRDefault="00B32071" w:rsidP="00B32071">
      <w:pPr>
        <w:pStyle w:val="Heading6"/>
      </w:pPr>
    </w:p>
    <w:p w14:paraId="5BF2BE0D" w14:textId="77777777" w:rsidR="00B32071" w:rsidRPr="00EE5420" w:rsidRDefault="00B32071" w:rsidP="00B32071">
      <w:pPr>
        <w:pStyle w:val="Heading6"/>
        <w:rPr>
          <w:i w:val="0"/>
        </w:rPr>
      </w:pPr>
      <w:r w:rsidRPr="00EE5420">
        <w:rPr>
          <w:i w:val="0"/>
        </w:rPr>
        <w:t>Disability to 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B32071" w:rsidRPr="003C1934" w14:paraId="1ACF957F" w14:textId="77777777" w:rsidTr="00150BEA">
        <w:tc>
          <w:tcPr>
            <w:tcW w:w="2430" w:type="dxa"/>
            <w:tcBorders>
              <w:top w:val="single" w:sz="6" w:space="0" w:color="000000"/>
              <w:left w:val="single" w:sz="6" w:space="0" w:color="000000"/>
              <w:bottom w:val="single" w:sz="6" w:space="0" w:color="000000"/>
              <w:right w:val="single" w:sz="6" w:space="0" w:color="000000"/>
            </w:tcBorders>
          </w:tcPr>
          <w:p w14:paraId="0A71EE37" w14:textId="77777777" w:rsidR="00B32071" w:rsidRPr="003C1934" w:rsidRDefault="00B32071" w:rsidP="00150BEA">
            <w:pPr>
              <w:pStyle w:val="Heading5"/>
              <w:rPr>
                <w:rFonts w:cs="Arial"/>
                <w:szCs w:val="20"/>
              </w:rPr>
            </w:pPr>
            <w:r w:rsidRPr="003C1934">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4FCC6043" w14:textId="77777777" w:rsidR="00B32071" w:rsidRPr="003C1934" w:rsidRDefault="00B32071" w:rsidP="00150BEA">
            <w:pPr>
              <w:jc w:val="center"/>
              <w:rPr>
                <w:rFonts w:ascii="Arial" w:hAnsi="Arial" w:cs="Arial"/>
                <w:b/>
                <w:sz w:val="20"/>
                <w:szCs w:val="20"/>
              </w:rPr>
            </w:pPr>
            <w:r w:rsidRPr="003C1934">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6E95D197" w14:textId="77777777" w:rsidR="00B32071" w:rsidRPr="003C1934" w:rsidRDefault="00B32071" w:rsidP="00150BEA">
            <w:pPr>
              <w:jc w:val="center"/>
              <w:rPr>
                <w:rFonts w:ascii="Arial" w:hAnsi="Arial" w:cs="Arial"/>
                <w:b/>
                <w:sz w:val="20"/>
                <w:szCs w:val="20"/>
              </w:rPr>
            </w:pPr>
            <w:r w:rsidRPr="003C1934">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0496733D" w14:textId="77777777" w:rsidR="00B32071" w:rsidRPr="003C1934" w:rsidRDefault="00B32071" w:rsidP="00150BEA">
            <w:pPr>
              <w:pStyle w:val="Heading2"/>
              <w:jc w:val="center"/>
              <w:rPr>
                <w:rFonts w:cs="Arial"/>
                <w:i w:val="0"/>
                <w:u w:val="none"/>
              </w:rPr>
            </w:pPr>
            <w:r w:rsidRPr="003C1934">
              <w:rPr>
                <w:rFonts w:cs="Arial"/>
                <w:i w:val="0"/>
                <w:u w:val="none"/>
              </w:rPr>
              <w:t>Effective Date of Conversion</w:t>
            </w:r>
          </w:p>
        </w:tc>
      </w:tr>
      <w:tr w:rsidR="00D45278" w:rsidRPr="003C1934" w14:paraId="5D1FA352"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28A6F4AB" w14:textId="77777777" w:rsidR="00D45278" w:rsidRPr="003C1934" w:rsidRDefault="00D45278" w:rsidP="0027630A">
            <w:pPr>
              <w:rPr>
                <w:rFonts w:ascii="Arial" w:hAnsi="Arial" w:cs="Arial"/>
                <w:sz w:val="20"/>
                <w:szCs w:val="20"/>
              </w:rPr>
            </w:pPr>
            <w:r w:rsidRPr="003C1934">
              <w:rPr>
                <w:rFonts w:ascii="Arial" w:hAnsi="Arial" w:cs="Arial"/>
                <w:sz w:val="20"/>
                <w:szCs w:val="20"/>
              </w:rPr>
              <w:t>William R Scott Jr</w:t>
            </w:r>
          </w:p>
        </w:tc>
        <w:tc>
          <w:tcPr>
            <w:tcW w:w="2160" w:type="dxa"/>
            <w:tcBorders>
              <w:top w:val="single" w:sz="6" w:space="0" w:color="000000"/>
              <w:left w:val="single" w:sz="6" w:space="0" w:color="000000"/>
              <w:bottom w:val="single" w:sz="6" w:space="0" w:color="000000"/>
              <w:right w:val="single" w:sz="6" w:space="0" w:color="000000"/>
            </w:tcBorders>
          </w:tcPr>
          <w:p w14:paraId="2804FB32"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6225740B"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51E1C3C1" w14:textId="77777777" w:rsidR="00D45278" w:rsidRPr="003C1934" w:rsidRDefault="00D45278" w:rsidP="003C1934">
            <w:pPr>
              <w:pStyle w:val="Heading2"/>
              <w:jc w:val="center"/>
              <w:rPr>
                <w:rFonts w:cs="Arial"/>
                <w:b w:val="0"/>
                <w:i w:val="0"/>
                <w:u w:val="none"/>
              </w:rPr>
            </w:pPr>
            <w:r w:rsidRPr="003C1934">
              <w:rPr>
                <w:rFonts w:cs="Arial"/>
                <w:b w:val="0"/>
                <w:i w:val="0"/>
                <w:u w:val="none"/>
              </w:rPr>
              <w:t>12/01/2013</w:t>
            </w:r>
          </w:p>
        </w:tc>
      </w:tr>
      <w:tr w:rsidR="00D45278" w:rsidRPr="003C1934" w14:paraId="76AFA9F1" w14:textId="77777777" w:rsidTr="0027630A">
        <w:tc>
          <w:tcPr>
            <w:tcW w:w="2430" w:type="dxa"/>
            <w:tcBorders>
              <w:top w:val="single" w:sz="6" w:space="0" w:color="000000"/>
              <w:left w:val="single" w:sz="6" w:space="0" w:color="000000"/>
              <w:bottom w:val="single" w:sz="6" w:space="0" w:color="000000"/>
              <w:right w:val="single" w:sz="6" w:space="0" w:color="000000"/>
            </w:tcBorders>
          </w:tcPr>
          <w:p w14:paraId="21C96352" w14:textId="77777777" w:rsidR="00D45278" w:rsidRPr="003C1934" w:rsidRDefault="00D45278" w:rsidP="0027630A">
            <w:pPr>
              <w:rPr>
                <w:rFonts w:ascii="Arial" w:hAnsi="Arial" w:cs="Arial"/>
                <w:sz w:val="20"/>
                <w:szCs w:val="20"/>
              </w:rPr>
            </w:pPr>
            <w:r w:rsidRPr="003C1934">
              <w:rPr>
                <w:rFonts w:ascii="Arial" w:hAnsi="Arial" w:cs="Arial"/>
                <w:sz w:val="20"/>
                <w:szCs w:val="20"/>
              </w:rPr>
              <w:t>James Shelby</w:t>
            </w:r>
          </w:p>
        </w:tc>
        <w:tc>
          <w:tcPr>
            <w:tcW w:w="2160" w:type="dxa"/>
            <w:tcBorders>
              <w:top w:val="single" w:sz="6" w:space="0" w:color="000000"/>
              <w:left w:val="single" w:sz="6" w:space="0" w:color="000000"/>
              <w:bottom w:val="single" w:sz="6" w:space="0" w:color="000000"/>
              <w:right w:val="single" w:sz="6" w:space="0" w:color="000000"/>
            </w:tcBorders>
          </w:tcPr>
          <w:p w14:paraId="45F41529"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3FDC8D9A" w14:textId="77777777" w:rsidR="00D45278" w:rsidRPr="003C1934" w:rsidRDefault="00D45278" w:rsidP="0027630A">
            <w:pPr>
              <w:jc w:val="center"/>
              <w:rPr>
                <w:rFonts w:ascii="Arial" w:hAnsi="Arial" w:cs="Arial"/>
                <w:sz w:val="20"/>
                <w:szCs w:val="20"/>
              </w:rPr>
            </w:pPr>
            <w:r w:rsidRPr="003C1934">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0B312045" w14:textId="77777777" w:rsidR="00D45278" w:rsidRPr="003C1934" w:rsidRDefault="00D45278" w:rsidP="003C1934">
            <w:pPr>
              <w:pStyle w:val="Heading2"/>
              <w:jc w:val="center"/>
              <w:rPr>
                <w:rFonts w:cs="Arial"/>
                <w:b w:val="0"/>
                <w:i w:val="0"/>
                <w:u w:val="none"/>
              </w:rPr>
            </w:pPr>
            <w:r w:rsidRPr="003C1934">
              <w:rPr>
                <w:rFonts w:cs="Arial"/>
                <w:b w:val="0"/>
                <w:i w:val="0"/>
                <w:u w:val="none"/>
              </w:rPr>
              <w:t>12/01/2013</w:t>
            </w:r>
          </w:p>
        </w:tc>
      </w:tr>
    </w:tbl>
    <w:p w14:paraId="4C176934" w14:textId="77777777" w:rsidR="00A2037E" w:rsidRPr="00EE5420" w:rsidRDefault="00A2037E">
      <w:pPr>
        <w:pStyle w:val="Heading6"/>
        <w:rPr>
          <w:b w:val="0"/>
          <w:i w:val="0"/>
        </w:rPr>
      </w:pPr>
    </w:p>
    <w:p w14:paraId="392BC409" w14:textId="77777777" w:rsidR="00A2037E" w:rsidRPr="00EE5420" w:rsidRDefault="00B32071">
      <w:pPr>
        <w:pStyle w:val="Heading6"/>
        <w:rPr>
          <w:i w:val="0"/>
        </w:rPr>
      </w:pPr>
      <w:r>
        <w:rPr>
          <w:i w:val="0"/>
        </w:rPr>
        <w:t xml:space="preserve"> 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980"/>
        <w:gridCol w:w="720"/>
        <w:gridCol w:w="1080"/>
        <w:gridCol w:w="1080"/>
        <w:gridCol w:w="1710"/>
        <w:gridCol w:w="1350"/>
      </w:tblGrid>
      <w:tr w:rsidR="00D45278" w:rsidRPr="003C1934" w14:paraId="1CFF9FC5" w14:textId="77777777" w:rsidTr="003C1934">
        <w:tblPrEx>
          <w:tblCellMar>
            <w:top w:w="0" w:type="dxa"/>
            <w:bottom w:w="0" w:type="dxa"/>
          </w:tblCellMar>
        </w:tblPrEx>
        <w:tc>
          <w:tcPr>
            <w:tcW w:w="2250" w:type="dxa"/>
          </w:tcPr>
          <w:p w14:paraId="5F0C666F" w14:textId="77777777" w:rsidR="00D45278" w:rsidRPr="003C1934" w:rsidRDefault="00D45278" w:rsidP="003C1934">
            <w:pPr>
              <w:jc w:val="center"/>
              <w:rPr>
                <w:rFonts w:ascii="Arial" w:hAnsi="Arial"/>
                <w:b/>
                <w:sz w:val="20"/>
                <w:szCs w:val="20"/>
              </w:rPr>
            </w:pPr>
            <w:r w:rsidRPr="003C1934">
              <w:rPr>
                <w:rFonts w:ascii="Arial" w:hAnsi="Arial"/>
                <w:b/>
                <w:sz w:val="20"/>
                <w:szCs w:val="20"/>
              </w:rPr>
              <w:t>Employee Name</w:t>
            </w:r>
          </w:p>
        </w:tc>
        <w:tc>
          <w:tcPr>
            <w:tcW w:w="2700" w:type="dxa"/>
            <w:gridSpan w:val="2"/>
          </w:tcPr>
          <w:p w14:paraId="79C29001" w14:textId="77777777" w:rsidR="00D45278" w:rsidRPr="003C1934" w:rsidRDefault="00D45278" w:rsidP="003C1934">
            <w:pPr>
              <w:jc w:val="center"/>
              <w:rPr>
                <w:rFonts w:ascii="Arial" w:hAnsi="Arial"/>
                <w:b/>
                <w:sz w:val="20"/>
                <w:szCs w:val="20"/>
              </w:rPr>
            </w:pPr>
            <w:r w:rsidRPr="003C1934">
              <w:rPr>
                <w:rFonts w:ascii="Arial" w:hAnsi="Arial"/>
                <w:b/>
                <w:sz w:val="20"/>
                <w:szCs w:val="20"/>
              </w:rPr>
              <w:t>Department</w:t>
            </w:r>
          </w:p>
        </w:tc>
        <w:tc>
          <w:tcPr>
            <w:tcW w:w="2160" w:type="dxa"/>
            <w:gridSpan w:val="2"/>
          </w:tcPr>
          <w:p w14:paraId="381B74D8" w14:textId="77777777" w:rsidR="00D45278" w:rsidRPr="003C1934" w:rsidRDefault="00D45278" w:rsidP="003C1934">
            <w:pPr>
              <w:jc w:val="center"/>
              <w:rPr>
                <w:rFonts w:ascii="Arial" w:hAnsi="Arial"/>
                <w:b/>
                <w:sz w:val="20"/>
                <w:szCs w:val="20"/>
              </w:rPr>
            </w:pPr>
            <w:r w:rsidRPr="003C1934">
              <w:rPr>
                <w:rFonts w:ascii="Arial" w:hAnsi="Arial"/>
                <w:b/>
                <w:sz w:val="20"/>
                <w:szCs w:val="20"/>
              </w:rPr>
              <w:t>Survivor Name</w:t>
            </w:r>
          </w:p>
        </w:tc>
        <w:tc>
          <w:tcPr>
            <w:tcW w:w="1710" w:type="dxa"/>
          </w:tcPr>
          <w:p w14:paraId="105E4D53" w14:textId="77777777" w:rsidR="00D45278" w:rsidRPr="003C1934" w:rsidRDefault="00D45278" w:rsidP="003C1934">
            <w:pPr>
              <w:jc w:val="center"/>
              <w:rPr>
                <w:rFonts w:ascii="Arial" w:hAnsi="Arial"/>
                <w:b/>
                <w:sz w:val="20"/>
                <w:szCs w:val="20"/>
              </w:rPr>
            </w:pPr>
            <w:r w:rsidRPr="003C1934">
              <w:rPr>
                <w:rFonts w:ascii="Arial" w:hAnsi="Arial"/>
                <w:b/>
                <w:sz w:val="20"/>
                <w:szCs w:val="20"/>
              </w:rPr>
              <w:t>Plan Membership</w:t>
            </w:r>
          </w:p>
        </w:tc>
        <w:tc>
          <w:tcPr>
            <w:tcW w:w="1350" w:type="dxa"/>
          </w:tcPr>
          <w:p w14:paraId="0CC92E3D" w14:textId="77777777" w:rsidR="00D45278" w:rsidRPr="003C1934" w:rsidRDefault="00D45278" w:rsidP="003C1934">
            <w:pPr>
              <w:pStyle w:val="Heading2"/>
              <w:jc w:val="center"/>
              <w:rPr>
                <w:i w:val="0"/>
                <w:u w:val="none"/>
              </w:rPr>
            </w:pPr>
            <w:r w:rsidRPr="003C1934">
              <w:rPr>
                <w:i w:val="0"/>
                <w:u w:val="none"/>
              </w:rPr>
              <w:t>Effective Date</w:t>
            </w:r>
          </w:p>
        </w:tc>
      </w:tr>
      <w:tr w:rsidR="00D45278" w:rsidRPr="003C1934" w14:paraId="7728F28A" w14:textId="77777777" w:rsidTr="003C1934">
        <w:tblPrEx>
          <w:tblCellMar>
            <w:top w:w="0" w:type="dxa"/>
            <w:bottom w:w="0" w:type="dxa"/>
          </w:tblCellMar>
        </w:tblPrEx>
        <w:tc>
          <w:tcPr>
            <w:tcW w:w="2250" w:type="dxa"/>
          </w:tcPr>
          <w:p w14:paraId="15A11898"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Earl Woolwine</w:t>
            </w:r>
          </w:p>
        </w:tc>
        <w:tc>
          <w:tcPr>
            <w:tcW w:w="2700" w:type="dxa"/>
            <w:gridSpan w:val="2"/>
          </w:tcPr>
          <w:p w14:paraId="60393265"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Parks</w:t>
            </w:r>
          </w:p>
        </w:tc>
        <w:tc>
          <w:tcPr>
            <w:tcW w:w="2160" w:type="dxa"/>
            <w:gridSpan w:val="2"/>
          </w:tcPr>
          <w:p w14:paraId="0D4F28DB"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Ann Woolwine</w:t>
            </w:r>
          </w:p>
        </w:tc>
        <w:tc>
          <w:tcPr>
            <w:tcW w:w="1710" w:type="dxa"/>
          </w:tcPr>
          <w:p w14:paraId="30DF1D12"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7A6B0843"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10/27/2013</w:t>
            </w:r>
          </w:p>
        </w:tc>
      </w:tr>
      <w:tr w:rsidR="00D45278" w:rsidRPr="003C1934" w14:paraId="2C6E294D" w14:textId="77777777" w:rsidTr="003C1934">
        <w:tblPrEx>
          <w:tblCellMar>
            <w:top w:w="0" w:type="dxa"/>
            <w:bottom w:w="0" w:type="dxa"/>
          </w:tblCellMar>
        </w:tblPrEx>
        <w:tc>
          <w:tcPr>
            <w:tcW w:w="2250" w:type="dxa"/>
          </w:tcPr>
          <w:p w14:paraId="78ED903D"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Michael Turner</w:t>
            </w:r>
          </w:p>
        </w:tc>
        <w:tc>
          <w:tcPr>
            <w:tcW w:w="2700" w:type="dxa"/>
            <w:gridSpan w:val="2"/>
          </w:tcPr>
          <w:p w14:paraId="4CC37AF5"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Fire</w:t>
            </w:r>
          </w:p>
        </w:tc>
        <w:tc>
          <w:tcPr>
            <w:tcW w:w="2160" w:type="dxa"/>
            <w:gridSpan w:val="2"/>
          </w:tcPr>
          <w:p w14:paraId="0250DA28"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Bobbie Turner</w:t>
            </w:r>
          </w:p>
        </w:tc>
        <w:tc>
          <w:tcPr>
            <w:tcW w:w="1710" w:type="dxa"/>
          </w:tcPr>
          <w:p w14:paraId="72CDD924"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5E102527"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11/16/2013</w:t>
            </w:r>
          </w:p>
        </w:tc>
      </w:tr>
      <w:tr w:rsidR="00D45278" w:rsidRPr="003C1934" w14:paraId="29DF2091" w14:textId="77777777" w:rsidTr="003C1934">
        <w:tblPrEx>
          <w:tblCellMar>
            <w:top w:w="0" w:type="dxa"/>
            <w:bottom w:w="0" w:type="dxa"/>
          </w:tblCellMar>
        </w:tblPrEx>
        <w:tc>
          <w:tcPr>
            <w:tcW w:w="2250" w:type="dxa"/>
          </w:tcPr>
          <w:p w14:paraId="19334A8A"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George Owen Sr.</w:t>
            </w:r>
          </w:p>
        </w:tc>
        <w:tc>
          <w:tcPr>
            <w:tcW w:w="2700" w:type="dxa"/>
            <w:gridSpan w:val="2"/>
          </w:tcPr>
          <w:p w14:paraId="5FBF4242"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Fire</w:t>
            </w:r>
          </w:p>
        </w:tc>
        <w:tc>
          <w:tcPr>
            <w:tcW w:w="2160" w:type="dxa"/>
            <w:gridSpan w:val="2"/>
          </w:tcPr>
          <w:p w14:paraId="475DCBAC"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Shirley Owen</w:t>
            </w:r>
          </w:p>
        </w:tc>
        <w:tc>
          <w:tcPr>
            <w:tcW w:w="1710" w:type="dxa"/>
          </w:tcPr>
          <w:p w14:paraId="745B5C53"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 xml:space="preserve">Closed </w:t>
            </w:r>
          </w:p>
        </w:tc>
        <w:tc>
          <w:tcPr>
            <w:tcW w:w="1350" w:type="dxa"/>
          </w:tcPr>
          <w:p w14:paraId="6FF1C9FF"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10/30/2013</w:t>
            </w:r>
          </w:p>
        </w:tc>
      </w:tr>
      <w:tr w:rsidR="00D45278" w:rsidRPr="003C1934" w14:paraId="5B6F3B54" w14:textId="77777777" w:rsidTr="003C1934">
        <w:tblPrEx>
          <w:tblCellMar>
            <w:top w:w="0" w:type="dxa"/>
            <w:bottom w:w="0" w:type="dxa"/>
          </w:tblCellMar>
        </w:tblPrEx>
        <w:tc>
          <w:tcPr>
            <w:tcW w:w="2250" w:type="dxa"/>
          </w:tcPr>
          <w:p w14:paraId="6FF127ED"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Ruthe Creighton</w:t>
            </w:r>
          </w:p>
        </w:tc>
        <w:tc>
          <w:tcPr>
            <w:tcW w:w="2700" w:type="dxa"/>
            <w:gridSpan w:val="2"/>
          </w:tcPr>
          <w:p w14:paraId="1195935B"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Health (vested)</w:t>
            </w:r>
          </w:p>
        </w:tc>
        <w:tc>
          <w:tcPr>
            <w:tcW w:w="2160" w:type="dxa"/>
            <w:gridSpan w:val="2"/>
          </w:tcPr>
          <w:p w14:paraId="3242BF09"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Gary Scruggs</w:t>
            </w:r>
          </w:p>
        </w:tc>
        <w:tc>
          <w:tcPr>
            <w:tcW w:w="1710" w:type="dxa"/>
          </w:tcPr>
          <w:p w14:paraId="45A77FDB"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45E0C841"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09/28/2013</w:t>
            </w:r>
          </w:p>
        </w:tc>
      </w:tr>
      <w:tr w:rsidR="00D45278" w:rsidRPr="003C1934" w14:paraId="730D3213" w14:textId="77777777" w:rsidTr="003C1934">
        <w:tblPrEx>
          <w:tblCellMar>
            <w:top w:w="0" w:type="dxa"/>
            <w:bottom w:w="0" w:type="dxa"/>
          </w:tblCellMar>
        </w:tblPrEx>
        <w:tc>
          <w:tcPr>
            <w:tcW w:w="2250" w:type="dxa"/>
          </w:tcPr>
          <w:p w14:paraId="5543FDED"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Thomas J. Crockett</w:t>
            </w:r>
          </w:p>
        </w:tc>
        <w:tc>
          <w:tcPr>
            <w:tcW w:w="2700" w:type="dxa"/>
            <w:gridSpan w:val="2"/>
          </w:tcPr>
          <w:p w14:paraId="2C7142F8"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Water</w:t>
            </w:r>
          </w:p>
        </w:tc>
        <w:tc>
          <w:tcPr>
            <w:tcW w:w="2160" w:type="dxa"/>
            <w:gridSpan w:val="2"/>
          </w:tcPr>
          <w:p w14:paraId="1022DDB8"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Sara Crockett</w:t>
            </w:r>
          </w:p>
        </w:tc>
        <w:tc>
          <w:tcPr>
            <w:tcW w:w="1710" w:type="dxa"/>
          </w:tcPr>
          <w:p w14:paraId="24A0831C"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3CD2838B"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11/06/2013</w:t>
            </w:r>
          </w:p>
        </w:tc>
      </w:tr>
      <w:tr w:rsidR="00D45278" w:rsidRPr="003C1934" w14:paraId="34EE9D52" w14:textId="77777777" w:rsidTr="003C1934">
        <w:tblPrEx>
          <w:tblCellMar>
            <w:top w:w="0" w:type="dxa"/>
            <w:bottom w:w="0" w:type="dxa"/>
          </w:tblCellMar>
        </w:tblPrEx>
        <w:tc>
          <w:tcPr>
            <w:tcW w:w="2250" w:type="dxa"/>
          </w:tcPr>
          <w:p w14:paraId="5C470726"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Joyce Heinrich</w:t>
            </w:r>
          </w:p>
        </w:tc>
        <w:tc>
          <w:tcPr>
            <w:tcW w:w="2700" w:type="dxa"/>
            <w:gridSpan w:val="2"/>
          </w:tcPr>
          <w:p w14:paraId="2BEA2D93"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Circuit Court</w:t>
            </w:r>
          </w:p>
        </w:tc>
        <w:tc>
          <w:tcPr>
            <w:tcW w:w="2160" w:type="dxa"/>
            <w:gridSpan w:val="2"/>
          </w:tcPr>
          <w:p w14:paraId="51E3220A"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Heidi Heinrich</w:t>
            </w:r>
          </w:p>
        </w:tc>
        <w:tc>
          <w:tcPr>
            <w:tcW w:w="1710" w:type="dxa"/>
          </w:tcPr>
          <w:p w14:paraId="119DB7F8"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6AA772DE"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11/12/2013</w:t>
            </w:r>
          </w:p>
        </w:tc>
      </w:tr>
      <w:tr w:rsidR="00D45278" w:rsidRPr="003C1934" w14:paraId="537D9764" w14:textId="77777777" w:rsidTr="003C1934">
        <w:tblPrEx>
          <w:tblCellMar>
            <w:top w:w="0" w:type="dxa"/>
            <w:bottom w:w="0" w:type="dxa"/>
          </w:tblCellMar>
        </w:tblPrEx>
        <w:tc>
          <w:tcPr>
            <w:tcW w:w="2250" w:type="dxa"/>
          </w:tcPr>
          <w:p w14:paraId="41161121"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Sherry Jones</w:t>
            </w:r>
          </w:p>
        </w:tc>
        <w:tc>
          <w:tcPr>
            <w:tcW w:w="2700" w:type="dxa"/>
            <w:gridSpan w:val="2"/>
          </w:tcPr>
          <w:p w14:paraId="069BFDA0"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General Hospitals</w:t>
            </w:r>
          </w:p>
        </w:tc>
        <w:tc>
          <w:tcPr>
            <w:tcW w:w="2160" w:type="dxa"/>
            <w:gridSpan w:val="2"/>
          </w:tcPr>
          <w:p w14:paraId="295DA66A"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Marcus Jones</w:t>
            </w:r>
          </w:p>
        </w:tc>
        <w:tc>
          <w:tcPr>
            <w:tcW w:w="1710" w:type="dxa"/>
          </w:tcPr>
          <w:p w14:paraId="08C5E855"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2B6EC4B8"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11/14/2013</w:t>
            </w:r>
          </w:p>
        </w:tc>
      </w:tr>
      <w:tr w:rsidR="00D45278" w:rsidRPr="003C1934" w14:paraId="3683D655" w14:textId="77777777" w:rsidTr="003C1934">
        <w:tblPrEx>
          <w:tblCellMar>
            <w:top w:w="0" w:type="dxa"/>
            <w:bottom w:w="0" w:type="dxa"/>
          </w:tblCellMar>
        </w:tblPrEx>
        <w:tc>
          <w:tcPr>
            <w:tcW w:w="2250" w:type="dxa"/>
          </w:tcPr>
          <w:p w14:paraId="1425BB49"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James Hayes</w:t>
            </w:r>
          </w:p>
        </w:tc>
        <w:tc>
          <w:tcPr>
            <w:tcW w:w="2700" w:type="dxa"/>
            <w:gridSpan w:val="2"/>
          </w:tcPr>
          <w:p w14:paraId="068E9ED6"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Police</w:t>
            </w:r>
          </w:p>
        </w:tc>
        <w:tc>
          <w:tcPr>
            <w:tcW w:w="2160" w:type="dxa"/>
            <w:gridSpan w:val="2"/>
          </w:tcPr>
          <w:p w14:paraId="28703DE0"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Patricia Hayes</w:t>
            </w:r>
          </w:p>
        </w:tc>
        <w:tc>
          <w:tcPr>
            <w:tcW w:w="1710" w:type="dxa"/>
          </w:tcPr>
          <w:p w14:paraId="750294CF"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A</w:t>
            </w:r>
          </w:p>
        </w:tc>
        <w:tc>
          <w:tcPr>
            <w:tcW w:w="1350" w:type="dxa"/>
          </w:tcPr>
          <w:p w14:paraId="7F13D29D"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11/14/2013</w:t>
            </w:r>
          </w:p>
        </w:tc>
      </w:tr>
      <w:tr w:rsidR="00D45278" w:rsidRPr="003C1934" w14:paraId="69E70C05" w14:textId="77777777" w:rsidTr="003C1934">
        <w:tblPrEx>
          <w:tblCellMar>
            <w:top w:w="0" w:type="dxa"/>
            <w:bottom w:w="0" w:type="dxa"/>
          </w:tblCellMar>
        </w:tblPrEx>
        <w:tc>
          <w:tcPr>
            <w:tcW w:w="2250" w:type="dxa"/>
          </w:tcPr>
          <w:p w14:paraId="7AC25A1C"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Shirley L. Smith</w:t>
            </w:r>
          </w:p>
        </w:tc>
        <w:tc>
          <w:tcPr>
            <w:tcW w:w="2700" w:type="dxa"/>
            <w:gridSpan w:val="2"/>
          </w:tcPr>
          <w:p w14:paraId="0D07DF35"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Police</w:t>
            </w:r>
          </w:p>
        </w:tc>
        <w:tc>
          <w:tcPr>
            <w:tcW w:w="2160" w:type="dxa"/>
            <w:gridSpan w:val="2"/>
          </w:tcPr>
          <w:p w14:paraId="020AB1A0"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Donald Smith Sr.</w:t>
            </w:r>
          </w:p>
        </w:tc>
        <w:tc>
          <w:tcPr>
            <w:tcW w:w="1710" w:type="dxa"/>
          </w:tcPr>
          <w:p w14:paraId="6F4CF188"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75DAE744"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11/18/2013</w:t>
            </w:r>
          </w:p>
        </w:tc>
      </w:tr>
      <w:tr w:rsidR="00D45278" w:rsidRPr="003C1934" w14:paraId="04D06411" w14:textId="77777777" w:rsidTr="003C1934">
        <w:tblPrEx>
          <w:tblCellMar>
            <w:top w:w="0" w:type="dxa"/>
            <w:bottom w:w="0" w:type="dxa"/>
          </w:tblCellMar>
        </w:tblPrEx>
        <w:tc>
          <w:tcPr>
            <w:tcW w:w="2250" w:type="dxa"/>
          </w:tcPr>
          <w:p w14:paraId="5FC50072"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Bobby Yant</w:t>
            </w:r>
          </w:p>
        </w:tc>
        <w:tc>
          <w:tcPr>
            <w:tcW w:w="2700" w:type="dxa"/>
            <w:gridSpan w:val="2"/>
          </w:tcPr>
          <w:p w14:paraId="23AEED15"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Water</w:t>
            </w:r>
          </w:p>
        </w:tc>
        <w:tc>
          <w:tcPr>
            <w:tcW w:w="2160" w:type="dxa"/>
            <w:gridSpan w:val="2"/>
          </w:tcPr>
          <w:p w14:paraId="08CA060A" w14:textId="77777777" w:rsidR="00D45278" w:rsidRPr="003C1934" w:rsidRDefault="00D45278" w:rsidP="0027630A">
            <w:pPr>
              <w:widowControl w:val="0"/>
              <w:ind w:right="-65"/>
              <w:rPr>
                <w:rFonts w:ascii="Arial" w:hAnsi="Arial"/>
                <w:bCs/>
                <w:sz w:val="20"/>
                <w:szCs w:val="20"/>
              </w:rPr>
            </w:pPr>
            <w:r w:rsidRPr="003C1934">
              <w:rPr>
                <w:rFonts w:ascii="Arial" w:hAnsi="Arial"/>
                <w:bCs/>
                <w:sz w:val="20"/>
                <w:szCs w:val="20"/>
              </w:rPr>
              <w:t>Myrtle Yant</w:t>
            </w:r>
          </w:p>
        </w:tc>
        <w:tc>
          <w:tcPr>
            <w:tcW w:w="1710" w:type="dxa"/>
          </w:tcPr>
          <w:p w14:paraId="49566514"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Pr>
          <w:p w14:paraId="127099FE"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11/20/2013</w:t>
            </w:r>
          </w:p>
        </w:tc>
      </w:tr>
      <w:tr w:rsidR="00362432" w:rsidRPr="00665C7F" w14:paraId="71B8711C"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5"/>
          <w:wAfter w:w="59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9B9BE5" w14:textId="77777777" w:rsidR="00362432" w:rsidRPr="00665C7F" w:rsidRDefault="00362432" w:rsidP="002837C7">
            <w:pPr>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1A3F7580"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845F8" w14:textId="77777777" w:rsidR="00362432" w:rsidRPr="00665C7F" w:rsidRDefault="00362432" w:rsidP="002837C7">
            <w:pPr>
              <w:jc w:val="center"/>
              <w:rPr>
                <w:rFonts w:ascii="Arial" w:hAnsi="Arial" w:cs="Arial"/>
                <w:b/>
                <w:bCs/>
                <w:sz w:val="16"/>
                <w:szCs w:val="16"/>
                <w:u w:val="single"/>
              </w:rPr>
            </w:pPr>
            <w:r w:rsidRPr="00665C7F">
              <w:rPr>
                <w:rFonts w:ascii="Arial" w:hAnsi="Arial" w:cs="Arial"/>
                <w:b/>
                <w:bCs/>
                <w:sz w:val="16"/>
                <w:szCs w:val="16"/>
                <w:u w:val="single"/>
              </w:rPr>
              <w:t>Options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010C3E" w14:textId="77777777" w:rsidR="00362432" w:rsidRPr="00665C7F" w:rsidRDefault="00362432" w:rsidP="002837C7">
            <w:pPr>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4020F804"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8B7436" w14:textId="77777777" w:rsidR="00362432" w:rsidRPr="00665C7F" w:rsidRDefault="00362432" w:rsidP="002837C7">
            <w:pPr>
              <w:rPr>
                <w:rFonts w:ascii="Arial" w:hAnsi="Arial" w:cs="Arial"/>
                <w:sz w:val="16"/>
                <w:szCs w:val="16"/>
              </w:rPr>
            </w:pPr>
            <w:r w:rsidRPr="00665C7F">
              <w:rPr>
                <w:rFonts w:ascii="Arial" w:hAnsi="Arial" w:cs="Arial"/>
                <w:sz w:val="16"/>
                <w:szCs w:val="16"/>
              </w:rPr>
              <w:t>Normal Form - life annuity, no payments guaranteed</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73F604BF" w14:textId="77777777" w:rsidR="00362432" w:rsidRPr="00665C7F" w:rsidRDefault="00362432" w:rsidP="002837C7">
            <w:pPr>
              <w:rPr>
                <w:rFonts w:ascii="Arial" w:hAnsi="Arial" w:cs="Arial"/>
                <w:sz w:val="16"/>
                <w:szCs w:val="16"/>
              </w:rPr>
            </w:pPr>
            <w:r w:rsidRPr="00665C7F">
              <w:rPr>
                <w:rFonts w:ascii="Arial" w:hAnsi="Arial" w:cs="Arial"/>
                <w:sz w:val="16"/>
                <w:szCs w:val="16"/>
              </w:rPr>
              <w:t>1 - 1 year drop</w:t>
            </w:r>
          </w:p>
        </w:tc>
      </w:tr>
      <w:tr w:rsidR="00362432" w:rsidRPr="00665C7F" w14:paraId="5828B4D2"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D78932" w14:textId="77777777" w:rsidR="00362432" w:rsidRPr="00665C7F" w:rsidRDefault="00362432" w:rsidP="002837C7">
            <w:pPr>
              <w:rPr>
                <w:rFonts w:ascii="Arial" w:hAnsi="Arial" w:cs="Arial"/>
                <w:sz w:val="16"/>
                <w:szCs w:val="16"/>
              </w:rPr>
            </w:pPr>
            <w:r w:rsidRPr="00665C7F">
              <w:rPr>
                <w:rFonts w:ascii="Arial" w:hAnsi="Arial" w:cs="Arial"/>
                <w:sz w:val="16"/>
                <w:szCs w:val="16"/>
              </w:rPr>
              <w:t>Option A - Joint and 100%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6B7118A" w14:textId="77777777" w:rsidR="00362432" w:rsidRPr="00665C7F" w:rsidRDefault="00362432" w:rsidP="002837C7">
            <w:pPr>
              <w:rPr>
                <w:rFonts w:ascii="Arial" w:hAnsi="Arial" w:cs="Arial"/>
                <w:sz w:val="16"/>
                <w:szCs w:val="16"/>
              </w:rPr>
            </w:pPr>
            <w:r w:rsidRPr="00665C7F">
              <w:rPr>
                <w:rFonts w:ascii="Arial" w:hAnsi="Arial" w:cs="Arial"/>
                <w:sz w:val="16"/>
                <w:szCs w:val="16"/>
              </w:rPr>
              <w:t>2 - 2 year drop</w:t>
            </w:r>
          </w:p>
        </w:tc>
      </w:tr>
      <w:tr w:rsidR="00362432" w:rsidRPr="00665C7F" w14:paraId="2AFDAC0F"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ADC664" w14:textId="77777777" w:rsidR="00362432" w:rsidRPr="00665C7F" w:rsidRDefault="00362432" w:rsidP="002837C7">
            <w:pPr>
              <w:rPr>
                <w:rFonts w:ascii="Arial" w:hAnsi="Arial" w:cs="Arial"/>
                <w:sz w:val="16"/>
                <w:szCs w:val="16"/>
              </w:rPr>
            </w:pPr>
            <w:r w:rsidRPr="00665C7F">
              <w:rPr>
                <w:rFonts w:ascii="Arial" w:hAnsi="Arial" w:cs="Arial"/>
                <w:sz w:val="16"/>
                <w:szCs w:val="16"/>
              </w:rPr>
              <w:t>Option B - Joint and 50%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1A0A599" w14:textId="77777777" w:rsidR="00362432" w:rsidRPr="00665C7F" w:rsidRDefault="00362432" w:rsidP="002837C7">
            <w:pPr>
              <w:rPr>
                <w:rFonts w:ascii="Arial" w:hAnsi="Arial" w:cs="Arial"/>
                <w:sz w:val="16"/>
                <w:szCs w:val="16"/>
              </w:rPr>
            </w:pPr>
            <w:r w:rsidRPr="00665C7F">
              <w:rPr>
                <w:rFonts w:ascii="Arial" w:hAnsi="Arial" w:cs="Arial"/>
                <w:sz w:val="16"/>
                <w:szCs w:val="16"/>
              </w:rPr>
              <w:t>3 - 3 year drop</w:t>
            </w:r>
          </w:p>
        </w:tc>
      </w:tr>
      <w:tr w:rsidR="00362432" w:rsidRPr="00665C7F" w14:paraId="560A8441"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BE8E3E" w14:textId="77777777" w:rsidR="00362432" w:rsidRPr="00665C7F" w:rsidRDefault="00362432" w:rsidP="002837C7">
            <w:pPr>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0963D5B7"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362432" w:rsidRPr="00665C7F" w14:paraId="102DF163"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8082FC" w14:textId="77777777" w:rsidR="00362432" w:rsidRPr="00665C7F" w:rsidRDefault="00362432" w:rsidP="002837C7">
            <w:pPr>
              <w:rPr>
                <w:rFonts w:ascii="Arial" w:hAnsi="Arial" w:cs="Arial"/>
                <w:sz w:val="16"/>
                <w:szCs w:val="16"/>
              </w:rPr>
            </w:pPr>
            <w:r w:rsidRPr="00665C7F">
              <w:rPr>
                <w:rFonts w:ascii="Arial" w:hAnsi="Arial" w:cs="Arial"/>
                <w:sz w:val="16"/>
                <w:szCs w:val="16"/>
              </w:rPr>
              <w:t xml:space="preserve">Option D - Life Income, 120 payments guaranteed </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192DE16E"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362432" w:rsidRPr="00665C7F" w14:paraId="01C7072D"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920DD3" w14:textId="77777777" w:rsidR="00362432" w:rsidRPr="00665C7F" w:rsidRDefault="00362432" w:rsidP="002837C7">
            <w:pPr>
              <w:rPr>
                <w:rFonts w:ascii="Arial" w:hAnsi="Arial" w:cs="Arial"/>
                <w:sz w:val="16"/>
                <w:szCs w:val="16"/>
              </w:rPr>
            </w:pPr>
            <w:r w:rsidRPr="00665C7F">
              <w:rPr>
                <w:rFonts w:ascii="Arial" w:hAnsi="Arial" w:cs="Arial"/>
                <w:sz w:val="16"/>
                <w:szCs w:val="16"/>
              </w:rPr>
              <w:t>Option E - Joint and 100%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77292D98"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r w:rsidR="00362432" w:rsidRPr="00665C7F" w14:paraId="3E809429" w14:textId="77777777" w:rsidTr="003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3"/>
          <w:wAfter w:w="4140" w:type="dxa"/>
          <w:trHeight w:val="255"/>
        </w:trPr>
        <w:tc>
          <w:tcPr>
            <w:tcW w:w="42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6AECA3" w14:textId="77777777" w:rsidR="00362432" w:rsidRPr="00665C7F" w:rsidRDefault="00362432" w:rsidP="002837C7">
            <w:pPr>
              <w:rPr>
                <w:rFonts w:ascii="Arial" w:hAnsi="Arial" w:cs="Arial"/>
                <w:sz w:val="16"/>
                <w:szCs w:val="16"/>
              </w:rPr>
            </w:pPr>
            <w:r w:rsidRPr="00665C7F">
              <w:rPr>
                <w:rFonts w:ascii="Arial" w:hAnsi="Arial" w:cs="Arial"/>
                <w:sz w:val="16"/>
                <w:szCs w:val="16"/>
              </w:rPr>
              <w:t>Option F - Joint and 50%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60051842" w14:textId="77777777" w:rsidR="00362432" w:rsidRPr="00665C7F" w:rsidRDefault="00362432" w:rsidP="002837C7">
            <w:pPr>
              <w:rPr>
                <w:rFonts w:ascii="Arial" w:hAnsi="Arial" w:cs="Arial"/>
                <w:sz w:val="16"/>
                <w:szCs w:val="16"/>
              </w:rPr>
            </w:pPr>
            <w:r w:rsidRPr="00665C7F">
              <w:rPr>
                <w:rFonts w:ascii="Arial" w:hAnsi="Arial" w:cs="Arial"/>
                <w:sz w:val="16"/>
                <w:szCs w:val="16"/>
              </w:rPr>
              <w:t> </w:t>
            </w:r>
          </w:p>
        </w:tc>
      </w:tr>
    </w:tbl>
    <w:p w14:paraId="65C0D038" w14:textId="77777777" w:rsidR="00543898" w:rsidRDefault="00543898">
      <w:pPr>
        <w:pStyle w:val="Heading6"/>
        <w:rPr>
          <w:i w:val="0"/>
        </w:rPr>
      </w:pPr>
    </w:p>
    <w:p w14:paraId="3100E0B1" w14:textId="77777777" w:rsidR="00B32071" w:rsidRPr="00B32071" w:rsidRDefault="00B32071" w:rsidP="00B32071">
      <w:pPr>
        <w:pStyle w:val="Heading7"/>
        <w:keepNext w:val="0"/>
        <w:widowControl w:val="0"/>
        <w:rPr>
          <w:i w:val="0"/>
          <w:szCs w:val="20"/>
        </w:rPr>
      </w:pPr>
      <w:r w:rsidRPr="00B32071">
        <w:rPr>
          <w:i w:val="0"/>
          <w:szCs w:val="20"/>
        </w:rPr>
        <w:t>Options elected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070"/>
        <w:gridCol w:w="1980"/>
        <w:gridCol w:w="1350"/>
        <w:gridCol w:w="810"/>
        <w:gridCol w:w="1350"/>
        <w:gridCol w:w="1350"/>
        <w:gridCol w:w="1260"/>
      </w:tblGrid>
      <w:tr w:rsidR="00D45278" w:rsidRPr="003C1934" w14:paraId="4E7CD01F" w14:textId="77777777" w:rsidTr="0027630A">
        <w:tblPrEx>
          <w:tblCellMar>
            <w:top w:w="0" w:type="dxa"/>
            <w:bottom w:w="0" w:type="dxa"/>
          </w:tblCellMar>
        </w:tblPrEx>
        <w:tc>
          <w:tcPr>
            <w:tcW w:w="2070" w:type="dxa"/>
          </w:tcPr>
          <w:p w14:paraId="09B8B2CE" w14:textId="77777777" w:rsidR="00D45278" w:rsidRPr="003C1934" w:rsidRDefault="00D45278" w:rsidP="0027630A">
            <w:pPr>
              <w:pStyle w:val="Heading5"/>
              <w:keepNext w:val="0"/>
              <w:widowControl w:val="0"/>
              <w:rPr>
                <w:szCs w:val="20"/>
              </w:rPr>
            </w:pPr>
            <w:r w:rsidRPr="003C1934">
              <w:rPr>
                <w:szCs w:val="20"/>
              </w:rPr>
              <w:t>Employee</w:t>
            </w:r>
          </w:p>
        </w:tc>
        <w:tc>
          <w:tcPr>
            <w:tcW w:w="1980" w:type="dxa"/>
          </w:tcPr>
          <w:p w14:paraId="0DB04DC6" w14:textId="77777777" w:rsidR="00D45278" w:rsidRPr="003C1934" w:rsidRDefault="00D45278" w:rsidP="0027630A">
            <w:pPr>
              <w:widowControl w:val="0"/>
              <w:jc w:val="center"/>
              <w:rPr>
                <w:rFonts w:ascii="Arial" w:hAnsi="Arial"/>
                <w:b/>
                <w:sz w:val="20"/>
                <w:szCs w:val="20"/>
              </w:rPr>
            </w:pPr>
            <w:r w:rsidRPr="003C1934">
              <w:rPr>
                <w:rFonts w:ascii="Arial" w:hAnsi="Arial"/>
                <w:b/>
                <w:sz w:val="20"/>
                <w:szCs w:val="20"/>
              </w:rPr>
              <w:t>Department</w:t>
            </w:r>
          </w:p>
        </w:tc>
        <w:tc>
          <w:tcPr>
            <w:tcW w:w="1350" w:type="dxa"/>
          </w:tcPr>
          <w:p w14:paraId="3FA45C9A" w14:textId="77777777" w:rsidR="00D45278" w:rsidRPr="003C1934" w:rsidRDefault="00D45278" w:rsidP="0027630A">
            <w:pPr>
              <w:widowControl w:val="0"/>
              <w:jc w:val="center"/>
              <w:rPr>
                <w:rFonts w:ascii="Arial" w:hAnsi="Arial"/>
                <w:b/>
                <w:sz w:val="20"/>
                <w:szCs w:val="20"/>
              </w:rPr>
            </w:pPr>
            <w:r w:rsidRPr="003C1934">
              <w:rPr>
                <w:rFonts w:ascii="Arial" w:hAnsi="Arial"/>
                <w:b/>
                <w:sz w:val="20"/>
                <w:szCs w:val="20"/>
              </w:rPr>
              <w:t>Pension Type</w:t>
            </w:r>
          </w:p>
        </w:tc>
        <w:tc>
          <w:tcPr>
            <w:tcW w:w="810" w:type="dxa"/>
          </w:tcPr>
          <w:p w14:paraId="1F815837" w14:textId="77777777" w:rsidR="00D45278" w:rsidRPr="003C1934" w:rsidRDefault="00D45278" w:rsidP="0027630A">
            <w:pPr>
              <w:widowControl w:val="0"/>
              <w:jc w:val="center"/>
              <w:rPr>
                <w:rFonts w:ascii="Arial" w:hAnsi="Arial"/>
                <w:b/>
                <w:sz w:val="20"/>
                <w:szCs w:val="20"/>
              </w:rPr>
            </w:pPr>
            <w:r w:rsidRPr="003C1934">
              <w:rPr>
                <w:rFonts w:ascii="Arial" w:hAnsi="Arial"/>
                <w:b/>
                <w:sz w:val="20"/>
                <w:szCs w:val="20"/>
              </w:rPr>
              <w:t>Plan A/B</w:t>
            </w:r>
          </w:p>
        </w:tc>
        <w:tc>
          <w:tcPr>
            <w:tcW w:w="1350" w:type="dxa"/>
          </w:tcPr>
          <w:p w14:paraId="4021E868" w14:textId="77777777" w:rsidR="00D45278" w:rsidRPr="003C1934" w:rsidRDefault="00D45278" w:rsidP="00B32071">
            <w:pPr>
              <w:pStyle w:val="Heading2"/>
              <w:keepNext w:val="0"/>
              <w:widowControl w:val="0"/>
              <w:jc w:val="center"/>
              <w:rPr>
                <w:i w:val="0"/>
                <w:u w:val="none"/>
              </w:rPr>
            </w:pPr>
            <w:r w:rsidRPr="003C1934">
              <w:rPr>
                <w:i w:val="0"/>
                <w:u w:val="none"/>
              </w:rPr>
              <w:t>Effective Date</w:t>
            </w:r>
          </w:p>
        </w:tc>
        <w:tc>
          <w:tcPr>
            <w:tcW w:w="1350" w:type="dxa"/>
          </w:tcPr>
          <w:p w14:paraId="6FDDC0FC" w14:textId="77777777" w:rsidR="00D45278" w:rsidRPr="003C1934" w:rsidRDefault="00D45278" w:rsidP="00B32071">
            <w:pPr>
              <w:pStyle w:val="Heading2"/>
              <w:keepNext w:val="0"/>
              <w:widowControl w:val="0"/>
              <w:jc w:val="center"/>
              <w:rPr>
                <w:i w:val="0"/>
                <w:u w:val="none"/>
              </w:rPr>
            </w:pPr>
            <w:r w:rsidRPr="003C1934">
              <w:rPr>
                <w:i w:val="0"/>
                <w:u w:val="none"/>
              </w:rPr>
              <w:t>Option</w:t>
            </w:r>
          </w:p>
        </w:tc>
        <w:tc>
          <w:tcPr>
            <w:tcW w:w="1260" w:type="dxa"/>
          </w:tcPr>
          <w:p w14:paraId="29417045" w14:textId="77777777" w:rsidR="00D45278" w:rsidRPr="003C1934" w:rsidRDefault="00D45278" w:rsidP="00B32071">
            <w:pPr>
              <w:pStyle w:val="Heading2"/>
              <w:keepNext w:val="0"/>
              <w:widowControl w:val="0"/>
              <w:jc w:val="center"/>
              <w:rPr>
                <w:i w:val="0"/>
                <w:u w:val="none"/>
              </w:rPr>
            </w:pPr>
            <w:r w:rsidRPr="003C1934">
              <w:rPr>
                <w:i w:val="0"/>
                <w:u w:val="none"/>
              </w:rPr>
              <w:t>DROP Election</w:t>
            </w:r>
          </w:p>
        </w:tc>
      </w:tr>
      <w:tr w:rsidR="00D45278" w:rsidRPr="003C1934" w14:paraId="7C43B765"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254912ED" w14:textId="77777777" w:rsidR="00D45278" w:rsidRPr="003C1934" w:rsidRDefault="00D45278" w:rsidP="0027630A">
            <w:pPr>
              <w:pStyle w:val="Heading5"/>
              <w:keepNext w:val="0"/>
              <w:widowControl w:val="0"/>
              <w:rPr>
                <w:b w:val="0"/>
                <w:bCs/>
                <w:szCs w:val="20"/>
              </w:rPr>
            </w:pPr>
            <w:r w:rsidRPr="003C1934">
              <w:rPr>
                <w:b w:val="0"/>
                <w:bCs/>
                <w:szCs w:val="20"/>
              </w:rPr>
              <w:t>Anderson, Nancy E.</w:t>
            </w:r>
          </w:p>
        </w:tc>
        <w:tc>
          <w:tcPr>
            <w:tcW w:w="1980" w:type="dxa"/>
            <w:tcBorders>
              <w:top w:val="single" w:sz="6" w:space="0" w:color="000000"/>
              <w:left w:val="single" w:sz="6" w:space="0" w:color="000000"/>
              <w:bottom w:val="single" w:sz="6" w:space="0" w:color="000000"/>
              <w:right w:val="single" w:sz="6" w:space="0" w:color="000000"/>
            </w:tcBorders>
          </w:tcPr>
          <w:p w14:paraId="7F67C385"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General Hospital</w:t>
            </w:r>
          </w:p>
        </w:tc>
        <w:tc>
          <w:tcPr>
            <w:tcW w:w="1350" w:type="dxa"/>
            <w:tcBorders>
              <w:top w:val="single" w:sz="6" w:space="0" w:color="000000"/>
              <w:left w:val="single" w:sz="6" w:space="0" w:color="000000"/>
              <w:bottom w:val="single" w:sz="6" w:space="0" w:color="000000"/>
              <w:right w:val="single" w:sz="6" w:space="0" w:color="000000"/>
            </w:tcBorders>
          </w:tcPr>
          <w:p w14:paraId="4AC4B2B6"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708D172"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285800BF"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5/1/2012</w:t>
            </w:r>
          </w:p>
        </w:tc>
        <w:tc>
          <w:tcPr>
            <w:tcW w:w="1350" w:type="dxa"/>
            <w:tcBorders>
              <w:top w:val="single" w:sz="6" w:space="0" w:color="000000"/>
              <w:left w:val="single" w:sz="6" w:space="0" w:color="000000"/>
              <w:bottom w:val="single" w:sz="6" w:space="0" w:color="000000"/>
              <w:right w:val="single" w:sz="6" w:space="0" w:color="000000"/>
            </w:tcBorders>
          </w:tcPr>
          <w:p w14:paraId="53215C74"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A</w:t>
            </w:r>
          </w:p>
        </w:tc>
        <w:tc>
          <w:tcPr>
            <w:tcW w:w="1260" w:type="dxa"/>
            <w:tcBorders>
              <w:top w:val="single" w:sz="6" w:space="0" w:color="000000"/>
              <w:left w:val="single" w:sz="6" w:space="0" w:color="000000"/>
              <w:bottom w:val="single" w:sz="6" w:space="0" w:color="000000"/>
              <w:right w:val="single" w:sz="6" w:space="0" w:color="000000"/>
            </w:tcBorders>
          </w:tcPr>
          <w:p w14:paraId="41E4A967" w14:textId="77777777" w:rsidR="00D45278" w:rsidRPr="003C1934" w:rsidRDefault="00D45278" w:rsidP="00B32071">
            <w:pPr>
              <w:pStyle w:val="Heading2"/>
              <w:keepNext w:val="0"/>
              <w:widowControl w:val="0"/>
              <w:jc w:val="center"/>
              <w:rPr>
                <w:b w:val="0"/>
                <w:bCs/>
                <w:i w:val="0"/>
                <w:u w:val="none"/>
              </w:rPr>
            </w:pPr>
          </w:p>
        </w:tc>
      </w:tr>
      <w:tr w:rsidR="00D45278" w:rsidRPr="003C1934" w14:paraId="6226DF78"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4CDF9BDF" w14:textId="77777777" w:rsidR="00D45278" w:rsidRPr="003C1934" w:rsidRDefault="00D45278" w:rsidP="0027630A">
            <w:pPr>
              <w:pStyle w:val="Heading5"/>
              <w:keepNext w:val="0"/>
              <w:widowControl w:val="0"/>
              <w:rPr>
                <w:b w:val="0"/>
                <w:bCs/>
                <w:szCs w:val="20"/>
              </w:rPr>
            </w:pPr>
            <w:r w:rsidRPr="003C1934">
              <w:rPr>
                <w:b w:val="0"/>
                <w:bCs/>
                <w:szCs w:val="20"/>
              </w:rPr>
              <w:t>Barrera, Judy B</w:t>
            </w:r>
          </w:p>
        </w:tc>
        <w:tc>
          <w:tcPr>
            <w:tcW w:w="1980" w:type="dxa"/>
            <w:tcBorders>
              <w:top w:val="single" w:sz="6" w:space="0" w:color="000000"/>
              <w:left w:val="single" w:sz="6" w:space="0" w:color="000000"/>
              <w:bottom w:val="single" w:sz="6" w:space="0" w:color="000000"/>
              <w:right w:val="single" w:sz="6" w:space="0" w:color="000000"/>
            </w:tcBorders>
          </w:tcPr>
          <w:p w14:paraId="396B8F5B"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tcPr>
          <w:p w14:paraId="6E676BA0"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1098C39A"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4F94A2C4"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14351F69"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E</w:t>
            </w:r>
          </w:p>
        </w:tc>
        <w:tc>
          <w:tcPr>
            <w:tcW w:w="1260" w:type="dxa"/>
            <w:tcBorders>
              <w:top w:val="single" w:sz="6" w:space="0" w:color="000000"/>
              <w:left w:val="single" w:sz="6" w:space="0" w:color="000000"/>
              <w:bottom w:val="single" w:sz="6" w:space="0" w:color="000000"/>
              <w:right w:val="single" w:sz="6" w:space="0" w:color="000000"/>
            </w:tcBorders>
          </w:tcPr>
          <w:p w14:paraId="5502A954" w14:textId="77777777" w:rsidR="00D45278" w:rsidRPr="003C1934" w:rsidRDefault="00D45278" w:rsidP="00B32071">
            <w:pPr>
              <w:pStyle w:val="Heading2"/>
              <w:keepNext w:val="0"/>
              <w:widowControl w:val="0"/>
              <w:jc w:val="center"/>
              <w:rPr>
                <w:b w:val="0"/>
                <w:bCs/>
                <w:i w:val="0"/>
                <w:u w:val="none"/>
              </w:rPr>
            </w:pPr>
          </w:p>
        </w:tc>
      </w:tr>
      <w:tr w:rsidR="00D45278" w:rsidRPr="003C1934" w14:paraId="7DB489C4"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0857E446" w14:textId="77777777" w:rsidR="00D45278" w:rsidRPr="003C1934" w:rsidRDefault="00D45278" w:rsidP="0027630A">
            <w:pPr>
              <w:pStyle w:val="Heading5"/>
              <w:keepNext w:val="0"/>
              <w:widowControl w:val="0"/>
              <w:rPr>
                <w:b w:val="0"/>
                <w:bCs/>
                <w:szCs w:val="20"/>
              </w:rPr>
            </w:pPr>
            <w:r w:rsidRPr="003C1934">
              <w:rPr>
                <w:b w:val="0"/>
                <w:bCs/>
                <w:szCs w:val="20"/>
              </w:rPr>
              <w:t>Curtis, Jeffery K</w:t>
            </w:r>
          </w:p>
        </w:tc>
        <w:tc>
          <w:tcPr>
            <w:tcW w:w="1980" w:type="dxa"/>
            <w:tcBorders>
              <w:top w:val="single" w:sz="6" w:space="0" w:color="000000"/>
              <w:left w:val="single" w:sz="6" w:space="0" w:color="000000"/>
              <w:bottom w:val="single" w:sz="6" w:space="0" w:color="000000"/>
              <w:right w:val="single" w:sz="6" w:space="0" w:color="000000"/>
            </w:tcBorders>
          </w:tcPr>
          <w:p w14:paraId="2EDD1790"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tcPr>
          <w:p w14:paraId="72DDC9C0"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4191ADCE"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CC596C6"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1335E2BA"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A</w:t>
            </w:r>
          </w:p>
        </w:tc>
        <w:tc>
          <w:tcPr>
            <w:tcW w:w="1260" w:type="dxa"/>
            <w:tcBorders>
              <w:top w:val="single" w:sz="6" w:space="0" w:color="000000"/>
              <w:left w:val="single" w:sz="6" w:space="0" w:color="000000"/>
              <w:bottom w:val="single" w:sz="6" w:space="0" w:color="000000"/>
              <w:right w:val="single" w:sz="6" w:space="0" w:color="000000"/>
            </w:tcBorders>
          </w:tcPr>
          <w:p w14:paraId="1547C746" w14:textId="77777777" w:rsidR="00D45278" w:rsidRPr="003C1934" w:rsidRDefault="00D45278" w:rsidP="00B32071">
            <w:pPr>
              <w:pStyle w:val="Heading2"/>
              <w:keepNext w:val="0"/>
              <w:widowControl w:val="0"/>
              <w:jc w:val="center"/>
              <w:rPr>
                <w:b w:val="0"/>
                <w:bCs/>
                <w:i w:val="0"/>
                <w:u w:val="none"/>
              </w:rPr>
            </w:pPr>
          </w:p>
        </w:tc>
      </w:tr>
      <w:tr w:rsidR="00D45278" w:rsidRPr="003C1934" w14:paraId="1438F0D3"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12160D08" w14:textId="77777777" w:rsidR="00D45278" w:rsidRPr="003C1934" w:rsidRDefault="00D45278" w:rsidP="0027630A">
            <w:pPr>
              <w:pStyle w:val="Heading5"/>
              <w:keepNext w:val="0"/>
              <w:widowControl w:val="0"/>
              <w:rPr>
                <w:b w:val="0"/>
                <w:bCs/>
                <w:szCs w:val="20"/>
              </w:rPr>
            </w:pPr>
            <w:r w:rsidRPr="003C1934">
              <w:rPr>
                <w:b w:val="0"/>
                <w:bCs/>
                <w:szCs w:val="20"/>
              </w:rPr>
              <w:t>Faulcon, Gary M</w:t>
            </w:r>
          </w:p>
        </w:tc>
        <w:tc>
          <w:tcPr>
            <w:tcW w:w="1980" w:type="dxa"/>
            <w:tcBorders>
              <w:top w:val="single" w:sz="6" w:space="0" w:color="000000"/>
              <w:left w:val="single" w:sz="6" w:space="0" w:color="000000"/>
              <w:bottom w:val="single" w:sz="6" w:space="0" w:color="000000"/>
              <w:right w:val="single" w:sz="6" w:space="0" w:color="000000"/>
            </w:tcBorders>
          </w:tcPr>
          <w:p w14:paraId="72FEA3E0"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tcPr>
          <w:p w14:paraId="2DE1BC84"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4809DC69"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D59746C"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10/26/2013</w:t>
            </w:r>
          </w:p>
        </w:tc>
        <w:tc>
          <w:tcPr>
            <w:tcW w:w="1350" w:type="dxa"/>
            <w:tcBorders>
              <w:top w:val="single" w:sz="6" w:space="0" w:color="000000"/>
              <w:left w:val="single" w:sz="6" w:space="0" w:color="000000"/>
              <w:bottom w:val="single" w:sz="6" w:space="0" w:color="000000"/>
              <w:right w:val="single" w:sz="6" w:space="0" w:color="000000"/>
            </w:tcBorders>
          </w:tcPr>
          <w:p w14:paraId="2BD429A1"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E</w:t>
            </w:r>
          </w:p>
        </w:tc>
        <w:tc>
          <w:tcPr>
            <w:tcW w:w="1260" w:type="dxa"/>
            <w:tcBorders>
              <w:top w:val="single" w:sz="6" w:space="0" w:color="000000"/>
              <w:left w:val="single" w:sz="6" w:space="0" w:color="000000"/>
              <w:bottom w:val="single" w:sz="6" w:space="0" w:color="000000"/>
              <w:right w:val="single" w:sz="6" w:space="0" w:color="000000"/>
            </w:tcBorders>
          </w:tcPr>
          <w:p w14:paraId="054DC987"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3</w:t>
            </w:r>
          </w:p>
        </w:tc>
      </w:tr>
      <w:tr w:rsidR="00D45278" w:rsidRPr="003C1934" w14:paraId="0A80D25A"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677B8BA4" w14:textId="77777777" w:rsidR="00D45278" w:rsidRPr="003C1934" w:rsidRDefault="00D45278" w:rsidP="0027630A">
            <w:pPr>
              <w:pStyle w:val="Heading5"/>
              <w:keepNext w:val="0"/>
              <w:widowControl w:val="0"/>
              <w:rPr>
                <w:b w:val="0"/>
                <w:bCs/>
                <w:szCs w:val="20"/>
              </w:rPr>
            </w:pPr>
            <w:r w:rsidRPr="003C1934">
              <w:rPr>
                <w:b w:val="0"/>
                <w:bCs/>
                <w:szCs w:val="20"/>
              </w:rPr>
              <w:t>Haney, Harold D</w:t>
            </w:r>
          </w:p>
        </w:tc>
        <w:tc>
          <w:tcPr>
            <w:tcW w:w="1980" w:type="dxa"/>
            <w:tcBorders>
              <w:top w:val="single" w:sz="6" w:space="0" w:color="000000"/>
              <w:left w:val="single" w:sz="6" w:space="0" w:color="000000"/>
              <w:bottom w:val="single" w:sz="6" w:space="0" w:color="000000"/>
              <w:right w:val="single" w:sz="6" w:space="0" w:color="000000"/>
            </w:tcBorders>
          </w:tcPr>
          <w:p w14:paraId="09A90D3D"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Police</w:t>
            </w:r>
          </w:p>
        </w:tc>
        <w:tc>
          <w:tcPr>
            <w:tcW w:w="1350" w:type="dxa"/>
            <w:tcBorders>
              <w:top w:val="single" w:sz="6" w:space="0" w:color="000000"/>
              <w:left w:val="single" w:sz="6" w:space="0" w:color="000000"/>
              <w:bottom w:val="single" w:sz="6" w:space="0" w:color="000000"/>
              <w:right w:val="single" w:sz="6" w:space="0" w:color="000000"/>
            </w:tcBorders>
          </w:tcPr>
          <w:p w14:paraId="356D9DE6"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494F57FF"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3EFAA81"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10/16/2013</w:t>
            </w:r>
          </w:p>
        </w:tc>
        <w:tc>
          <w:tcPr>
            <w:tcW w:w="1350" w:type="dxa"/>
            <w:tcBorders>
              <w:top w:val="single" w:sz="6" w:space="0" w:color="000000"/>
              <w:left w:val="single" w:sz="6" w:space="0" w:color="000000"/>
              <w:bottom w:val="single" w:sz="6" w:space="0" w:color="000000"/>
              <w:right w:val="single" w:sz="6" w:space="0" w:color="000000"/>
            </w:tcBorders>
          </w:tcPr>
          <w:p w14:paraId="1C6CDAAD"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170DE116" w14:textId="77777777" w:rsidR="00D45278" w:rsidRPr="003C1934" w:rsidRDefault="00D45278" w:rsidP="00B32071">
            <w:pPr>
              <w:pStyle w:val="Heading2"/>
              <w:keepNext w:val="0"/>
              <w:widowControl w:val="0"/>
              <w:jc w:val="center"/>
              <w:rPr>
                <w:b w:val="0"/>
                <w:bCs/>
                <w:i w:val="0"/>
                <w:u w:val="none"/>
              </w:rPr>
            </w:pPr>
          </w:p>
        </w:tc>
      </w:tr>
      <w:tr w:rsidR="00D45278" w:rsidRPr="003C1934" w14:paraId="7FB4A8DB"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0B127382" w14:textId="77777777" w:rsidR="00D45278" w:rsidRPr="003C1934" w:rsidRDefault="00D45278" w:rsidP="0027630A">
            <w:pPr>
              <w:pStyle w:val="Heading5"/>
              <w:keepNext w:val="0"/>
              <w:widowControl w:val="0"/>
              <w:rPr>
                <w:b w:val="0"/>
                <w:bCs/>
                <w:szCs w:val="20"/>
              </w:rPr>
            </w:pPr>
            <w:r w:rsidRPr="003C1934">
              <w:rPr>
                <w:b w:val="0"/>
                <w:bCs/>
                <w:szCs w:val="20"/>
              </w:rPr>
              <w:t>Hayes, Evangelie</w:t>
            </w:r>
          </w:p>
        </w:tc>
        <w:tc>
          <w:tcPr>
            <w:tcW w:w="1980" w:type="dxa"/>
            <w:tcBorders>
              <w:top w:val="single" w:sz="6" w:space="0" w:color="000000"/>
              <w:left w:val="single" w:sz="6" w:space="0" w:color="000000"/>
              <w:bottom w:val="single" w:sz="6" w:space="0" w:color="000000"/>
              <w:right w:val="single" w:sz="6" w:space="0" w:color="000000"/>
            </w:tcBorders>
          </w:tcPr>
          <w:p w14:paraId="5DE5E72A"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Social Services</w:t>
            </w:r>
          </w:p>
        </w:tc>
        <w:tc>
          <w:tcPr>
            <w:tcW w:w="1350" w:type="dxa"/>
            <w:tcBorders>
              <w:top w:val="single" w:sz="6" w:space="0" w:color="000000"/>
              <w:left w:val="single" w:sz="6" w:space="0" w:color="000000"/>
              <w:bottom w:val="single" w:sz="6" w:space="0" w:color="000000"/>
              <w:right w:val="single" w:sz="6" w:space="0" w:color="000000"/>
            </w:tcBorders>
          </w:tcPr>
          <w:p w14:paraId="57E22527"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9B81C6A"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A</w:t>
            </w:r>
          </w:p>
        </w:tc>
        <w:tc>
          <w:tcPr>
            <w:tcW w:w="1350" w:type="dxa"/>
            <w:tcBorders>
              <w:top w:val="single" w:sz="6" w:space="0" w:color="000000"/>
              <w:left w:val="single" w:sz="6" w:space="0" w:color="000000"/>
              <w:bottom w:val="single" w:sz="6" w:space="0" w:color="000000"/>
              <w:right w:val="single" w:sz="6" w:space="0" w:color="000000"/>
            </w:tcBorders>
          </w:tcPr>
          <w:p w14:paraId="4726E0C7"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398A1D11"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E</w:t>
            </w:r>
          </w:p>
        </w:tc>
        <w:tc>
          <w:tcPr>
            <w:tcW w:w="1260" w:type="dxa"/>
            <w:tcBorders>
              <w:top w:val="single" w:sz="6" w:space="0" w:color="000000"/>
              <w:left w:val="single" w:sz="6" w:space="0" w:color="000000"/>
              <w:bottom w:val="single" w:sz="6" w:space="0" w:color="000000"/>
              <w:right w:val="single" w:sz="6" w:space="0" w:color="000000"/>
            </w:tcBorders>
          </w:tcPr>
          <w:p w14:paraId="0289E8CD" w14:textId="77777777" w:rsidR="00D45278" w:rsidRPr="003C1934" w:rsidRDefault="00D45278" w:rsidP="00B32071">
            <w:pPr>
              <w:pStyle w:val="Heading2"/>
              <w:keepNext w:val="0"/>
              <w:widowControl w:val="0"/>
              <w:jc w:val="center"/>
              <w:rPr>
                <w:b w:val="0"/>
                <w:bCs/>
                <w:i w:val="0"/>
                <w:u w:val="none"/>
              </w:rPr>
            </w:pPr>
          </w:p>
        </w:tc>
      </w:tr>
      <w:tr w:rsidR="00D45278" w:rsidRPr="003C1934" w14:paraId="32424DBE"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50BED617" w14:textId="77777777" w:rsidR="00D45278" w:rsidRPr="003C1934" w:rsidRDefault="00D45278" w:rsidP="0027630A">
            <w:pPr>
              <w:pStyle w:val="Heading5"/>
              <w:keepNext w:val="0"/>
              <w:widowControl w:val="0"/>
              <w:rPr>
                <w:b w:val="0"/>
                <w:bCs/>
                <w:szCs w:val="20"/>
              </w:rPr>
            </w:pPr>
            <w:r w:rsidRPr="003C1934">
              <w:rPr>
                <w:b w:val="0"/>
                <w:bCs/>
                <w:szCs w:val="20"/>
              </w:rPr>
              <w:t>Hinshaw, Donna Ferrell</w:t>
            </w:r>
          </w:p>
        </w:tc>
        <w:tc>
          <w:tcPr>
            <w:tcW w:w="1980" w:type="dxa"/>
            <w:tcBorders>
              <w:top w:val="single" w:sz="6" w:space="0" w:color="000000"/>
              <w:left w:val="single" w:sz="6" w:space="0" w:color="000000"/>
              <w:bottom w:val="single" w:sz="6" w:space="0" w:color="000000"/>
              <w:right w:val="single" w:sz="6" w:space="0" w:color="000000"/>
            </w:tcBorders>
          </w:tcPr>
          <w:p w14:paraId="44281CED"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tcPr>
          <w:p w14:paraId="51EA9181"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EDCE0CC"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6AA8D144"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10/31/2013</w:t>
            </w:r>
          </w:p>
        </w:tc>
        <w:tc>
          <w:tcPr>
            <w:tcW w:w="1350" w:type="dxa"/>
            <w:tcBorders>
              <w:top w:val="single" w:sz="6" w:space="0" w:color="000000"/>
              <w:left w:val="single" w:sz="6" w:space="0" w:color="000000"/>
              <w:bottom w:val="single" w:sz="6" w:space="0" w:color="000000"/>
              <w:right w:val="single" w:sz="6" w:space="0" w:color="000000"/>
            </w:tcBorders>
          </w:tcPr>
          <w:p w14:paraId="697111C4"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B</w:t>
            </w:r>
          </w:p>
        </w:tc>
        <w:tc>
          <w:tcPr>
            <w:tcW w:w="1260" w:type="dxa"/>
            <w:tcBorders>
              <w:top w:val="single" w:sz="6" w:space="0" w:color="000000"/>
              <w:left w:val="single" w:sz="6" w:space="0" w:color="000000"/>
              <w:bottom w:val="single" w:sz="6" w:space="0" w:color="000000"/>
              <w:right w:val="single" w:sz="6" w:space="0" w:color="000000"/>
            </w:tcBorders>
          </w:tcPr>
          <w:p w14:paraId="31C373E8" w14:textId="77777777" w:rsidR="00D45278" w:rsidRPr="003C1934" w:rsidRDefault="00D45278" w:rsidP="00B32071">
            <w:pPr>
              <w:pStyle w:val="Heading2"/>
              <w:keepNext w:val="0"/>
              <w:widowControl w:val="0"/>
              <w:jc w:val="center"/>
              <w:rPr>
                <w:b w:val="0"/>
                <w:bCs/>
                <w:i w:val="0"/>
                <w:u w:val="none"/>
              </w:rPr>
            </w:pPr>
          </w:p>
        </w:tc>
      </w:tr>
      <w:tr w:rsidR="00D45278" w:rsidRPr="003C1934" w14:paraId="49F9C433"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34AD5049" w14:textId="77777777" w:rsidR="00D45278" w:rsidRPr="003C1934" w:rsidRDefault="00D45278" w:rsidP="0027630A">
            <w:pPr>
              <w:pStyle w:val="Heading5"/>
              <w:keepNext w:val="0"/>
              <w:widowControl w:val="0"/>
              <w:rPr>
                <w:b w:val="0"/>
                <w:bCs/>
                <w:szCs w:val="20"/>
              </w:rPr>
            </w:pPr>
            <w:r w:rsidRPr="003C1934">
              <w:rPr>
                <w:b w:val="0"/>
                <w:bCs/>
                <w:szCs w:val="20"/>
              </w:rPr>
              <w:t>Mix, Deborah C</w:t>
            </w:r>
          </w:p>
        </w:tc>
        <w:tc>
          <w:tcPr>
            <w:tcW w:w="1980" w:type="dxa"/>
            <w:tcBorders>
              <w:top w:val="single" w:sz="6" w:space="0" w:color="000000"/>
              <w:left w:val="single" w:sz="6" w:space="0" w:color="000000"/>
              <w:bottom w:val="single" w:sz="6" w:space="0" w:color="000000"/>
              <w:right w:val="single" w:sz="6" w:space="0" w:color="000000"/>
            </w:tcBorders>
          </w:tcPr>
          <w:p w14:paraId="77EDC753"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Circuit Court Clerk</w:t>
            </w:r>
          </w:p>
        </w:tc>
        <w:tc>
          <w:tcPr>
            <w:tcW w:w="1350" w:type="dxa"/>
            <w:tcBorders>
              <w:top w:val="single" w:sz="6" w:space="0" w:color="000000"/>
              <w:left w:val="single" w:sz="6" w:space="0" w:color="000000"/>
              <w:bottom w:val="single" w:sz="6" w:space="0" w:color="000000"/>
              <w:right w:val="single" w:sz="6" w:space="0" w:color="000000"/>
            </w:tcBorders>
          </w:tcPr>
          <w:p w14:paraId="7804ADF0"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691DAE1"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486CBF9"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424BC7F4"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7042B3D4" w14:textId="77777777" w:rsidR="00D45278" w:rsidRPr="003C1934" w:rsidRDefault="00D45278" w:rsidP="00B32071">
            <w:pPr>
              <w:pStyle w:val="Heading2"/>
              <w:keepNext w:val="0"/>
              <w:widowControl w:val="0"/>
              <w:jc w:val="center"/>
              <w:rPr>
                <w:b w:val="0"/>
                <w:bCs/>
                <w:i w:val="0"/>
                <w:u w:val="none"/>
              </w:rPr>
            </w:pPr>
          </w:p>
        </w:tc>
      </w:tr>
      <w:tr w:rsidR="00D45278" w:rsidRPr="003C1934" w14:paraId="704FE57D"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0DE8BFDB" w14:textId="77777777" w:rsidR="00D45278" w:rsidRPr="003C1934" w:rsidRDefault="00D45278" w:rsidP="0027630A">
            <w:pPr>
              <w:pStyle w:val="Heading5"/>
              <w:keepNext w:val="0"/>
              <w:widowControl w:val="0"/>
              <w:rPr>
                <w:b w:val="0"/>
                <w:bCs/>
                <w:szCs w:val="20"/>
              </w:rPr>
            </w:pPr>
            <w:r w:rsidRPr="003C1934">
              <w:rPr>
                <w:b w:val="0"/>
                <w:bCs/>
                <w:szCs w:val="20"/>
              </w:rPr>
              <w:t>Peek, Turley J</w:t>
            </w:r>
          </w:p>
        </w:tc>
        <w:tc>
          <w:tcPr>
            <w:tcW w:w="1980" w:type="dxa"/>
            <w:tcBorders>
              <w:top w:val="single" w:sz="6" w:space="0" w:color="000000"/>
              <w:left w:val="single" w:sz="6" w:space="0" w:color="000000"/>
              <w:bottom w:val="single" w:sz="6" w:space="0" w:color="000000"/>
              <w:right w:val="single" w:sz="6" w:space="0" w:color="000000"/>
            </w:tcBorders>
          </w:tcPr>
          <w:p w14:paraId="3514FA8B"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tcPr>
          <w:p w14:paraId="00DC7301"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4348BF0"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0EE92DDD"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10/16/2013</w:t>
            </w:r>
          </w:p>
        </w:tc>
        <w:tc>
          <w:tcPr>
            <w:tcW w:w="1350" w:type="dxa"/>
            <w:tcBorders>
              <w:top w:val="single" w:sz="6" w:space="0" w:color="000000"/>
              <w:left w:val="single" w:sz="6" w:space="0" w:color="000000"/>
              <w:bottom w:val="single" w:sz="6" w:space="0" w:color="000000"/>
              <w:right w:val="single" w:sz="6" w:space="0" w:color="000000"/>
            </w:tcBorders>
          </w:tcPr>
          <w:p w14:paraId="229134B1"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D</w:t>
            </w:r>
          </w:p>
        </w:tc>
        <w:tc>
          <w:tcPr>
            <w:tcW w:w="1260" w:type="dxa"/>
            <w:tcBorders>
              <w:top w:val="single" w:sz="6" w:space="0" w:color="000000"/>
              <w:left w:val="single" w:sz="6" w:space="0" w:color="000000"/>
              <w:bottom w:val="single" w:sz="6" w:space="0" w:color="000000"/>
              <w:right w:val="single" w:sz="6" w:space="0" w:color="000000"/>
            </w:tcBorders>
          </w:tcPr>
          <w:p w14:paraId="379F2B60"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3</w:t>
            </w:r>
          </w:p>
        </w:tc>
      </w:tr>
      <w:tr w:rsidR="00D45278" w:rsidRPr="003C1934" w14:paraId="794228FA"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4423EC3D" w14:textId="77777777" w:rsidR="00D45278" w:rsidRPr="003C1934" w:rsidRDefault="00D45278" w:rsidP="0027630A">
            <w:pPr>
              <w:pStyle w:val="Heading5"/>
              <w:keepNext w:val="0"/>
              <w:widowControl w:val="0"/>
              <w:rPr>
                <w:b w:val="0"/>
                <w:bCs/>
                <w:szCs w:val="20"/>
              </w:rPr>
            </w:pPr>
            <w:r w:rsidRPr="003C1934">
              <w:rPr>
                <w:b w:val="0"/>
                <w:bCs/>
                <w:szCs w:val="20"/>
              </w:rPr>
              <w:t>Readus, Flavel</w:t>
            </w:r>
          </w:p>
        </w:tc>
        <w:tc>
          <w:tcPr>
            <w:tcW w:w="1980" w:type="dxa"/>
            <w:tcBorders>
              <w:top w:val="single" w:sz="6" w:space="0" w:color="000000"/>
              <w:left w:val="single" w:sz="6" w:space="0" w:color="000000"/>
              <w:bottom w:val="single" w:sz="6" w:space="0" w:color="000000"/>
              <w:right w:val="single" w:sz="6" w:space="0" w:color="000000"/>
            </w:tcBorders>
          </w:tcPr>
          <w:p w14:paraId="312AB581"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tcPr>
          <w:p w14:paraId="4E81EB6E"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931C56F"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570116F"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2759AE8F"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Option D</w:t>
            </w:r>
          </w:p>
        </w:tc>
        <w:tc>
          <w:tcPr>
            <w:tcW w:w="1260" w:type="dxa"/>
            <w:tcBorders>
              <w:top w:val="single" w:sz="6" w:space="0" w:color="000000"/>
              <w:left w:val="single" w:sz="6" w:space="0" w:color="000000"/>
              <w:bottom w:val="single" w:sz="6" w:space="0" w:color="000000"/>
              <w:right w:val="single" w:sz="6" w:space="0" w:color="000000"/>
            </w:tcBorders>
          </w:tcPr>
          <w:p w14:paraId="368A789E" w14:textId="77777777" w:rsidR="00D45278" w:rsidRPr="003C1934" w:rsidRDefault="00D45278" w:rsidP="00B32071">
            <w:pPr>
              <w:pStyle w:val="Heading2"/>
              <w:keepNext w:val="0"/>
              <w:widowControl w:val="0"/>
              <w:jc w:val="center"/>
              <w:rPr>
                <w:b w:val="0"/>
                <w:bCs/>
                <w:i w:val="0"/>
                <w:u w:val="none"/>
              </w:rPr>
            </w:pPr>
            <w:r w:rsidRPr="003C1934">
              <w:rPr>
                <w:b w:val="0"/>
                <w:bCs/>
                <w:i w:val="0"/>
                <w:u w:val="none"/>
              </w:rPr>
              <w:t>3</w:t>
            </w:r>
          </w:p>
        </w:tc>
      </w:tr>
      <w:tr w:rsidR="00D45278" w:rsidRPr="003C1934" w14:paraId="61C3D669"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7A2AE804" w14:textId="77777777" w:rsidR="00D45278" w:rsidRPr="003C1934" w:rsidRDefault="00D45278" w:rsidP="0027630A">
            <w:pPr>
              <w:pStyle w:val="Heading5"/>
              <w:keepNext w:val="0"/>
              <w:widowControl w:val="0"/>
              <w:rPr>
                <w:b w:val="0"/>
                <w:bCs/>
                <w:szCs w:val="20"/>
              </w:rPr>
            </w:pPr>
            <w:r w:rsidRPr="003C1934">
              <w:rPr>
                <w:b w:val="0"/>
                <w:bCs/>
                <w:szCs w:val="20"/>
              </w:rPr>
              <w:t>Rodgers, Rosa M</w:t>
            </w:r>
          </w:p>
        </w:tc>
        <w:tc>
          <w:tcPr>
            <w:tcW w:w="1980" w:type="dxa"/>
            <w:tcBorders>
              <w:top w:val="single" w:sz="6" w:space="0" w:color="000000"/>
              <w:left w:val="single" w:sz="6" w:space="0" w:color="000000"/>
              <w:bottom w:val="single" w:sz="6" w:space="0" w:color="000000"/>
              <w:right w:val="single" w:sz="6" w:space="0" w:color="000000"/>
            </w:tcBorders>
          </w:tcPr>
          <w:p w14:paraId="5B13E28E"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tcPr>
          <w:p w14:paraId="24E73A3A"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5B19856"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192E1035"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1730897D"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3C1737C8" w14:textId="77777777" w:rsidR="00D45278" w:rsidRPr="00543898" w:rsidRDefault="00D45278" w:rsidP="00B32071">
            <w:pPr>
              <w:pStyle w:val="Heading2"/>
              <w:keepNext w:val="0"/>
              <w:widowControl w:val="0"/>
              <w:jc w:val="center"/>
              <w:rPr>
                <w:b w:val="0"/>
                <w:bCs/>
                <w:i w:val="0"/>
                <w:u w:val="none"/>
              </w:rPr>
            </w:pPr>
          </w:p>
        </w:tc>
      </w:tr>
      <w:tr w:rsidR="00D45278" w:rsidRPr="003C1934" w14:paraId="44E7FB50"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3105636C" w14:textId="77777777" w:rsidR="00D45278" w:rsidRPr="003C1934" w:rsidRDefault="00D45278" w:rsidP="0027630A">
            <w:pPr>
              <w:pStyle w:val="Heading5"/>
              <w:keepNext w:val="0"/>
              <w:widowControl w:val="0"/>
              <w:rPr>
                <w:b w:val="0"/>
                <w:bCs/>
                <w:szCs w:val="20"/>
              </w:rPr>
            </w:pPr>
            <w:r w:rsidRPr="003C1934">
              <w:rPr>
                <w:b w:val="0"/>
                <w:bCs/>
                <w:szCs w:val="20"/>
              </w:rPr>
              <w:t>Smith, Jerry C</w:t>
            </w:r>
          </w:p>
        </w:tc>
        <w:tc>
          <w:tcPr>
            <w:tcW w:w="1980" w:type="dxa"/>
            <w:tcBorders>
              <w:top w:val="single" w:sz="6" w:space="0" w:color="000000"/>
              <w:left w:val="single" w:sz="6" w:space="0" w:color="000000"/>
              <w:bottom w:val="single" w:sz="6" w:space="0" w:color="000000"/>
              <w:right w:val="single" w:sz="6" w:space="0" w:color="000000"/>
            </w:tcBorders>
          </w:tcPr>
          <w:p w14:paraId="36C3E194"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Fire</w:t>
            </w:r>
          </w:p>
        </w:tc>
        <w:tc>
          <w:tcPr>
            <w:tcW w:w="1350" w:type="dxa"/>
            <w:tcBorders>
              <w:top w:val="single" w:sz="6" w:space="0" w:color="000000"/>
              <w:left w:val="single" w:sz="6" w:space="0" w:color="000000"/>
              <w:bottom w:val="single" w:sz="6" w:space="0" w:color="000000"/>
              <w:right w:val="single" w:sz="6" w:space="0" w:color="000000"/>
            </w:tcBorders>
          </w:tcPr>
          <w:p w14:paraId="13B1BF36"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2501494B"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3D659172"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11/1/2013</w:t>
            </w:r>
          </w:p>
        </w:tc>
        <w:tc>
          <w:tcPr>
            <w:tcW w:w="1350" w:type="dxa"/>
            <w:tcBorders>
              <w:top w:val="single" w:sz="6" w:space="0" w:color="000000"/>
              <w:left w:val="single" w:sz="6" w:space="0" w:color="000000"/>
              <w:bottom w:val="single" w:sz="6" w:space="0" w:color="000000"/>
              <w:right w:val="single" w:sz="6" w:space="0" w:color="000000"/>
            </w:tcBorders>
          </w:tcPr>
          <w:p w14:paraId="7C899C06"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Option F</w:t>
            </w:r>
          </w:p>
        </w:tc>
        <w:tc>
          <w:tcPr>
            <w:tcW w:w="1260" w:type="dxa"/>
            <w:tcBorders>
              <w:top w:val="single" w:sz="6" w:space="0" w:color="000000"/>
              <w:left w:val="single" w:sz="6" w:space="0" w:color="000000"/>
              <w:bottom w:val="single" w:sz="6" w:space="0" w:color="000000"/>
              <w:right w:val="single" w:sz="6" w:space="0" w:color="000000"/>
            </w:tcBorders>
          </w:tcPr>
          <w:p w14:paraId="46339BAC"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2</w:t>
            </w:r>
          </w:p>
        </w:tc>
      </w:tr>
      <w:tr w:rsidR="00D45278" w:rsidRPr="003C1934" w14:paraId="70C3CF25" w14:textId="77777777" w:rsidTr="0027630A">
        <w:tblPrEx>
          <w:tblCellMar>
            <w:top w:w="0" w:type="dxa"/>
            <w:bottom w:w="0" w:type="dxa"/>
          </w:tblCellMar>
        </w:tblPrEx>
        <w:tc>
          <w:tcPr>
            <w:tcW w:w="2070" w:type="dxa"/>
            <w:tcBorders>
              <w:top w:val="single" w:sz="6" w:space="0" w:color="000000"/>
              <w:left w:val="single" w:sz="6" w:space="0" w:color="000000"/>
              <w:bottom w:val="single" w:sz="6" w:space="0" w:color="000000"/>
              <w:right w:val="single" w:sz="6" w:space="0" w:color="000000"/>
            </w:tcBorders>
          </w:tcPr>
          <w:p w14:paraId="12A10023" w14:textId="77777777" w:rsidR="00D45278" w:rsidRPr="003C1934" w:rsidRDefault="00D45278" w:rsidP="0027630A">
            <w:pPr>
              <w:pStyle w:val="Heading5"/>
              <w:keepNext w:val="0"/>
              <w:widowControl w:val="0"/>
              <w:rPr>
                <w:b w:val="0"/>
                <w:bCs/>
                <w:szCs w:val="20"/>
              </w:rPr>
            </w:pPr>
            <w:r w:rsidRPr="003C1934">
              <w:rPr>
                <w:b w:val="0"/>
                <w:bCs/>
                <w:szCs w:val="20"/>
              </w:rPr>
              <w:t>Wain, Teresa M</w:t>
            </w:r>
          </w:p>
        </w:tc>
        <w:tc>
          <w:tcPr>
            <w:tcW w:w="1980" w:type="dxa"/>
            <w:tcBorders>
              <w:top w:val="single" w:sz="6" w:space="0" w:color="000000"/>
              <w:left w:val="single" w:sz="6" w:space="0" w:color="000000"/>
              <w:bottom w:val="single" w:sz="6" w:space="0" w:color="000000"/>
              <w:right w:val="single" w:sz="6" w:space="0" w:color="000000"/>
            </w:tcBorders>
          </w:tcPr>
          <w:p w14:paraId="458EEA8C" w14:textId="77777777" w:rsidR="00D45278" w:rsidRPr="003C1934" w:rsidRDefault="00D45278" w:rsidP="0027630A">
            <w:pPr>
              <w:widowControl w:val="0"/>
              <w:rPr>
                <w:rFonts w:ascii="Arial" w:hAnsi="Arial"/>
                <w:bCs/>
                <w:sz w:val="20"/>
                <w:szCs w:val="20"/>
              </w:rPr>
            </w:pPr>
            <w:r w:rsidRPr="003C1934">
              <w:rPr>
                <w:rFonts w:ascii="Arial" w:hAnsi="Arial"/>
                <w:bCs/>
                <w:sz w:val="20"/>
                <w:szCs w:val="20"/>
              </w:rPr>
              <w:t>MNPS</w:t>
            </w:r>
          </w:p>
        </w:tc>
        <w:tc>
          <w:tcPr>
            <w:tcW w:w="1350" w:type="dxa"/>
            <w:tcBorders>
              <w:top w:val="single" w:sz="6" w:space="0" w:color="000000"/>
              <w:left w:val="single" w:sz="6" w:space="0" w:color="000000"/>
              <w:bottom w:val="single" w:sz="6" w:space="0" w:color="000000"/>
              <w:right w:val="single" w:sz="6" w:space="0" w:color="000000"/>
            </w:tcBorders>
          </w:tcPr>
          <w:p w14:paraId="16C8E0AB"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35FB180" w14:textId="77777777" w:rsidR="00D45278" w:rsidRPr="003C1934" w:rsidRDefault="00D45278" w:rsidP="0027630A">
            <w:pPr>
              <w:widowControl w:val="0"/>
              <w:jc w:val="center"/>
              <w:rPr>
                <w:rFonts w:ascii="Arial" w:hAnsi="Arial"/>
                <w:bCs/>
                <w:sz w:val="20"/>
                <w:szCs w:val="20"/>
              </w:rPr>
            </w:pPr>
            <w:r w:rsidRPr="003C1934">
              <w:rPr>
                <w:rFonts w:ascii="Arial" w:hAnsi="Arial"/>
                <w:bCs/>
                <w:sz w:val="20"/>
                <w:szCs w:val="20"/>
              </w:rPr>
              <w:t>B</w:t>
            </w:r>
          </w:p>
        </w:tc>
        <w:tc>
          <w:tcPr>
            <w:tcW w:w="1350" w:type="dxa"/>
            <w:tcBorders>
              <w:top w:val="single" w:sz="6" w:space="0" w:color="000000"/>
              <w:left w:val="single" w:sz="6" w:space="0" w:color="000000"/>
              <w:bottom w:val="single" w:sz="6" w:space="0" w:color="000000"/>
              <w:right w:val="single" w:sz="6" w:space="0" w:color="000000"/>
            </w:tcBorders>
          </w:tcPr>
          <w:p w14:paraId="792949DF"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9/4/2013</w:t>
            </w:r>
          </w:p>
        </w:tc>
        <w:tc>
          <w:tcPr>
            <w:tcW w:w="1350" w:type="dxa"/>
            <w:tcBorders>
              <w:top w:val="single" w:sz="6" w:space="0" w:color="000000"/>
              <w:left w:val="single" w:sz="6" w:space="0" w:color="000000"/>
              <w:bottom w:val="single" w:sz="6" w:space="0" w:color="000000"/>
              <w:right w:val="single" w:sz="6" w:space="0" w:color="000000"/>
            </w:tcBorders>
          </w:tcPr>
          <w:p w14:paraId="4003F011" w14:textId="77777777" w:rsidR="00D45278" w:rsidRPr="00543898" w:rsidRDefault="00D45278" w:rsidP="00B32071">
            <w:pPr>
              <w:pStyle w:val="Heading2"/>
              <w:keepNext w:val="0"/>
              <w:widowControl w:val="0"/>
              <w:jc w:val="center"/>
              <w:rPr>
                <w:b w:val="0"/>
                <w:bCs/>
                <w:i w:val="0"/>
                <w:u w:val="none"/>
              </w:rPr>
            </w:pPr>
            <w:r w:rsidRPr="00543898">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721D7FFC" w14:textId="77777777" w:rsidR="00D45278" w:rsidRPr="00543898" w:rsidRDefault="00D45278" w:rsidP="00B32071">
            <w:pPr>
              <w:pStyle w:val="Heading2"/>
              <w:keepNext w:val="0"/>
              <w:widowControl w:val="0"/>
              <w:jc w:val="center"/>
              <w:rPr>
                <w:b w:val="0"/>
                <w:bCs/>
                <w:i w:val="0"/>
                <w:u w:val="none"/>
              </w:rPr>
            </w:pPr>
          </w:p>
        </w:tc>
      </w:tr>
    </w:tbl>
    <w:p w14:paraId="22EEAE29" w14:textId="77777777" w:rsidR="00B32071" w:rsidRDefault="00B3207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399C2E24"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37A2ED5A" w14:textId="77777777" w:rsidR="00B32071" w:rsidRDefault="00B3207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00785A1C" w14:textId="77777777" w:rsidR="00B32071" w:rsidRDefault="00B3207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2425916E" w14:textId="77777777" w:rsidR="00B32071" w:rsidRDefault="00B3207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5048F7B6" w14:textId="77777777" w:rsidR="00B32071" w:rsidRDefault="00B3207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1A53E2CA" w14:textId="77777777" w:rsidR="00B32071" w:rsidRDefault="00B3207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1F301D20" w14:textId="77777777" w:rsidR="00A2037E" w:rsidRPr="00EE5420" w:rsidRDefault="00A2037E">
      <w:pPr>
        <w:pStyle w:val="Heading2"/>
        <w:jc w:val="center"/>
        <w:rPr>
          <w:i w:val="0"/>
          <w:sz w:val="24"/>
          <w:u w:val="none"/>
        </w:rPr>
      </w:pPr>
      <w:r w:rsidRPr="00EE5420">
        <w:rPr>
          <w:i w:val="0"/>
          <w:sz w:val="24"/>
        </w:rPr>
        <w:lastRenderedPageBreak/>
        <w:t>BENEFIT BOARD ITEMS</w:t>
      </w:r>
    </w:p>
    <w:p w14:paraId="13DA21E1"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325272A1"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200465AE"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63BD79DC" w14:textId="77777777" w:rsidR="00DB0A31" w:rsidRDefault="00DB0A31" w:rsidP="00DB0A31">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B0A31">
        <w:rPr>
          <w:rFonts w:ascii="Arial" w:hAnsi="Arial" w:cs="Arial"/>
          <w:sz w:val="20"/>
          <w:szCs w:val="20"/>
        </w:rPr>
        <w:t>Presentation of resolution.</w:t>
      </w:r>
    </w:p>
    <w:p w14:paraId="76F8C8DB" w14:textId="77777777" w:rsidR="00DB0A31" w:rsidRDefault="00DB0A31" w:rsidP="00DB0A31">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413E74E4" w14:textId="77777777" w:rsidR="007026CC" w:rsidRPr="007026CC" w:rsidRDefault="007026CC" w:rsidP="007026CC">
      <w:pPr>
        <w:tabs>
          <w:tab w:val="left" w:pos="0"/>
        </w:tabs>
        <w:ind w:left="720"/>
        <w:jc w:val="both"/>
        <w:rPr>
          <w:rFonts w:ascii="Arial" w:hAnsi="Arial" w:cs="Arial"/>
          <w:sz w:val="20"/>
          <w:szCs w:val="20"/>
        </w:rPr>
      </w:pPr>
      <w:r>
        <w:rPr>
          <w:rFonts w:ascii="Arial" w:hAnsi="Arial" w:cs="Arial"/>
          <w:sz w:val="20"/>
          <w:szCs w:val="20"/>
        </w:rPr>
        <w:t xml:space="preserve">The Board presented Ann V. Butterworth with a </w:t>
      </w:r>
      <w:r w:rsidRPr="007026CC">
        <w:rPr>
          <w:rFonts w:ascii="Arial" w:hAnsi="Arial" w:cs="Arial"/>
          <w:sz w:val="20"/>
          <w:szCs w:val="20"/>
        </w:rPr>
        <w:t xml:space="preserve">resolution acknowledging her service to the Employee Benefit Board. </w:t>
      </w:r>
    </w:p>
    <w:p w14:paraId="14172812" w14:textId="77777777" w:rsidR="009248EE" w:rsidRPr="00DB0A31" w:rsidRDefault="009248EE" w:rsidP="00DB0A31">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5768FAD4" w14:textId="77777777" w:rsidR="00DB0A31" w:rsidRPr="00DB0A31" w:rsidRDefault="00DB0A31" w:rsidP="00DB0A31">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B0A31">
        <w:rPr>
          <w:rFonts w:ascii="Arial" w:hAnsi="Arial" w:cs="Arial"/>
          <w:sz w:val="20"/>
          <w:szCs w:val="20"/>
        </w:rPr>
        <w:t>Election of Metropolitan Employee Benefit Board Chair &amp; Vice Chair for 2014.</w:t>
      </w:r>
    </w:p>
    <w:p w14:paraId="716B6B02" w14:textId="77777777" w:rsidR="00DB0A31" w:rsidRDefault="00DB0A31" w:rsidP="00DB0A31">
      <w:pPr>
        <w:pStyle w:val="ListParagraph"/>
        <w:rPr>
          <w:rFonts w:ascii="Arial" w:hAnsi="Arial" w:cs="Arial"/>
          <w:sz w:val="20"/>
          <w:szCs w:val="20"/>
        </w:rPr>
      </w:pPr>
    </w:p>
    <w:p w14:paraId="40F51D51" w14:textId="77777777" w:rsidR="004267DE" w:rsidRDefault="004267DE" w:rsidP="004267DE">
      <w:pPr>
        <w:ind w:left="720"/>
        <w:jc w:val="both"/>
        <w:rPr>
          <w:rFonts w:ascii="Arial" w:hAnsi="Arial" w:cs="Arial"/>
          <w:sz w:val="20"/>
          <w:szCs w:val="20"/>
        </w:rPr>
      </w:pPr>
      <w:r>
        <w:rPr>
          <w:rFonts w:ascii="Arial" w:hAnsi="Arial" w:cs="Arial"/>
          <w:sz w:val="20"/>
          <w:szCs w:val="20"/>
        </w:rPr>
        <w:t>Justin Stack reviewed the procedures, as outlined in the by-laws under section 1, to conduct the election of Chair and Vice-Chair for 201</w:t>
      </w:r>
      <w:r w:rsidR="00D138B9">
        <w:rPr>
          <w:rFonts w:ascii="Arial" w:hAnsi="Arial" w:cs="Arial"/>
          <w:sz w:val="20"/>
          <w:szCs w:val="20"/>
        </w:rPr>
        <w:t>4</w:t>
      </w:r>
      <w:r>
        <w:rPr>
          <w:rFonts w:ascii="Arial" w:hAnsi="Arial" w:cs="Arial"/>
          <w:sz w:val="20"/>
          <w:szCs w:val="20"/>
        </w:rPr>
        <w:t xml:space="preserve"> and opened the floor to nominations. </w:t>
      </w:r>
    </w:p>
    <w:p w14:paraId="1672945B" w14:textId="77777777" w:rsidR="00D138B9" w:rsidRDefault="00D138B9" w:rsidP="004267DE">
      <w:pPr>
        <w:ind w:left="720"/>
        <w:jc w:val="both"/>
        <w:rPr>
          <w:rFonts w:ascii="Arial" w:hAnsi="Arial" w:cs="Arial"/>
          <w:sz w:val="20"/>
          <w:szCs w:val="20"/>
        </w:rPr>
      </w:pPr>
    </w:p>
    <w:p w14:paraId="44B21810" w14:textId="77777777" w:rsidR="00D138B9" w:rsidRDefault="00D138B9" w:rsidP="004267DE">
      <w:pPr>
        <w:ind w:left="720"/>
        <w:jc w:val="both"/>
        <w:rPr>
          <w:rFonts w:ascii="Arial" w:hAnsi="Arial" w:cs="Arial"/>
          <w:sz w:val="20"/>
          <w:szCs w:val="20"/>
        </w:rPr>
      </w:pPr>
      <w:r>
        <w:rPr>
          <w:rFonts w:ascii="Arial" w:hAnsi="Arial" w:cs="Arial"/>
          <w:sz w:val="20"/>
          <w:szCs w:val="20"/>
        </w:rPr>
        <w:t xml:space="preserve">B.R. Hall </w:t>
      </w:r>
      <w:r w:rsidR="004267DE">
        <w:rPr>
          <w:rFonts w:ascii="Arial" w:hAnsi="Arial" w:cs="Arial"/>
          <w:sz w:val="20"/>
          <w:szCs w:val="20"/>
        </w:rPr>
        <w:t xml:space="preserve">nominated Edna Jones for </w:t>
      </w:r>
      <w:r w:rsidR="004267DE" w:rsidRPr="00195E9E">
        <w:rPr>
          <w:rFonts w:ascii="Arial" w:hAnsi="Arial" w:cs="Arial"/>
          <w:sz w:val="20"/>
          <w:szCs w:val="20"/>
        </w:rPr>
        <w:t>Metropolitan Employee Benefit Board Chair</w:t>
      </w:r>
      <w:r w:rsidR="004267DE">
        <w:rPr>
          <w:rFonts w:ascii="Arial" w:hAnsi="Arial" w:cs="Arial"/>
          <w:sz w:val="20"/>
          <w:szCs w:val="20"/>
        </w:rPr>
        <w:t xml:space="preserve"> for 201</w:t>
      </w:r>
      <w:r>
        <w:rPr>
          <w:rFonts w:ascii="Arial" w:hAnsi="Arial" w:cs="Arial"/>
          <w:sz w:val="20"/>
          <w:szCs w:val="20"/>
        </w:rPr>
        <w:t>4</w:t>
      </w:r>
      <w:r w:rsidR="004267DE">
        <w:rPr>
          <w:rFonts w:ascii="Arial" w:hAnsi="Arial" w:cs="Arial"/>
          <w:sz w:val="20"/>
          <w:szCs w:val="20"/>
        </w:rPr>
        <w:t xml:space="preserve">. </w:t>
      </w:r>
      <w:r>
        <w:rPr>
          <w:rFonts w:ascii="Arial" w:hAnsi="Arial" w:cs="Arial"/>
          <w:sz w:val="20"/>
          <w:szCs w:val="20"/>
        </w:rPr>
        <w:t xml:space="preserve">Veronica Frazier </w:t>
      </w:r>
      <w:r w:rsidR="004267DE">
        <w:rPr>
          <w:rFonts w:ascii="Arial" w:hAnsi="Arial" w:cs="Arial"/>
          <w:sz w:val="20"/>
          <w:szCs w:val="20"/>
        </w:rPr>
        <w:t>seconded.</w:t>
      </w:r>
      <w:r>
        <w:rPr>
          <w:rFonts w:ascii="Arial" w:hAnsi="Arial" w:cs="Arial"/>
          <w:sz w:val="20"/>
          <w:szCs w:val="20"/>
        </w:rPr>
        <w:t xml:space="preserve"> </w:t>
      </w:r>
    </w:p>
    <w:p w14:paraId="7F51EFB5" w14:textId="77777777" w:rsidR="00D138B9" w:rsidRDefault="00D138B9" w:rsidP="004267DE">
      <w:pPr>
        <w:ind w:left="720"/>
        <w:jc w:val="both"/>
        <w:rPr>
          <w:rFonts w:ascii="Arial" w:hAnsi="Arial" w:cs="Arial"/>
          <w:sz w:val="20"/>
          <w:szCs w:val="20"/>
        </w:rPr>
      </w:pPr>
    </w:p>
    <w:p w14:paraId="0565E10D" w14:textId="77777777" w:rsidR="004267DE" w:rsidRDefault="00D138B9" w:rsidP="004267DE">
      <w:pPr>
        <w:ind w:left="720"/>
        <w:jc w:val="both"/>
        <w:rPr>
          <w:rFonts w:ascii="Arial" w:hAnsi="Arial" w:cs="Arial"/>
          <w:sz w:val="20"/>
          <w:szCs w:val="20"/>
        </w:rPr>
      </w:pPr>
      <w:r>
        <w:rPr>
          <w:rFonts w:ascii="Arial" w:hAnsi="Arial" w:cs="Arial"/>
          <w:sz w:val="20"/>
          <w:szCs w:val="20"/>
        </w:rPr>
        <w:t xml:space="preserve">Richard Riebeling moved that nominations cease. Stephanie Bailey seconded and a vote was taken on the nomination of Edna Jones for Chair and was approved without objection. </w:t>
      </w:r>
    </w:p>
    <w:p w14:paraId="30777196" w14:textId="77777777" w:rsidR="004267DE" w:rsidRDefault="004267DE" w:rsidP="004267DE">
      <w:pPr>
        <w:ind w:left="720"/>
        <w:jc w:val="both"/>
        <w:rPr>
          <w:rFonts w:ascii="Arial" w:hAnsi="Arial" w:cs="Arial"/>
          <w:sz w:val="20"/>
          <w:szCs w:val="20"/>
        </w:rPr>
      </w:pPr>
    </w:p>
    <w:p w14:paraId="714D545E" w14:textId="77777777" w:rsidR="004267DE" w:rsidRDefault="00D138B9" w:rsidP="004267DE">
      <w:pPr>
        <w:ind w:left="720"/>
        <w:jc w:val="both"/>
        <w:rPr>
          <w:rFonts w:ascii="Arial" w:hAnsi="Arial" w:cs="Arial"/>
          <w:sz w:val="20"/>
          <w:szCs w:val="20"/>
        </w:rPr>
      </w:pPr>
      <w:r>
        <w:rPr>
          <w:rFonts w:ascii="Arial" w:hAnsi="Arial" w:cs="Arial"/>
          <w:sz w:val="20"/>
          <w:szCs w:val="20"/>
        </w:rPr>
        <w:t>Edna Jones</w:t>
      </w:r>
      <w:r w:rsidR="004267DE">
        <w:rPr>
          <w:rFonts w:ascii="Arial" w:hAnsi="Arial" w:cs="Arial"/>
          <w:sz w:val="20"/>
          <w:szCs w:val="20"/>
        </w:rPr>
        <w:t xml:space="preserve"> nominated Christine Bradley for Metropolitan Employee Benefit Board Vice-Chair for 201</w:t>
      </w:r>
      <w:r>
        <w:rPr>
          <w:rFonts w:ascii="Arial" w:hAnsi="Arial" w:cs="Arial"/>
          <w:sz w:val="20"/>
          <w:szCs w:val="20"/>
        </w:rPr>
        <w:t>4</w:t>
      </w:r>
      <w:r w:rsidR="004267DE">
        <w:rPr>
          <w:rFonts w:ascii="Arial" w:hAnsi="Arial" w:cs="Arial"/>
          <w:sz w:val="20"/>
          <w:szCs w:val="20"/>
        </w:rPr>
        <w:t xml:space="preserve">. </w:t>
      </w:r>
      <w:r>
        <w:rPr>
          <w:rFonts w:ascii="Arial" w:hAnsi="Arial" w:cs="Arial"/>
          <w:sz w:val="20"/>
          <w:szCs w:val="20"/>
        </w:rPr>
        <w:t>Stephanie Bailey</w:t>
      </w:r>
      <w:r w:rsidR="004267DE">
        <w:rPr>
          <w:rFonts w:ascii="Arial" w:hAnsi="Arial" w:cs="Arial"/>
          <w:sz w:val="20"/>
          <w:szCs w:val="20"/>
        </w:rPr>
        <w:t xml:space="preserve"> seconded.</w:t>
      </w:r>
      <w:r>
        <w:rPr>
          <w:rFonts w:ascii="Arial" w:hAnsi="Arial" w:cs="Arial"/>
          <w:sz w:val="20"/>
          <w:szCs w:val="20"/>
        </w:rPr>
        <w:t xml:space="preserve"> </w:t>
      </w:r>
      <w:r w:rsidR="004267DE">
        <w:rPr>
          <w:rFonts w:ascii="Arial" w:hAnsi="Arial" w:cs="Arial"/>
          <w:sz w:val="20"/>
          <w:szCs w:val="20"/>
        </w:rPr>
        <w:t>A vote was taken on the nomination</w:t>
      </w:r>
      <w:r>
        <w:rPr>
          <w:rFonts w:ascii="Arial" w:hAnsi="Arial" w:cs="Arial"/>
          <w:sz w:val="20"/>
          <w:szCs w:val="20"/>
        </w:rPr>
        <w:t xml:space="preserve"> of Christine Bradley for </w:t>
      </w:r>
      <w:r w:rsidR="004267DE">
        <w:rPr>
          <w:rFonts w:ascii="Arial" w:hAnsi="Arial" w:cs="Arial"/>
          <w:sz w:val="20"/>
          <w:szCs w:val="20"/>
        </w:rPr>
        <w:t>Vice</w:t>
      </w:r>
      <w:r>
        <w:rPr>
          <w:rFonts w:ascii="Arial" w:hAnsi="Arial" w:cs="Arial"/>
          <w:sz w:val="20"/>
          <w:szCs w:val="20"/>
        </w:rPr>
        <w:t>-</w:t>
      </w:r>
      <w:r w:rsidR="004267DE">
        <w:rPr>
          <w:rFonts w:ascii="Arial" w:hAnsi="Arial" w:cs="Arial"/>
          <w:sz w:val="20"/>
          <w:szCs w:val="20"/>
        </w:rPr>
        <w:t>Chair and w</w:t>
      </w:r>
      <w:r>
        <w:rPr>
          <w:rFonts w:ascii="Arial" w:hAnsi="Arial" w:cs="Arial"/>
          <w:sz w:val="20"/>
          <w:szCs w:val="20"/>
        </w:rPr>
        <w:t>as</w:t>
      </w:r>
      <w:r w:rsidR="004267DE">
        <w:rPr>
          <w:rFonts w:ascii="Arial" w:hAnsi="Arial" w:cs="Arial"/>
          <w:sz w:val="20"/>
          <w:szCs w:val="20"/>
        </w:rPr>
        <w:t xml:space="preserve"> approved without objection.</w:t>
      </w:r>
    </w:p>
    <w:p w14:paraId="3EAA81ED" w14:textId="77777777" w:rsidR="004267DE" w:rsidRPr="00DB0A31" w:rsidRDefault="004267DE" w:rsidP="00DB0A31">
      <w:pPr>
        <w:pStyle w:val="ListParagraph"/>
        <w:rPr>
          <w:rFonts w:ascii="Arial" w:hAnsi="Arial" w:cs="Arial"/>
          <w:sz w:val="20"/>
          <w:szCs w:val="20"/>
        </w:rPr>
      </w:pPr>
    </w:p>
    <w:p w14:paraId="2E472A9B" w14:textId="77777777" w:rsidR="00DB0A31" w:rsidRPr="00DB0A31" w:rsidRDefault="00DB0A31" w:rsidP="00DB0A31">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B0A31">
        <w:rPr>
          <w:rFonts w:ascii="Arial" w:hAnsi="Arial" w:cs="Arial"/>
          <w:sz w:val="20"/>
          <w:szCs w:val="20"/>
        </w:rPr>
        <w:t>Cost of living adjustments for Division A and B pension plans.</w:t>
      </w:r>
    </w:p>
    <w:p w14:paraId="7B3A370D" w14:textId="77777777" w:rsidR="00DB0A31" w:rsidRDefault="00DB0A31" w:rsidP="00DB0A31">
      <w:pPr>
        <w:pStyle w:val="ListParagraph"/>
        <w:rPr>
          <w:rFonts w:ascii="Arial" w:hAnsi="Arial" w:cs="Arial"/>
          <w:sz w:val="20"/>
          <w:szCs w:val="20"/>
        </w:rPr>
      </w:pPr>
    </w:p>
    <w:p w14:paraId="035ED727" w14:textId="77777777" w:rsidR="004267DE" w:rsidRPr="00C05522" w:rsidRDefault="004267DE" w:rsidP="004267DE">
      <w:pPr>
        <w:tabs>
          <w:tab w:val="left" w:pos="0"/>
        </w:tabs>
        <w:ind w:left="720"/>
        <w:jc w:val="both"/>
        <w:rPr>
          <w:rFonts w:ascii="Arial" w:hAnsi="Arial" w:cs="Arial"/>
          <w:sz w:val="20"/>
          <w:szCs w:val="20"/>
        </w:rPr>
      </w:pPr>
      <w:r>
        <w:rPr>
          <w:rFonts w:ascii="Arial" w:hAnsi="Arial" w:cs="Arial"/>
          <w:sz w:val="20"/>
          <w:szCs w:val="20"/>
        </w:rPr>
        <w:t>Justin Stack reported to the Board that c</w:t>
      </w:r>
      <w:r w:rsidRPr="00C05522">
        <w:rPr>
          <w:rFonts w:ascii="Arial" w:hAnsi="Arial" w:cs="Arial"/>
          <w:sz w:val="20"/>
          <w:szCs w:val="20"/>
        </w:rPr>
        <w:t xml:space="preserve">ost of living adjustments for Division A and B pension plans are offered in accordance with Metro Code Sections 3.08.170 and 3.08.171. </w:t>
      </w:r>
      <w:r w:rsidR="00D138B9">
        <w:rPr>
          <w:rFonts w:ascii="Arial" w:hAnsi="Arial" w:cs="Arial"/>
          <w:sz w:val="20"/>
          <w:szCs w:val="20"/>
        </w:rPr>
        <w:t>H</w:t>
      </w:r>
      <w:r>
        <w:rPr>
          <w:rFonts w:ascii="Arial" w:hAnsi="Arial" w:cs="Arial"/>
          <w:sz w:val="20"/>
          <w:szCs w:val="20"/>
        </w:rPr>
        <w:t>e stated that a</w:t>
      </w:r>
      <w:r w:rsidRPr="00C05522">
        <w:rPr>
          <w:rFonts w:ascii="Arial" w:hAnsi="Arial" w:cs="Arial"/>
          <w:sz w:val="20"/>
          <w:szCs w:val="20"/>
        </w:rPr>
        <w:t xml:space="preserve">s a result of the </w:t>
      </w:r>
      <w:r>
        <w:rPr>
          <w:rFonts w:ascii="Arial" w:hAnsi="Arial" w:cs="Arial"/>
          <w:sz w:val="20"/>
          <w:szCs w:val="20"/>
        </w:rPr>
        <w:t>1.</w:t>
      </w:r>
      <w:r w:rsidR="00D138B9">
        <w:rPr>
          <w:rFonts w:ascii="Arial" w:hAnsi="Arial" w:cs="Arial"/>
          <w:sz w:val="20"/>
          <w:szCs w:val="20"/>
        </w:rPr>
        <w:t>185</w:t>
      </w:r>
      <w:r w:rsidRPr="00C05522">
        <w:rPr>
          <w:rFonts w:ascii="Arial" w:hAnsi="Arial" w:cs="Arial"/>
          <w:sz w:val="20"/>
          <w:szCs w:val="20"/>
        </w:rPr>
        <w:t xml:space="preserve">% increase in the Consumer Price Index, an increase of </w:t>
      </w:r>
      <w:r w:rsidR="00D138B9">
        <w:rPr>
          <w:rFonts w:ascii="Arial" w:hAnsi="Arial" w:cs="Arial"/>
          <w:sz w:val="20"/>
          <w:szCs w:val="20"/>
        </w:rPr>
        <w:t>1</w:t>
      </w:r>
      <w:r w:rsidRPr="00C05522">
        <w:rPr>
          <w:rFonts w:ascii="Arial" w:hAnsi="Arial" w:cs="Arial"/>
          <w:sz w:val="20"/>
          <w:szCs w:val="20"/>
        </w:rPr>
        <w:t>.00% under Division A should be granted to all retirees eligible to receive a cost of living increase beginning January 1, 201</w:t>
      </w:r>
      <w:r w:rsidR="00D138B9">
        <w:rPr>
          <w:rFonts w:ascii="Arial" w:hAnsi="Arial" w:cs="Arial"/>
          <w:sz w:val="20"/>
          <w:szCs w:val="20"/>
        </w:rPr>
        <w:t>4</w:t>
      </w:r>
      <w:r w:rsidRPr="00C05522">
        <w:rPr>
          <w:rFonts w:ascii="Arial" w:hAnsi="Arial" w:cs="Arial"/>
          <w:sz w:val="20"/>
          <w:szCs w:val="20"/>
        </w:rPr>
        <w:t>.</w:t>
      </w:r>
      <w:r w:rsidR="00D138B9">
        <w:rPr>
          <w:rFonts w:ascii="Arial" w:hAnsi="Arial" w:cs="Arial"/>
          <w:sz w:val="20"/>
          <w:szCs w:val="20"/>
        </w:rPr>
        <w:t xml:space="preserve"> He stated that there is no cost of living increase for Division B.</w:t>
      </w:r>
    </w:p>
    <w:p w14:paraId="68709628" w14:textId="77777777" w:rsidR="004267DE" w:rsidRDefault="004267DE" w:rsidP="004267DE">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423D7611" w14:textId="77777777" w:rsidR="004267DE" w:rsidRDefault="004267DE" w:rsidP="004267DE">
      <w:pPr>
        <w:tabs>
          <w:tab w:val="left" w:pos="0"/>
        </w:tabs>
        <w:ind w:left="720"/>
        <w:jc w:val="both"/>
        <w:rPr>
          <w:rFonts w:ascii="Arial" w:hAnsi="Arial" w:cs="Arial"/>
          <w:sz w:val="20"/>
          <w:szCs w:val="20"/>
        </w:rPr>
      </w:pPr>
      <w:r>
        <w:rPr>
          <w:rFonts w:ascii="Arial" w:hAnsi="Arial" w:cs="Arial"/>
          <w:sz w:val="20"/>
          <w:szCs w:val="20"/>
        </w:rPr>
        <w:t xml:space="preserve">Richard Riebeling moved for approval of </w:t>
      </w:r>
      <w:r w:rsidRPr="00C05522">
        <w:rPr>
          <w:rFonts w:ascii="Arial" w:hAnsi="Arial" w:cs="Arial"/>
          <w:sz w:val="20"/>
          <w:szCs w:val="20"/>
        </w:rPr>
        <w:t xml:space="preserve">an increase of </w:t>
      </w:r>
      <w:r w:rsidR="00D138B9">
        <w:rPr>
          <w:rFonts w:ascii="Arial" w:hAnsi="Arial" w:cs="Arial"/>
          <w:sz w:val="20"/>
          <w:szCs w:val="20"/>
        </w:rPr>
        <w:t>1</w:t>
      </w:r>
      <w:r w:rsidRPr="00C05522">
        <w:rPr>
          <w:rFonts w:ascii="Arial" w:hAnsi="Arial" w:cs="Arial"/>
          <w:sz w:val="20"/>
          <w:szCs w:val="20"/>
        </w:rPr>
        <w:t>.00% under Divisio</w:t>
      </w:r>
      <w:r w:rsidR="00D138B9">
        <w:rPr>
          <w:rFonts w:ascii="Arial" w:hAnsi="Arial" w:cs="Arial"/>
          <w:sz w:val="20"/>
          <w:szCs w:val="20"/>
        </w:rPr>
        <w:t xml:space="preserve">n A </w:t>
      </w:r>
      <w:r>
        <w:rPr>
          <w:rFonts w:ascii="Arial" w:hAnsi="Arial" w:cs="Arial"/>
          <w:sz w:val="20"/>
          <w:szCs w:val="20"/>
        </w:rPr>
        <w:t xml:space="preserve">and </w:t>
      </w:r>
      <w:r w:rsidR="00D138B9">
        <w:rPr>
          <w:rFonts w:ascii="Arial" w:hAnsi="Arial" w:cs="Arial"/>
          <w:sz w:val="20"/>
          <w:szCs w:val="20"/>
        </w:rPr>
        <w:t>none for Division B</w:t>
      </w:r>
      <w:r>
        <w:rPr>
          <w:rFonts w:ascii="Arial" w:hAnsi="Arial" w:cs="Arial"/>
          <w:sz w:val="20"/>
          <w:szCs w:val="20"/>
        </w:rPr>
        <w:t xml:space="preserve"> beginning January 1, 201</w:t>
      </w:r>
      <w:r w:rsidR="00D138B9">
        <w:rPr>
          <w:rFonts w:ascii="Arial" w:hAnsi="Arial" w:cs="Arial"/>
          <w:sz w:val="20"/>
          <w:szCs w:val="20"/>
        </w:rPr>
        <w:t>4</w:t>
      </w:r>
      <w:r>
        <w:rPr>
          <w:rFonts w:ascii="Arial" w:hAnsi="Arial" w:cs="Arial"/>
          <w:sz w:val="20"/>
          <w:szCs w:val="20"/>
        </w:rPr>
        <w:t xml:space="preserve">. </w:t>
      </w:r>
      <w:r w:rsidR="00D138B9">
        <w:rPr>
          <w:rFonts w:ascii="Arial" w:hAnsi="Arial" w:cs="Arial"/>
          <w:sz w:val="20"/>
          <w:szCs w:val="20"/>
        </w:rPr>
        <w:t>Stephanie Bailey</w:t>
      </w:r>
      <w:r>
        <w:rPr>
          <w:rFonts w:ascii="Arial" w:hAnsi="Arial" w:cs="Arial"/>
          <w:sz w:val="20"/>
          <w:szCs w:val="20"/>
        </w:rPr>
        <w:t xml:space="preserve"> seconded and the Board approved without objection.</w:t>
      </w:r>
    </w:p>
    <w:p w14:paraId="4AE7357A" w14:textId="77777777" w:rsidR="004267DE" w:rsidRPr="00E709AE" w:rsidRDefault="004267DE" w:rsidP="004267DE">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22FB7837" w14:textId="77777777" w:rsidR="00DB0A31" w:rsidRPr="00DB0A31" w:rsidRDefault="00DB0A31" w:rsidP="00DB0A31">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DB0A31">
        <w:rPr>
          <w:rFonts w:ascii="Arial" w:hAnsi="Arial" w:cs="Arial"/>
          <w:sz w:val="20"/>
          <w:szCs w:val="20"/>
        </w:rPr>
        <w:t>Vocational rehabilitation Board policy update.</w:t>
      </w:r>
    </w:p>
    <w:p w14:paraId="243FA93A" w14:textId="77777777" w:rsidR="00DB0A31" w:rsidRDefault="00DB0A31" w:rsidP="00DB0A31">
      <w:pPr>
        <w:pStyle w:val="ListParagraph"/>
        <w:rPr>
          <w:rFonts w:ascii="Arial" w:hAnsi="Arial" w:cs="Arial"/>
          <w:sz w:val="20"/>
          <w:szCs w:val="20"/>
        </w:rPr>
      </w:pPr>
    </w:p>
    <w:p w14:paraId="394BE858" w14:textId="77777777" w:rsidR="00256CF0" w:rsidRPr="00256CF0" w:rsidRDefault="00D30620" w:rsidP="00256CF0">
      <w:pPr>
        <w:tabs>
          <w:tab w:val="left" w:pos="0"/>
        </w:tabs>
        <w:ind w:left="720"/>
        <w:jc w:val="both"/>
        <w:rPr>
          <w:rFonts w:ascii="Arial" w:hAnsi="Arial" w:cs="Arial"/>
          <w:sz w:val="20"/>
          <w:szCs w:val="20"/>
        </w:rPr>
      </w:pPr>
      <w:r>
        <w:rPr>
          <w:rFonts w:ascii="Arial" w:hAnsi="Arial" w:cs="Arial"/>
          <w:sz w:val="20"/>
          <w:szCs w:val="20"/>
        </w:rPr>
        <w:t>Justin S</w:t>
      </w:r>
      <w:r w:rsidRPr="00256CF0">
        <w:rPr>
          <w:rFonts w:ascii="Arial" w:hAnsi="Arial" w:cs="Arial"/>
          <w:sz w:val="20"/>
          <w:szCs w:val="20"/>
        </w:rPr>
        <w:t xml:space="preserve">tack reported to the Board that </w:t>
      </w:r>
      <w:r w:rsidR="00256CF0">
        <w:rPr>
          <w:rFonts w:ascii="Arial" w:hAnsi="Arial" w:cs="Arial"/>
          <w:sz w:val="20"/>
          <w:szCs w:val="20"/>
        </w:rPr>
        <w:t>d</w:t>
      </w:r>
      <w:r w:rsidR="00256CF0" w:rsidRPr="00256CF0">
        <w:rPr>
          <w:rFonts w:ascii="Arial" w:hAnsi="Arial" w:cs="Arial"/>
          <w:sz w:val="20"/>
          <w:szCs w:val="20"/>
        </w:rPr>
        <w:t>uring a recent review, it was brought to the staff’s attention that the current Board policy on vocational rehabilitation training for disability pensioners need</w:t>
      </w:r>
      <w:r w:rsidR="00256CF0">
        <w:rPr>
          <w:rFonts w:ascii="Arial" w:hAnsi="Arial" w:cs="Arial"/>
          <w:sz w:val="20"/>
          <w:szCs w:val="20"/>
        </w:rPr>
        <w:t>ed</w:t>
      </w:r>
      <w:r w:rsidR="00256CF0" w:rsidRPr="00256CF0">
        <w:rPr>
          <w:rFonts w:ascii="Arial" w:hAnsi="Arial" w:cs="Arial"/>
          <w:sz w:val="20"/>
          <w:szCs w:val="20"/>
        </w:rPr>
        <w:t xml:space="preserve"> review.  </w:t>
      </w:r>
      <w:r w:rsidR="00256CF0">
        <w:rPr>
          <w:rFonts w:ascii="Arial" w:hAnsi="Arial" w:cs="Arial"/>
          <w:sz w:val="20"/>
          <w:szCs w:val="20"/>
        </w:rPr>
        <w:t>He stated that t</w:t>
      </w:r>
      <w:r w:rsidR="00256CF0" w:rsidRPr="00256CF0">
        <w:rPr>
          <w:rFonts w:ascii="Arial" w:hAnsi="Arial" w:cs="Arial"/>
          <w:sz w:val="20"/>
          <w:szCs w:val="20"/>
        </w:rPr>
        <w:t>he attached Vocational Retraining policy states that the Board reserves the right to impose sanctions in the event a pensioner does not successfully complete or comply with training, but does not expressly outline the suspension of pension payments as an initial step when pensioners fail to comply with these retraining efforts as has been the Board’s practice.</w:t>
      </w:r>
      <w:r w:rsidR="00256CF0">
        <w:rPr>
          <w:rFonts w:ascii="Arial" w:hAnsi="Arial" w:cs="Arial"/>
          <w:sz w:val="20"/>
          <w:szCs w:val="20"/>
        </w:rPr>
        <w:t xml:space="preserve"> He stated that a</w:t>
      </w:r>
      <w:r w:rsidR="00256CF0" w:rsidRPr="00256CF0">
        <w:rPr>
          <w:rFonts w:ascii="Arial" w:hAnsi="Arial" w:cs="Arial"/>
          <w:sz w:val="20"/>
          <w:szCs w:val="20"/>
        </w:rPr>
        <w:t xml:space="preserve">ttached is the Board’s policy with the associated revision in tracked changes at the end of the document for the Board’s review and approval. </w:t>
      </w:r>
    </w:p>
    <w:p w14:paraId="301D3C61" w14:textId="77777777" w:rsidR="00256CF0" w:rsidRPr="00256CF0" w:rsidRDefault="00256CF0" w:rsidP="00256CF0">
      <w:pPr>
        <w:tabs>
          <w:tab w:val="left" w:pos="0"/>
        </w:tabs>
        <w:jc w:val="both"/>
        <w:rPr>
          <w:rFonts w:ascii="Arial" w:hAnsi="Arial" w:cs="Arial"/>
          <w:sz w:val="20"/>
          <w:szCs w:val="20"/>
        </w:rPr>
      </w:pPr>
    </w:p>
    <w:p w14:paraId="6CA228DB" w14:textId="77777777" w:rsidR="00D30620" w:rsidRDefault="005D1594" w:rsidP="00DB0A31">
      <w:pPr>
        <w:pStyle w:val="ListParagraph"/>
        <w:rPr>
          <w:rFonts w:ascii="Arial" w:hAnsi="Arial" w:cs="Arial"/>
          <w:sz w:val="20"/>
          <w:szCs w:val="20"/>
        </w:rPr>
      </w:pPr>
      <w:r>
        <w:rPr>
          <w:rFonts w:ascii="Arial" w:hAnsi="Arial" w:cs="Arial"/>
          <w:sz w:val="20"/>
          <w:szCs w:val="20"/>
        </w:rPr>
        <w:t>Stephanie Bailey moved for approval of the revision to the policy. Richard Riebeling seconded.</w:t>
      </w:r>
    </w:p>
    <w:p w14:paraId="24064EAC" w14:textId="77777777" w:rsidR="005D1594" w:rsidRDefault="005D1594" w:rsidP="00DB0A31">
      <w:pPr>
        <w:pStyle w:val="ListParagraph"/>
        <w:rPr>
          <w:rFonts w:ascii="Arial" w:hAnsi="Arial" w:cs="Arial"/>
          <w:sz w:val="20"/>
          <w:szCs w:val="20"/>
        </w:rPr>
      </w:pPr>
    </w:p>
    <w:p w14:paraId="2104F2BB" w14:textId="77777777" w:rsidR="005D1594" w:rsidRDefault="005D1594" w:rsidP="00DB0A31">
      <w:pPr>
        <w:pStyle w:val="ListParagraph"/>
        <w:rPr>
          <w:rFonts w:ascii="Arial" w:hAnsi="Arial" w:cs="Arial"/>
          <w:sz w:val="20"/>
          <w:szCs w:val="20"/>
        </w:rPr>
      </w:pPr>
      <w:r>
        <w:rPr>
          <w:rFonts w:ascii="Arial" w:hAnsi="Arial" w:cs="Arial"/>
          <w:sz w:val="20"/>
          <w:szCs w:val="20"/>
        </w:rPr>
        <w:t>There</w:t>
      </w:r>
      <w:r w:rsidR="007C7F3B">
        <w:rPr>
          <w:rFonts w:ascii="Arial" w:hAnsi="Arial" w:cs="Arial"/>
          <w:sz w:val="20"/>
          <w:szCs w:val="20"/>
        </w:rPr>
        <w:t xml:space="preserve"> </w:t>
      </w:r>
      <w:r>
        <w:rPr>
          <w:rFonts w:ascii="Arial" w:hAnsi="Arial" w:cs="Arial"/>
          <w:sz w:val="20"/>
          <w:szCs w:val="20"/>
        </w:rPr>
        <w:t xml:space="preserve">were comments made regarding placing the Board’s responsibility on the staff. </w:t>
      </w:r>
    </w:p>
    <w:p w14:paraId="55E0A608" w14:textId="77777777" w:rsidR="005D1594" w:rsidRDefault="005D1594" w:rsidP="00DB0A31">
      <w:pPr>
        <w:pStyle w:val="ListParagraph"/>
        <w:rPr>
          <w:rFonts w:ascii="Arial" w:hAnsi="Arial" w:cs="Arial"/>
          <w:sz w:val="20"/>
          <w:szCs w:val="20"/>
        </w:rPr>
      </w:pPr>
    </w:p>
    <w:p w14:paraId="264E604B" w14:textId="77777777" w:rsidR="005D1594" w:rsidRDefault="005D1594" w:rsidP="00DB0A31">
      <w:pPr>
        <w:pStyle w:val="ListParagraph"/>
        <w:rPr>
          <w:rFonts w:ascii="Arial" w:hAnsi="Arial" w:cs="Arial"/>
          <w:sz w:val="20"/>
          <w:szCs w:val="20"/>
        </w:rPr>
      </w:pPr>
      <w:r>
        <w:rPr>
          <w:rFonts w:ascii="Arial" w:hAnsi="Arial" w:cs="Arial"/>
          <w:sz w:val="20"/>
          <w:szCs w:val="20"/>
        </w:rPr>
        <w:t xml:space="preserve">There was discussion of the Board policy that gives staff the authority, in certain circumstances, to suspend pension payments and how that policy works. There was discussion </w:t>
      </w:r>
      <w:r w:rsidR="00A37133">
        <w:rPr>
          <w:rFonts w:ascii="Arial" w:hAnsi="Arial" w:cs="Arial"/>
          <w:sz w:val="20"/>
          <w:szCs w:val="20"/>
        </w:rPr>
        <w:t xml:space="preserve">of </w:t>
      </w:r>
      <w:r>
        <w:rPr>
          <w:rFonts w:ascii="Arial" w:hAnsi="Arial" w:cs="Arial"/>
          <w:sz w:val="20"/>
          <w:szCs w:val="20"/>
        </w:rPr>
        <w:t>the staff involvement in the process and reporting this information to the Board.</w:t>
      </w:r>
    </w:p>
    <w:p w14:paraId="27D0D97E" w14:textId="77777777" w:rsidR="005D1594" w:rsidRDefault="005D1594" w:rsidP="00DB0A31">
      <w:pPr>
        <w:pStyle w:val="ListParagraph"/>
        <w:rPr>
          <w:rFonts w:ascii="Arial" w:hAnsi="Arial" w:cs="Arial"/>
          <w:sz w:val="20"/>
          <w:szCs w:val="20"/>
        </w:rPr>
      </w:pPr>
    </w:p>
    <w:p w14:paraId="12346BC0" w14:textId="77777777" w:rsidR="007C7F3B" w:rsidRDefault="007C7F3B" w:rsidP="00DB0A31">
      <w:pPr>
        <w:pStyle w:val="ListParagraph"/>
        <w:rPr>
          <w:rFonts w:ascii="Arial" w:hAnsi="Arial" w:cs="Arial"/>
          <w:sz w:val="20"/>
          <w:szCs w:val="20"/>
        </w:rPr>
      </w:pPr>
      <w:r>
        <w:rPr>
          <w:rFonts w:ascii="Arial" w:hAnsi="Arial" w:cs="Arial"/>
          <w:sz w:val="20"/>
          <w:szCs w:val="20"/>
        </w:rPr>
        <w:t xml:space="preserve">Paula Krebs, Eckman/Freeman, addressed the Board regarding </w:t>
      </w:r>
      <w:r w:rsidR="00A37133">
        <w:rPr>
          <w:rFonts w:ascii="Arial" w:hAnsi="Arial" w:cs="Arial"/>
          <w:sz w:val="20"/>
          <w:szCs w:val="20"/>
        </w:rPr>
        <w:t xml:space="preserve">the </w:t>
      </w:r>
      <w:r>
        <w:rPr>
          <w:rFonts w:ascii="Arial" w:hAnsi="Arial" w:cs="Arial"/>
          <w:sz w:val="20"/>
          <w:szCs w:val="20"/>
        </w:rPr>
        <w:t>procedure.</w:t>
      </w:r>
    </w:p>
    <w:p w14:paraId="00166857" w14:textId="77777777" w:rsidR="007C7F3B" w:rsidRDefault="007C7F3B" w:rsidP="00DB0A31">
      <w:pPr>
        <w:pStyle w:val="ListParagraph"/>
        <w:rPr>
          <w:rFonts w:ascii="Arial" w:hAnsi="Arial" w:cs="Arial"/>
          <w:sz w:val="20"/>
          <w:szCs w:val="20"/>
        </w:rPr>
      </w:pPr>
    </w:p>
    <w:p w14:paraId="76AD7EEF" w14:textId="77777777" w:rsidR="007C7F3B" w:rsidRDefault="00A37133" w:rsidP="00DB0A31">
      <w:pPr>
        <w:pStyle w:val="ListParagraph"/>
        <w:rPr>
          <w:rFonts w:ascii="Arial" w:hAnsi="Arial" w:cs="Arial"/>
          <w:sz w:val="20"/>
          <w:szCs w:val="20"/>
        </w:rPr>
      </w:pPr>
      <w:r>
        <w:rPr>
          <w:rFonts w:ascii="Arial" w:hAnsi="Arial" w:cs="Arial"/>
          <w:sz w:val="20"/>
          <w:szCs w:val="20"/>
        </w:rPr>
        <w:t>After discussion of reporting those that are non-compliant to the Board and that the ultimate decision to terminate a pension with the Board, a</w:t>
      </w:r>
      <w:r w:rsidR="005D1594">
        <w:rPr>
          <w:rFonts w:ascii="Arial" w:hAnsi="Arial" w:cs="Arial"/>
          <w:sz w:val="20"/>
          <w:szCs w:val="20"/>
        </w:rPr>
        <w:t xml:space="preserve"> vote was taken on the motion to approve the revision to the vocational rehabilitation policy and was approved with </w:t>
      </w:r>
      <w:r w:rsidR="007C7F3B">
        <w:rPr>
          <w:rFonts w:ascii="Arial" w:hAnsi="Arial" w:cs="Arial"/>
          <w:sz w:val="20"/>
          <w:szCs w:val="20"/>
        </w:rPr>
        <w:t xml:space="preserve">Charles Clariday and </w:t>
      </w:r>
      <w:r w:rsidR="005D1594">
        <w:rPr>
          <w:rFonts w:ascii="Arial" w:hAnsi="Arial" w:cs="Arial"/>
          <w:sz w:val="20"/>
          <w:szCs w:val="20"/>
        </w:rPr>
        <w:t>B.R. Hall opposed</w:t>
      </w:r>
      <w:r w:rsidR="007C7F3B">
        <w:rPr>
          <w:rFonts w:ascii="Arial" w:hAnsi="Arial" w:cs="Arial"/>
          <w:sz w:val="20"/>
          <w:szCs w:val="20"/>
        </w:rPr>
        <w:t>.</w:t>
      </w:r>
    </w:p>
    <w:p w14:paraId="78EB92E7" w14:textId="77777777" w:rsidR="00D30620" w:rsidRPr="00DB0A31" w:rsidRDefault="007C7F3B" w:rsidP="00DB0A31">
      <w:pPr>
        <w:pStyle w:val="ListParagraph"/>
        <w:rPr>
          <w:rFonts w:ascii="Arial" w:hAnsi="Arial" w:cs="Arial"/>
          <w:sz w:val="20"/>
          <w:szCs w:val="20"/>
        </w:rPr>
      </w:pPr>
      <w:r w:rsidRPr="00DB0A31">
        <w:rPr>
          <w:rFonts w:ascii="Arial" w:hAnsi="Arial" w:cs="Arial"/>
          <w:sz w:val="20"/>
          <w:szCs w:val="20"/>
        </w:rPr>
        <w:lastRenderedPageBreak/>
        <w:t xml:space="preserve"> </w:t>
      </w:r>
    </w:p>
    <w:p w14:paraId="006FAE1E" w14:textId="77777777" w:rsidR="00DB0A31" w:rsidRPr="00DB0A31" w:rsidRDefault="00DB0A31" w:rsidP="00DB0A31">
      <w:pPr>
        <w:numPr>
          <w:ilvl w:val="0"/>
          <w:numId w:val="3"/>
        </w:numPr>
        <w:tabs>
          <w:tab w:val="left" w:pos="720"/>
        </w:tabs>
        <w:ind w:hanging="720"/>
        <w:jc w:val="both"/>
        <w:rPr>
          <w:rFonts w:ascii="Arial" w:hAnsi="Arial" w:cs="Arial"/>
          <w:sz w:val="20"/>
          <w:szCs w:val="20"/>
        </w:rPr>
      </w:pPr>
      <w:r w:rsidRPr="00DB0A31">
        <w:rPr>
          <w:rFonts w:ascii="Arial" w:hAnsi="Arial" w:cs="Arial"/>
          <w:sz w:val="20"/>
          <w:szCs w:val="20"/>
        </w:rPr>
        <w:t>Correspondence:</w:t>
      </w:r>
    </w:p>
    <w:p w14:paraId="577774A9" w14:textId="77777777" w:rsidR="00DB0A31" w:rsidRPr="00DB0A31" w:rsidRDefault="00DB0A31" w:rsidP="00DB0A31">
      <w:pPr>
        <w:tabs>
          <w:tab w:val="num" w:pos="1440"/>
        </w:tabs>
        <w:jc w:val="both"/>
        <w:rPr>
          <w:rFonts w:ascii="Arial" w:hAnsi="Arial" w:cs="Arial"/>
          <w:sz w:val="20"/>
          <w:szCs w:val="20"/>
        </w:rPr>
      </w:pPr>
    </w:p>
    <w:p w14:paraId="1CC36757" w14:textId="77777777" w:rsidR="00DB0A31" w:rsidRPr="00DB0A31" w:rsidRDefault="00DB0A31" w:rsidP="00DB0A31">
      <w:pPr>
        <w:numPr>
          <w:ilvl w:val="0"/>
          <w:numId w:val="2"/>
        </w:numPr>
        <w:tabs>
          <w:tab w:val="clear" w:pos="720"/>
          <w:tab w:val="num" w:pos="1080"/>
        </w:tabs>
        <w:ind w:firstLine="0"/>
        <w:jc w:val="both"/>
        <w:rPr>
          <w:rFonts w:ascii="Arial" w:hAnsi="Arial" w:cs="Arial"/>
          <w:sz w:val="20"/>
          <w:szCs w:val="20"/>
        </w:rPr>
      </w:pPr>
      <w:r w:rsidRPr="00DB0A31">
        <w:rPr>
          <w:rFonts w:ascii="Arial" w:hAnsi="Arial" w:cs="Arial"/>
          <w:sz w:val="20"/>
          <w:szCs w:val="20"/>
        </w:rPr>
        <w:t>Utilization report from Blue Cross Blue Shield.</w:t>
      </w:r>
    </w:p>
    <w:p w14:paraId="0F6041C9" w14:textId="77777777" w:rsidR="00DB0A31" w:rsidRPr="00DB0A31" w:rsidRDefault="00DB0A31" w:rsidP="00DB0A31">
      <w:pPr>
        <w:numPr>
          <w:ilvl w:val="0"/>
          <w:numId w:val="2"/>
        </w:numPr>
        <w:tabs>
          <w:tab w:val="clear" w:pos="720"/>
          <w:tab w:val="num" w:pos="1080"/>
        </w:tabs>
        <w:ind w:firstLine="0"/>
        <w:jc w:val="both"/>
        <w:rPr>
          <w:rFonts w:ascii="Arial" w:hAnsi="Arial" w:cs="Arial"/>
          <w:sz w:val="20"/>
          <w:szCs w:val="20"/>
        </w:rPr>
      </w:pPr>
      <w:r w:rsidRPr="00DB0A31">
        <w:rPr>
          <w:rFonts w:ascii="Arial" w:hAnsi="Arial" w:cs="Arial"/>
          <w:sz w:val="20"/>
          <w:szCs w:val="20"/>
        </w:rPr>
        <w:t>Utilization report from CIGNA.</w:t>
      </w:r>
    </w:p>
    <w:p w14:paraId="7AC872F0" w14:textId="77777777" w:rsidR="00DB0A31" w:rsidRPr="00DB0A31" w:rsidRDefault="00DB0A31" w:rsidP="00DB0A31">
      <w:pPr>
        <w:numPr>
          <w:ilvl w:val="0"/>
          <w:numId w:val="2"/>
        </w:numPr>
        <w:tabs>
          <w:tab w:val="clear" w:pos="720"/>
          <w:tab w:val="left" w:pos="1080"/>
        </w:tabs>
        <w:ind w:left="0" w:firstLine="720"/>
        <w:jc w:val="both"/>
        <w:rPr>
          <w:rFonts w:ascii="Arial" w:hAnsi="Arial" w:cs="Arial"/>
          <w:sz w:val="20"/>
          <w:szCs w:val="20"/>
        </w:rPr>
      </w:pPr>
      <w:r w:rsidRPr="00DB0A31">
        <w:rPr>
          <w:rFonts w:ascii="Arial" w:hAnsi="Arial" w:cs="Arial"/>
          <w:sz w:val="20"/>
          <w:szCs w:val="20"/>
        </w:rPr>
        <w:t>Utilization report from Alternative Service Concepts. (reported quarterly)</w:t>
      </w:r>
    </w:p>
    <w:p w14:paraId="76EE66DB" w14:textId="77777777" w:rsidR="00DB0A31" w:rsidRDefault="00DB0A31" w:rsidP="00DB0A31">
      <w:pPr>
        <w:ind w:left="1440" w:hanging="1440"/>
        <w:jc w:val="both"/>
        <w:rPr>
          <w:rFonts w:ascii="Arial" w:hAnsi="Arial" w:cs="Arial"/>
          <w:sz w:val="20"/>
          <w:szCs w:val="20"/>
        </w:rPr>
      </w:pPr>
    </w:p>
    <w:p w14:paraId="32ECE18F" w14:textId="77777777" w:rsidR="00DB0A31" w:rsidRDefault="00DB0A31" w:rsidP="00DB0A31">
      <w:pPr>
        <w:ind w:left="1440" w:hanging="1440"/>
        <w:jc w:val="both"/>
        <w:rPr>
          <w:rFonts w:ascii="Arial" w:hAnsi="Arial" w:cs="Arial"/>
          <w:sz w:val="20"/>
          <w:szCs w:val="20"/>
        </w:rPr>
      </w:pPr>
      <w:r>
        <w:rPr>
          <w:rFonts w:ascii="Arial" w:hAnsi="Arial" w:cs="Arial"/>
          <w:sz w:val="20"/>
          <w:szCs w:val="20"/>
        </w:rPr>
        <w:t xml:space="preserve">Items 5.-a. through 5.-c. were for information only and no action was required. </w:t>
      </w:r>
    </w:p>
    <w:p w14:paraId="44960A7C" w14:textId="77777777" w:rsidR="00DB0A31" w:rsidRPr="00DB0A31" w:rsidRDefault="00DB0A31" w:rsidP="00DB0A31">
      <w:pPr>
        <w:ind w:left="1440" w:hanging="1440"/>
        <w:jc w:val="both"/>
        <w:rPr>
          <w:rFonts w:ascii="Arial" w:hAnsi="Arial" w:cs="Arial"/>
          <w:sz w:val="20"/>
          <w:szCs w:val="20"/>
        </w:rPr>
      </w:pPr>
    </w:p>
    <w:p w14:paraId="4B1D013A" w14:textId="77777777" w:rsidR="00DB0A31" w:rsidRPr="00DB0A31" w:rsidRDefault="00DB0A31" w:rsidP="00DB0A31">
      <w:pPr>
        <w:numPr>
          <w:ilvl w:val="0"/>
          <w:numId w:val="3"/>
        </w:numPr>
        <w:ind w:hanging="720"/>
        <w:jc w:val="both"/>
        <w:rPr>
          <w:rFonts w:ascii="Arial" w:hAnsi="Arial" w:cs="Arial"/>
          <w:sz w:val="20"/>
          <w:szCs w:val="20"/>
          <w:u w:val="single"/>
        </w:rPr>
      </w:pPr>
      <w:r w:rsidRPr="00DB0A31">
        <w:rPr>
          <w:rFonts w:ascii="Arial" w:hAnsi="Arial" w:cs="Arial"/>
          <w:sz w:val="20"/>
          <w:szCs w:val="20"/>
        </w:rPr>
        <w:t>Reports for your information:</w:t>
      </w:r>
    </w:p>
    <w:p w14:paraId="32C4E12B" w14:textId="77777777" w:rsidR="00DB0A31" w:rsidRPr="00DB0A31" w:rsidRDefault="00DB0A31" w:rsidP="00DB0A31">
      <w:pPr>
        <w:tabs>
          <w:tab w:val="left" w:pos="720"/>
        </w:tabs>
        <w:rPr>
          <w:rFonts w:ascii="Arial" w:hAnsi="Arial" w:cs="Arial"/>
          <w:bCs/>
          <w:sz w:val="20"/>
          <w:szCs w:val="20"/>
        </w:rPr>
      </w:pPr>
    </w:p>
    <w:p w14:paraId="45FEF2F5" w14:textId="77777777" w:rsidR="00DB0A31" w:rsidRPr="00DB0A31" w:rsidRDefault="00DB0A31" w:rsidP="00DB0A31">
      <w:pPr>
        <w:numPr>
          <w:ilvl w:val="0"/>
          <w:numId w:val="1"/>
        </w:numPr>
        <w:tabs>
          <w:tab w:val="left" w:pos="720"/>
          <w:tab w:val="left" w:pos="1080"/>
        </w:tabs>
        <w:ind w:firstLine="0"/>
        <w:jc w:val="both"/>
        <w:rPr>
          <w:rFonts w:ascii="Arial" w:hAnsi="Arial" w:cs="Arial"/>
          <w:sz w:val="20"/>
          <w:szCs w:val="20"/>
        </w:rPr>
      </w:pPr>
      <w:r w:rsidRPr="00DB0A31">
        <w:rPr>
          <w:rFonts w:ascii="Arial" w:hAnsi="Arial" w:cs="Arial"/>
          <w:sz w:val="20"/>
          <w:szCs w:val="20"/>
        </w:rPr>
        <w:t>Return to work. (none to report)</w:t>
      </w:r>
    </w:p>
    <w:p w14:paraId="60BB6DA7" w14:textId="77777777" w:rsidR="00DB0A31" w:rsidRPr="00DB0A31" w:rsidRDefault="00DB0A31" w:rsidP="00DB0A31">
      <w:pPr>
        <w:numPr>
          <w:ilvl w:val="0"/>
          <w:numId w:val="1"/>
        </w:numPr>
        <w:tabs>
          <w:tab w:val="left" w:pos="720"/>
          <w:tab w:val="left" w:pos="1080"/>
        </w:tabs>
        <w:ind w:firstLine="0"/>
        <w:jc w:val="both"/>
        <w:rPr>
          <w:rFonts w:ascii="Arial" w:hAnsi="Arial" w:cs="Arial"/>
          <w:sz w:val="20"/>
          <w:szCs w:val="20"/>
        </w:rPr>
      </w:pPr>
      <w:r w:rsidRPr="00DB0A31">
        <w:rPr>
          <w:rFonts w:ascii="Arial" w:hAnsi="Arial" w:cs="Arial"/>
          <w:sz w:val="20"/>
          <w:szCs w:val="20"/>
        </w:rPr>
        <w:t>Social Security approvals.</w:t>
      </w:r>
    </w:p>
    <w:p w14:paraId="116A98E8" w14:textId="77777777" w:rsidR="00DB0A31" w:rsidRPr="00DB0A31" w:rsidRDefault="00DB0A31" w:rsidP="00DB0A31">
      <w:pPr>
        <w:numPr>
          <w:ilvl w:val="0"/>
          <w:numId w:val="1"/>
        </w:numPr>
        <w:tabs>
          <w:tab w:val="left" w:pos="720"/>
          <w:tab w:val="left" w:pos="1080"/>
        </w:tabs>
        <w:ind w:firstLine="0"/>
        <w:jc w:val="both"/>
        <w:rPr>
          <w:rFonts w:ascii="Arial" w:hAnsi="Arial" w:cs="Arial"/>
          <w:sz w:val="20"/>
          <w:szCs w:val="20"/>
        </w:rPr>
      </w:pPr>
      <w:r w:rsidRPr="00DB0A31">
        <w:rPr>
          <w:rFonts w:ascii="Arial" w:hAnsi="Arial" w:cs="Arial"/>
          <w:sz w:val="20"/>
          <w:szCs w:val="20"/>
        </w:rPr>
        <w:t>Refund of pension contributions. (none to report)</w:t>
      </w:r>
    </w:p>
    <w:p w14:paraId="4178ABB6" w14:textId="77777777" w:rsidR="00DB0A31" w:rsidRPr="00DB0A31" w:rsidRDefault="00DB0A31" w:rsidP="00DB0A31">
      <w:pPr>
        <w:numPr>
          <w:ilvl w:val="0"/>
          <w:numId w:val="1"/>
        </w:numPr>
        <w:tabs>
          <w:tab w:val="left" w:pos="720"/>
          <w:tab w:val="left" w:pos="1080"/>
        </w:tabs>
        <w:ind w:firstLine="0"/>
        <w:jc w:val="both"/>
        <w:rPr>
          <w:rFonts w:ascii="Arial" w:hAnsi="Arial" w:cs="Arial"/>
          <w:sz w:val="20"/>
          <w:szCs w:val="20"/>
        </w:rPr>
      </w:pPr>
      <w:r w:rsidRPr="00DB0A31">
        <w:rPr>
          <w:rFonts w:ascii="Arial" w:hAnsi="Arial" w:cs="Arial"/>
          <w:sz w:val="20"/>
          <w:szCs w:val="20"/>
        </w:rPr>
        <w:t xml:space="preserve">Repayment of pension contributions. </w:t>
      </w:r>
    </w:p>
    <w:p w14:paraId="4D603E22" w14:textId="77777777" w:rsidR="00DB0A31" w:rsidRPr="00DB0A31" w:rsidRDefault="00DB0A31" w:rsidP="00DB0A31">
      <w:pPr>
        <w:numPr>
          <w:ilvl w:val="0"/>
          <w:numId w:val="1"/>
        </w:numPr>
        <w:tabs>
          <w:tab w:val="left" w:pos="720"/>
          <w:tab w:val="left" w:pos="1080"/>
        </w:tabs>
        <w:ind w:firstLine="0"/>
        <w:jc w:val="both"/>
        <w:rPr>
          <w:rFonts w:ascii="Arial" w:hAnsi="Arial" w:cs="Arial"/>
          <w:sz w:val="20"/>
          <w:szCs w:val="20"/>
        </w:rPr>
      </w:pPr>
      <w:r w:rsidRPr="00DB0A31">
        <w:rPr>
          <w:rFonts w:ascii="Arial" w:hAnsi="Arial" w:cs="Arial"/>
          <w:sz w:val="20"/>
          <w:szCs w:val="20"/>
        </w:rPr>
        <w:t>Reports from Treasury. (reported quarterly)</w:t>
      </w:r>
    </w:p>
    <w:p w14:paraId="003C701A" w14:textId="77777777" w:rsidR="00DB0A31" w:rsidRPr="00DB0A31" w:rsidRDefault="00DB0A31" w:rsidP="00DB0A31">
      <w:pPr>
        <w:numPr>
          <w:ilvl w:val="0"/>
          <w:numId w:val="1"/>
        </w:numPr>
        <w:tabs>
          <w:tab w:val="clear" w:pos="720"/>
        </w:tabs>
        <w:ind w:left="1080"/>
        <w:jc w:val="both"/>
        <w:rPr>
          <w:rFonts w:ascii="Arial" w:hAnsi="Arial" w:cs="Arial"/>
          <w:sz w:val="20"/>
          <w:szCs w:val="20"/>
        </w:rPr>
      </w:pPr>
      <w:r w:rsidRPr="00DB0A31">
        <w:rPr>
          <w:rFonts w:ascii="Arial" w:hAnsi="Arial" w:cs="Arial"/>
          <w:sz w:val="20"/>
          <w:szCs w:val="20"/>
        </w:rPr>
        <w:t>Non-compliant disability pensioners. (none to report)</w:t>
      </w:r>
    </w:p>
    <w:p w14:paraId="29A54F71" w14:textId="77777777" w:rsidR="00DB0A31" w:rsidRPr="00DB0A31" w:rsidRDefault="00DB0A31" w:rsidP="00DB0A31">
      <w:pPr>
        <w:numPr>
          <w:ilvl w:val="0"/>
          <w:numId w:val="1"/>
        </w:numPr>
        <w:tabs>
          <w:tab w:val="clear" w:pos="720"/>
        </w:tabs>
        <w:ind w:left="1080"/>
        <w:jc w:val="both"/>
        <w:rPr>
          <w:rFonts w:ascii="Arial" w:hAnsi="Arial" w:cs="Arial"/>
          <w:sz w:val="20"/>
          <w:szCs w:val="20"/>
        </w:rPr>
      </w:pPr>
      <w:r w:rsidRPr="00DB0A31">
        <w:rPr>
          <w:rFonts w:ascii="Arial" w:hAnsi="Arial" w:cs="Arial"/>
          <w:sz w:val="20"/>
          <w:szCs w:val="20"/>
        </w:rPr>
        <w:t>Pending litigations. (reported quarterly)</w:t>
      </w:r>
    </w:p>
    <w:p w14:paraId="45E56C28" w14:textId="77777777" w:rsidR="00DB0A31" w:rsidRPr="00DB0A31" w:rsidRDefault="00DB0A31" w:rsidP="00DB0A31">
      <w:pPr>
        <w:numPr>
          <w:ilvl w:val="0"/>
          <w:numId w:val="1"/>
        </w:numPr>
        <w:tabs>
          <w:tab w:val="clear" w:pos="720"/>
        </w:tabs>
        <w:ind w:left="1080"/>
        <w:jc w:val="both"/>
        <w:rPr>
          <w:rFonts w:ascii="Arial" w:hAnsi="Arial" w:cs="Arial"/>
          <w:sz w:val="20"/>
          <w:szCs w:val="20"/>
        </w:rPr>
      </w:pPr>
      <w:r w:rsidRPr="00DB0A31">
        <w:rPr>
          <w:rFonts w:ascii="Arial" w:hAnsi="Arial" w:cs="Arial"/>
          <w:sz w:val="20"/>
          <w:szCs w:val="20"/>
        </w:rPr>
        <w:t>Denial log from Alternative Service Concepts.</w:t>
      </w:r>
    </w:p>
    <w:p w14:paraId="0D73150C" w14:textId="77777777" w:rsidR="00DB0A31" w:rsidRPr="00DB0A31" w:rsidRDefault="00DB0A31" w:rsidP="00DB0A31">
      <w:pPr>
        <w:numPr>
          <w:ilvl w:val="0"/>
          <w:numId w:val="1"/>
        </w:numPr>
        <w:tabs>
          <w:tab w:val="clear" w:pos="720"/>
        </w:tabs>
        <w:ind w:left="1080"/>
        <w:jc w:val="both"/>
        <w:rPr>
          <w:rFonts w:ascii="Arial" w:hAnsi="Arial" w:cs="Arial"/>
          <w:sz w:val="20"/>
          <w:szCs w:val="20"/>
        </w:rPr>
      </w:pPr>
      <w:r w:rsidRPr="00DB0A31">
        <w:rPr>
          <w:rFonts w:ascii="Arial" w:hAnsi="Arial" w:cs="Arial"/>
          <w:sz w:val="20"/>
          <w:szCs w:val="20"/>
        </w:rPr>
        <w:t>Annual report to Council.</w:t>
      </w:r>
    </w:p>
    <w:p w14:paraId="12FB3106" w14:textId="77777777" w:rsidR="00DB0A31" w:rsidRDefault="00DB0A31" w:rsidP="00DB0A31">
      <w:pPr>
        <w:jc w:val="both"/>
        <w:rPr>
          <w:rFonts w:ascii="Arial" w:hAnsi="Arial" w:cs="Arial"/>
          <w:sz w:val="20"/>
          <w:szCs w:val="20"/>
        </w:rPr>
      </w:pPr>
    </w:p>
    <w:p w14:paraId="4994677B" w14:textId="77777777" w:rsidR="00DB0A31" w:rsidRDefault="00DB0A31" w:rsidP="00DB0A31">
      <w:pPr>
        <w:ind w:left="1440" w:hanging="1440"/>
        <w:jc w:val="both"/>
        <w:rPr>
          <w:rFonts w:ascii="Arial" w:hAnsi="Arial" w:cs="Arial"/>
          <w:sz w:val="20"/>
          <w:szCs w:val="20"/>
        </w:rPr>
      </w:pPr>
      <w:r>
        <w:rPr>
          <w:rFonts w:ascii="Arial" w:hAnsi="Arial" w:cs="Arial"/>
          <w:sz w:val="20"/>
          <w:szCs w:val="20"/>
        </w:rPr>
        <w:t xml:space="preserve">Items 6.-a. through 6.-i. were for information only and no action was required. </w:t>
      </w:r>
    </w:p>
    <w:p w14:paraId="5D52AB47" w14:textId="77777777" w:rsidR="00DB0A31" w:rsidRDefault="00DB0A31" w:rsidP="005D1594">
      <w:pPr>
        <w:jc w:val="both"/>
        <w:rPr>
          <w:rFonts w:ascii="Arial" w:hAnsi="Arial" w:cs="Arial"/>
          <w:sz w:val="20"/>
          <w:szCs w:val="20"/>
        </w:rPr>
      </w:pPr>
    </w:p>
    <w:p w14:paraId="4781BB94" w14:textId="77777777" w:rsidR="00376EEF" w:rsidRDefault="00376EEF" w:rsidP="005D1594">
      <w:pPr>
        <w:jc w:val="both"/>
        <w:rPr>
          <w:rFonts w:ascii="Arial" w:hAnsi="Arial" w:cs="Arial"/>
          <w:sz w:val="20"/>
          <w:szCs w:val="20"/>
        </w:rPr>
      </w:pPr>
      <w:r>
        <w:rPr>
          <w:rFonts w:ascii="Arial" w:hAnsi="Arial" w:cs="Arial"/>
          <w:sz w:val="20"/>
          <w:szCs w:val="20"/>
        </w:rPr>
        <w:t>Justin Stack made note of item 6.-i.</w:t>
      </w:r>
    </w:p>
    <w:p w14:paraId="5705EF1C" w14:textId="77777777" w:rsidR="00376EEF" w:rsidRDefault="00376EEF" w:rsidP="005D1594">
      <w:pPr>
        <w:jc w:val="both"/>
        <w:rPr>
          <w:rFonts w:ascii="Arial" w:hAnsi="Arial" w:cs="Arial"/>
          <w:sz w:val="20"/>
          <w:szCs w:val="20"/>
        </w:rPr>
      </w:pPr>
    </w:p>
    <w:p w14:paraId="19B2F6EA" w14:textId="77777777" w:rsidR="00376EEF" w:rsidRDefault="005D1594" w:rsidP="005D1594">
      <w:pPr>
        <w:jc w:val="both"/>
        <w:rPr>
          <w:rFonts w:ascii="Arial" w:hAnsi="Arial" w:cs="Arial"/>
          <w:sz w:val="20"/>
          <w:szCs w:val="20"/>
        </w:rPr>
      </w:pPr>
      <w:r>
        <w:rPr>
          <w:rFonts w:ascii="Arial" w:hAnsi="Arial" w:cs="Arial"/>
          <w:sz w:val="20"/>
          <w:szCs w:val="20"/>
        </w:rPr>
        <w:t xml:space="preserve">Veronica Frazier informed the Board </w:t>
      </w:r>
      <w:r w:rsidR="00376EEF">
        <w:rPr>
          <w:rFonts w:ascii="Arial" w:hAnsi="Arial" w:cs="Arial"/>
          <w:sz w:val="20"/>
          <w:szCs w:val="20"/>
        </w:rPr>
        <w:t>that staff has started a</w:t>
      </w:r>
      <w:r>
        <w:rPr>
          <w:rFonts w:ascii="Arial" w:hAnsi="Arial" w:cs="Arial"/>
          <w:sz w:val="20"/>
          <w:szCs w:val="20"/>
        </w:rPr>
        <w:t xml:space="preserve"> pay plan study and that</w:t>
      </w:r>
      <w:r w:rsidR="00376EEF">
        <w:rPr>
          <w:rFonts w:ascii="Arial" w:hAnsi="Arial" w:cs="Arial"/>
          <w:sz w:val="20"/>
          <w:szCs w:val="20"/>
        </w:rPr>
        <w:t xml:space="preserve"> December 16</w:t>
      </w:r>
      <w:r w:rsidR="00376EEF" w:rsidRPr="00376EEF">
        <w:rPr>
          <w:rFonts w:ascii="Arial" w:hAnsi="Arial" w:cs="Arial"/>
          <w:sz w:val="20"/>
          <w:szCs w:val="20"/>
          <w:vertAlign w:val="superscript"/>
        </w:rPr>
        <w:t>th</w:t>
      </w:r>
      <w:r w:rsidR="00376EEF">
        <w:rPr>
          <w:rFonts w:ascii="Arial" w:hAnsi="Arial" w:cs="Arial"/>
          <w:sz w:val="20"/>
          <w:szCs w:val="20"/>
        </w:rPr>
        <w:t xml:space="preserve"> will be the first meeting of the recently appointed </w:t>
      </w:r>
      <w:r>
        <w:rPr>
          <w:rFonts w:ascii="Arial" w:hAnsi="Arial" w:cs="Arial"/>
          <w:sz w:val="20"/>
          <w:szCs w:val="20"/>
        </w:rPr>
        <w:t>Study and Formulating Committee</w:t>
      </w:r>
      <w:r w:rsidR="00376EEF">
        <w:rPr>
          <w:rFonts w:ascii="Arial" w:hAnsi="Arial" w:cs="Arial"/>
          <w:sz w:val="20"/>
          <w:szCs w:val="20"/>
        </w:rPr>
        <w:t xml:space="preserve"> to discuss benefits for domestic/same sex partners</w:t>
      </w:r>
      <w:r>
        <w:rPr>
          <w:rFonts w:ascii="Arial" w:hAnsi="Arial" w:cs="Arial"/>
          <w:sz w:val="20"/>
          <w:szCs w:val="20"/>
        </w:rPr>
        <w:t>.</w:t>
      </w:r>
      <w:r w:rsidR="00376EEF">
        <w:rPr>
          <w:rFonts w:ascii="Arial" w:hAnsi="Arial" w:cs="Arial"/>
          <w:sz w:val="20"/>
          <w:szCs w:val="20"/>
        </w:rPr>
        <w:t xml:space="preserve"> Ms. Frazier also stated that Shannon Hall will be leaving Human Resources and congratulated her on her new endeavor. </w:t>
      </w:r>
    </w:p>
    <w:p w14:paraId="01B73E83" w14:textId="77777777" w:rsidR="005D1594" w:rsidRPr="00DB0A31" w:rsidRDefault="005D1594" w:rsidP="005D1594">
      <w:pPr>
        <w:jc w:val="both"/>
        <w:rPr>
          <w:rFonts w:ascii="Arial" w:hAnsi="Arial" w:cs="Arial"/>
          <w:sz w:val="20"/>
          <w:szCs w:val="20"/>
        </w:rPr>
      </w:pPr>
    </w:p>
    <w:p w14:paraId="6DE5D059" w14:textId="77777777" w:rsidR="00DB0A31" w:rsidRPr="00DB0A31" w:rsidRDefault="00DB0A31" w:rsidP="00DB0A31">
      <w:pPr>
        <w:numPr>
          <w:ilvl w:val="0"/>
          <w:numId w:val="3"/>
        </w:numPr>
        <w:ind w:hanging="720"/>
        <w:jc w:val="both"/>
        <w:rPr>
          <w:rFonts w:ascii="Arial" w:hAnsi="Arial" w:cs="Arial"/>
          <w:sz w:val="20"/>
          <w:szCs w:val="20"/>
        </w:rPr>
      </w:pPr>
      <w:r w:rsidRPr="00DB0A31">
        <w:rPr>
          <w:rFonts w:ascii="Arial" w:hAnsi="Arial" w:cs="Arial"/>
          <w:sz w:val="20"/>
          <w:szCs w:val="20"/>
        </w:rPr>
        <w:t>Late item(s):</w:t>
      </w:r>
    </w:p>
    <w:p w14:paraId="2476DF58" w14:textId="77777777" w:rsidR="00DB0A31" w:rsidRPr="00DB0A31" w:rsidRDefault="00DB0A31" w:rsidP="00DB0A31">
      <w:pPr>
        <w:ind w:left="720"/>
        <w:jc w:val="both"/>
        <w:rPr>
          <w:rFonts w:ascii="Arial" w:hAnsi="Arial" w:cs="Arial"/>
          <w:sz w:val="20"/>
          <w:szCs w:val="20"/>
        </w:rPr>
      </w:pPr>
    </w:p>
    <w:p w14:paraId="7F630ADB" w14:textId="77777777" w:rsidR="00DB0A31" w:rsidRPr="00DB0A31" w:rsidRDefault="00DB0A31" w:rsidP="00DB0A31">
      <w:pPr>
        <w:ind w:firstLine="720"/>
        <w:jc w:val="both"/>
        <w:rPr>
          <w:rFonts w:ascii="Arial" w:hAnsi="Arial" w:cs="Arial"/>
          <w:sz w:val="20"/>
          <w:szCs w:val="20"/>
        </w:rPr>
      </w:pPr>
      <w:r>
        <w:rPr>
          <w:rFonts w:ascii="Arial" w:hAnsi="Arial" w:cs="Arial"/>
          <w:sz w:val="20"/>
          <w:szCs w:val="20"/>
        </w:rPr>
        <w:t xml:space="preserve">There were no late items </w:t>
      </w:r>
      <w:r w:rsidRPr="00DB0A31">
        <w:rPr>
          <w:rFonts w:ascii="Arial" w:hAnsi="Arial" w:cs="Arial"/>
          <w:sz w:val="20"/>
          <w:szCs w:val="20"/>
        </w:rPr>
        <w:t>reported at the meeting.</w:t>
      </w:r>
    </w:p>
    <w:p w14:paraId="15A4763D" w14:textId="77777777" w:rsidR="00A2037E" w:rsidRDefault="00A2037E">
      <w:pPr>
        <w:jc w:val="both"/>
        <w:rPr>
          <w:rFonts w:ascii="Arial" w:hAnsi="Arial"/>
          <w:sz w:val="20"/>
        </w:rPr>
      </w:pPr>
    </w:p>
    <w:p w14:paraId="6158AD3E" w14:textId="77777777" w:rsidR="00A2037E" w:rsidRDefault="00A2037E">
      <w:pPr>
        <w:tabs>
          <w:tab w:val="left" w:pos="0"/>
          <w:tab w:val="left" w:pos="1440"/>
        </w:tabs>
        <w:suppressAutoHyphens/>
        <w:ind w:left="1440" w:hanging="1440"/>
        <w:jc w:val="both"/>
        <w:rPr>
          <w:rFonts w:ascii="Arial" w:hAnsi="Arial"/>
          <w:sz w:val="20"/>
        </w:rPr>
      </w:pPr>
    </w:p>
    <w:p w14:paraId="21FB0E60"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DB0A31">
        <w:rPr>
          <w:rFonts w:ascii="Arial" w:hAnsi="Arial"/>
          <w:sz w:val="20"/>
        </w:rPr>
        <w:t xml:space="preserve">10:47 </w:t>
      </w:r>
      <w:r>
        <w:rPr>
          <w:rFonts w:ascii="Arial" w:hAnsi="Arial"/>
          <w:sz w:val="20"/>
        </w:rPr>
        <w:t>a.m.</w:t>
      </w:r>
    </w:p>
    <w:p w14:paraId="37632D1A" w14:textId="77777777" w:rsidR="00A2037E" w:rsidRDefault="00A2037E">
      <w:pPr>
        <w:jc w:val="both"/>
        <w:rPr>
          <w:rFonts w:ascii="Arial" w:hAnsi="Arial" w:cs="Arial"/>
          <w:sz w:val="20"/>
        </w:rPr>
      </w:pPr>
    </w:p>
    <w:p w14:paraId="72C60912" w14:textId="77777777" w:rsidR="00A2037E" w:rsidRDefault="00A2037E">
      <w:pPr>
        <w:jc w:val="both"/>
        <w:rPr>
          <w:rFonts w:ascii="Arial" w:hAnsi="Arial" w:cs="Arial"/>
          <w:sz w:val="20"/>
        </w:rPr>
      </w:pPr>
    </w:p>
    <w:p w14:paraId="3256F472"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4CEC8B76"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29AF03BD"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3A2F2348"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D694EC8"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C002F64"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7E26D5E8"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32E92988"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35EB10D0" w14:textId="77777777" w:rsidR="00A2037E" w:rsidRPr="00EE5420" w:rsidRDefault="00DB0A31">
      <w:pPr>
        <w:pStyle w:val="Heading7"/>
        <w:rPr>
          <w:i w:val="0"/>
        </w:rPr>
      </w:pPr>
      <w:r>
        <w:rPr>
          <w:i w:val="0"/>
        </w:rPr>
        <w:t>Ms. Veronica T. Frazier</w:t>
      </w:r>
      <w:r w:rsidR="00A2037E" w:rsidRPr="00EE5420">
        <w:rPr>
          <w:i w:val="0"/>
        </w:rPr>
        <w:t xml:space="preserve">, </w:t>
      </w:r>
      <w:r>
        <w:rPr>
          <w:i w:val="0"/>
        </w:rPr>
        <w:t xml:space="preserve">Interim </w:t>
      </w:r>
      <w:r w:rsidR="00A2037E" w:rsidRPr="00EE5420">
        <w:rPr>
          <w:i w:val="0"/>
        </w:rPr>
        <w:t>Director</w:t>
      </w:r>
      <w:r w:rsidR="00A2037E" w:rsidRPr="00EE5420">
        <w:rPr>
          <w:i w:val="0"/>
        </w:rPr>
        <w:tab/>
      </w:r>
      <w:r w:rsidR="00A2037E" w:rsidRPr="00EE5420">
        <w:rPr>
          <w:i w:val="0"/>
        </w:rPr>
        <w:tab/>
      </w:r>
      <w:r w:rsidR="00A2037E" w:rsidRPr="00EE5420">
        <w:rPr>
          <w:i w:val="0"/>
        </w:rPr>
        <w:tab/>
        <w:t>M</w:t>
      </w:r>
      <w:r w:rsidR="00667F80" w:rsidRPr="00EE5420">
        <w:rPr>
          <w:i w:val="0"/>
        </w:rPr>
        <w:t>s</w:t>
      </w:r>
      <w:r w:rsidR="00A2037E" w:rsidRPr="00EE5420">
        <w:rPr>
          <w:i w:val="0"/>
        </w:rPr>
        <w:t xml:space="preserve">. </w:t>
      </w:r>
      <w:r w:rsidR="005A2652" w:rsidRPr="00EE5420">
        <w:rPr>
          <w:i w:val="0"/>
        </w:rPr>
        <w:t>Edna J. Jones</w:t>
      </w:r>
      <w:r w:rsidR="00A2037E" w:rsidRPr="00EE5420">
        <w:rPr>
          <w:i w:val="0"/>
        </w:rPr>
        <w:t>, Chair</w:t>
      </w:r>
    </w:p>
    <w:p w14:paraId="15F0BD34"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4F972BDD"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9672E" w14:textId="77777777" w:rsidR="00150BEA" w:rsidRDefault="00150BEA">
      <w:r>
        <w:separator/>
      </w:r>
    </w:p>
  </w:endnote>
  <w:endnote w:type="continuationSeparator" w:id="0">
    <w:p w14:paraId="65161913" w14:textId="77777777" w:rsidR="00150BEA" w:rsidRDefault="0015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CFF9" w14:textId="77777777" w:rsidR="00490534" w:rsidRDefault="0049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0594" w14:textId="77777777" w:rsidR="00490534" w:rsidRDefault="00490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C6EA" w14:textId="77777777" w:rsidR="00447DA5" w:rsidRPr="00A126AD" w:rsidRDefault="00447DA5">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A52486">
      <w:rPr>
        <w:rFonts w:ascii="Arial" w:hAnsi="Arial" w:cs="Arial"/>
        <w:noProof/>
        <w:sz w:val="12"/>
        <w:szCs w:val="12"/>
      </w:rPr>
      <w:t>W:\BENEFITS\Benefit Board\Minutes\Minutes Format\Dec3_13.doc</w:t>
    </w:r>
    <w:r>
      <w:rPr>
        <w:rFonts w:ascii="Arial" w:hAnsi="Arial" w:cs="Arial"/>
        <w:sz w:val="12"/>
        <w:szCs w:val="12"/>
      </w:rPr>
      <w:fldChar w:fldCharType="end"/>
    </w:r>
    <w:r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8B0F" w14:textId="77777777" w:rsidR="00150BEA" w:rsidRDefault="00150BEA">
      <w:r>
        <w:separator/>
      </w:r>
    </w:p>
  </w:footnote>
  <w:footnote w:type="continuationSeparator" w:id="0">
    <w:p w14:paraId="1B3F3CAE" w14:textId="77777777" w:rsidR="00150BEA" w:rsidRDefault="0015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F49F" w14:textId="77777777" w:rsidR="00490534" w:rsidRDefault="00490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4D2A" w14:textId="77777777" w:rsidR="00447DA5" w:rsidRDefault="00447DA5">
    <w:pPr>
      <w:pStyle w:val="Header"/>
      <w:rPr>
        <w:rFonts w:ascii="Arial" w:hAnsi="Arial" w:cs="Arial"/>
        <w:sz w:val="20"/>
      </w:rPr>
    </w:pPr>
    <w:r>
      <w:rPr>
        <w:rFonts w:ascii="Arial" w:hAnsi="Arial" w:cs="Arial"/>
        <w:sz w:val="20"/>
      </w:rPr>
      <w:t>Minutes</w:t>
    </w:r>
  </w:p>
  <w:p w14:paraId="03FDF3D7" w14:textId="77777777" w:rsidR="00447DA5" w:rsidRDefault="00447DA5">
    <w:pPr>
      <w:pStyle w:val="Header"/>
      <w:rPr>
        <w:rFonts w:ascii="Arial" w:hAnsi="Arial" w:cs="Arial"/>
        <w:sz w:val="20"/>
      </w:rPr>
    </w:pPr>
    <w:r>
      <w:rPr>
        <w:rFonts w:ascii="Arial" w:hAnsi="Arial" w:cs="Arial"/>
        <w:sz w:val="20"/>
      </w:rPr>
      <w:t>Metropolitan Employee Benefit Board</w:t>
    </w:r>
  </w:p>
  <w:p w14:paraId="40803FB2" w14:textId="77777777" w:rsidR="00447DA5" w:rsidRDefault="00DB0A31">
    <w:pPr>
      <w:pStyle w:val="Header"/>
      <w:rPr>
        <w:rFonts w:ascii="Arial" w:hAnsi="Arial" w:cs="Arial"/>
        <w:sz w:val="20"/>
      </w:rPr>
    </w:pPr>
    <w:r>
      <w:rPr>
        <w:rFonts w:ascii="Arial" w:hAnsi="Arial" w:cs="Arial"/>
        <w:sz w:val="20"/>
      </w:rPr>
      <w:t>December 3, 2013</w:t>
    </w:r>
  </w:p>
  <w:p w14:paraId="1318592C"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52486">
      <w:rPr>
        <w:rStyle w:val="PageNumber"/>
        <w:rFonts w:ascii="Arial" w:hAnsi="Arial" w:cs="Arial"/>
        <w:noProof/>
        <w:sz w:val="20"/>
      </w:rPr>
      <w:t>2</w:t>
    </w:r>
    <w:r>
      <w:rPr>
        <w:rStyle w:val="PageNumber"/>
        <w:rFonts w:ascii="Arial" w:hAnsi="Arial" w:cs="Arial"/>
        <w:sz w:val="20"/>
      </w:rPr>
      <w:fldChar w:fldCharType="end"/>
    </w:r>
  </w:p>
  <w:p w14:paraId="2821A7BB"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E44D0" w14:textId="77777777" w:rsidR="00490534" w:rsidRDefault="00490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5DD1"/>
    <w:multiLevelType w:val="hybridMultilevel"/>
    <w:tmpl w:val="E76A8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6261A4"/>
    <w:multiLevelType w:val="hybridMultilevel"/>
    <w:tmpl w:val="3B68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Nyq6niwHqQf9cg2WYLvUGhIARhra4lEwUPq/9twRi8EkXLJ6rrjrVWGVW99Valip4Jd37KESEPILIqiBCHwFLw==" w:salt="uqN8Z90hm+4jjZzfMxl5lw=="/>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123B1"/>
    <w:rsid w:val="0005433C"/>
    <w:rsid w:val="0007232B"/>
    <w:rsid w:val="00081798"/>
    <w:rsid w:val="00085681"/>
    <w:rsid w:val="00095FC1"/>
    <w:rsid w:val="000B7CC9"/>
    <w:rsid w:val="000C70E4"/>
    <w:rsid w:val="000F699B"/>
    <w:rsid w:val="001126D9"/>
    <w:rsid w:val="00112D45"/>
    <w:rsid w:val="00115BFD"/>
    <w:rsid w:val="0012496C"/>
    <w:rsid w:val="00132DCA"/>
    <w:rsid w:val="00141144"/>
    <w:rsid w:val="00150BEA"/>
    <w:rsid w:val="001C0293"/>
    <w:rsid w:val="0020043E"/>
    <w:rsid w:val="0020375C"/>
    <w:rsid w:val="00210E09"/>
    <w:rsid w:val="0022481B"/>
    <w:rsid w:val="00233379"/>
    <w:rsid w:val="002357CA"/>
    <w:rsid w:val="00256061"/>
    <w:rsid w:val="00256CF0"/>
    <w:rsid w:val="00256F80"/>
    <w:rsid w:val="00260B9A"/>
    <w:rsid w:val="00262244"/>
    <w:rsid w:val="0027630A"/>
    <w:rsid w:val="002837C7"/>
    <w:rsid w:val="00284500"/>
    <w:rsid w:val="002A096A"/>
    <w:rsid w:val="002A3964"/>
    <w:rsid w:val="002C6DC4"/>
    <w:rsid w:val="002D3585"/>
    <w:rsid w:val="002F72B8"/>
    <w:rsid w:val="00324317"/>
    <w:rsid w:val="0032460C"/>
    <w:rsid w:val="00327AE0"/>
    <w:rsid w:val="003357FC"/>
    <w:rsid w:val="00343349"/>
    <w:rsid w:val="00362432"/>
    <w:rsid w:val="00376EEF"/>
    <w:rsid w:val="00392756"/>
    <w:rsid w:val="003C1934"/>
    <w:rsid w:val="003D6159"/>
    <w:rsid w:val="003F1AE0"/>
    <w:rsid w:val="00416EB1"/>
    <w:rsid w:val="004267DE"/>
    <w:rsid w:val="00432D9D"/>
    <w:rsid w:val="00445D50"/>
    <w:rsid w:val="00447DA5"/>
    <w:rsid w:val="00461046"/>
    <w:rsid w:val="00490534"/>
    <w:rsid w:val="00496D7C"/>
    <w:rsid w:val="004F37C4"/>
    <w:rsid w:val="005148D9"/>
    <w:rsid w:val="00520AFB"/>
    <w:rsid w:val="0052177F"/>
    <w:rsid w:val="00523F85"/>
    <w:rsid w:val="00523FA0"/>
    <w:rsid w:val="00541717"/>
    <w:rsid w:val="00543898"/>
    <w:rsid w:val="005554DB"/>
    <w:rsid w:val="00561A08"/>
    <w:rsid w:val="00566AC3"/>
    <w:rsid w:val="005A2652"/>
    <w:rsid w:val="005B258D"/>
    <w:rsid w:val="005B2782"/>
    <w:rsid w:val="005D1594"/>
    <w:rsid w:val="005D4EC8"/>
    <w:rsid w:val="005E5C42"/>
    <w:rsid w:val="0060536C"/>
    <w:rsid w:val="00610529"/>
    <w:rsid w:val="00636BCE"/>
    <w:rsid w:val="00637EA1"/>
    <w:rsid w:val="00667F80"/>
    <w:rsid w:val="006714AF"/>
    <w:rsid w:val="00687D38"/>
    <w:rsid w:val="006A7335"/>
    <w:rsid w:val="006B3CEF"/>
    <w:rsid w:val="006E11C7"/>
    <w:rsid w:val="006E3303"/>
    <w:rsid w:val="006F68FB"/>
    <w:rsid w:val="007026CC"/>
    <w:rsid w:val="00702A78"/>
    <w:rsid w:val="00704E21"/>
    <w:rsid w:val="00711CDD"/>
    <w:rsid w:val="00717824"/>
    <w:rsid w:val="00731C6A"/>
    <w:rsid w:val="007468A5"/>
    <w:rsid w:val="00780E49"/>
    <w:rsid w:val="007A48DB"/>
    <w:rsid w:val="007A64A0"/>
    <w:rsid w:val="007A76FB"/>
    <w:rsid w:val="007B61AF"/>
    <w:rsid w:val="007C1EBB"/>
    <w:rsid w:val="007C69A6"/>
    <w:rsid w:val="007C7F3B"/>
    <w:rsid w:val="007D2950"/>
    <w:rsid w:val="007D65AD"/>
    <w:rsid w:val="007E77DB"/>
    <w:rsid w:val="0080397F"/>
    <w:rsid w:val="008244F7"/>
    <w:rsid w:val="00830312"/>
    <w:rsid w:val="008345B7"/>
    <w:rsid w:val="008345FD"/>
    <w:rsid w:val="00852EA3"/>
    <w:rsid w:val="00873F4B"/>
    <w:rsid w:val="00883477"/>
    <w:rsid w:val="008A1FE6"/>
    <w:rsid w:val="008B300F"/>
    <w:rsid w:val="008C0AB1"/>
    <w:rsid w:val="008C2CF0"/>
    <w:rsid w:val="008E174D"/>
    <w:rsid w:val="008E3E04"/>
    <w:rsid w:val="008E7759"/>
    <w:rsid w:val="00907C8D"/>
    <w:rsid w:val="00911BD0"/>
    <w:rsid w:val="009248EE"/>
    <w:rsid w:val="00930011"/>
    <w:rsid w:val="0093045F"/>
    <w:rsid w:val="0093525B"/>
    <w:rsid w:val="00990D81"/>
    <w:rsid w:val="009A0D85"/>
    <w:rsid w:val="009A5646"/>
    <w:rsid w:val="009D1A2B"/>
    <w:rsid w:val="00A03CDF"/>
    <w:rsid w:val="00A04795"/>
    <w:rsid w:val="00A063C4"/>
    <w:rsid w:val="00A126AD"/>
    <w:rsid w:val="00A139BB"/>
    <w:rsid w:val="00A2037E"/>
    <w:rsid w:val="00A21BAE"/>
    <w:rsid w:val="00A321FC"/>
    <w:rsid w:val="00A37133"/>
    <w:rsid w:val="00A37EF1"/>
    <w:rsid w:val="00A406AC"/>
    <w:rsid w:val="00A52486"/>
    <w:rsid w:val="00A54EEB"/>
    <w:rsid w:val="00A55677"/>
    <w:rsid w:val="00AE469B"/>
    <w:rsid w:val="00AF10E7"/>
    <w:rsid w:val="00B31B1A"/>
    <w:rsid w:val="00B32071"/>
    <w:rsid w:val="00B65C9D"/>
    <w:rsid w:val="00B73E62"/>
    <w:rsid w:val="00B92E9C"/>
    <w:rsid w:val="00B94E0B"/>
    <w:rsid w:val="00B973F0"/>
    <w:rsid w:val="00BA22EA"/>
    <w:rsid w:val="00BA3BDF"/>
    <w:rsid w:val="00BD0996"/>
    <w:rsid w:val="00BF6C53"/>
    <w:rsid w:val="00C27E39"/>
    <w:rsid w:val="00C52C76"/>
    <w:rsid w:val="00C675CD"/>
    <w:rsid w:val="00CA5628"/>
    <w:rsid w:val="00CC2935"/>
    <w:rsid w:val="00CC5C1C"/>
    <w:rsid w:val="00CD256E"/>
    <w:rsid w:val="00CD47DF"/>
    <w:rsid w:val="00CE0729"/>
    <w:rsid w:val="00CF42D3"/>
    <w:rsid w:val="00D03AD8"/>
    <w:rsid w:val="00D138B9"/>
    <w:rsid w:val="00D30620"/>
    <w:rsid w:val="00D34F01"/>
    <w:rsid w:val="00D3501D"/>
    <w:rsid w:val="00D41521"/>
    <w:rsid w:val="00D45278"/>
    <w:rsid w:val="00D5561B"/>
    <w:rsid w:val="00DB0A31"/>
    <w:rsid w:val="00DD1D6E"/>
    <w:rsid w:val="00E20A56"/>
    <w:rsid w:val="00E26723"/>
    <w:rsid w:val="00E27616"/>
    <w:rsid w:val="00E2778A"/>
    <w:rsid w:val="00E37AD3"/>
    <w:rsid w:val="00E53E9A"/>
    <w:rsid w:val="00E618B0"/>
    <w:rsid w:val="00E662BB"/>
    <w:rsid w:val="00E67A29"/>
    <w:rsid w:val="00E80485"/>
    <w:rsid w:val="00E826E2"/>
    <w:rsid w:val="00EC5E70"/>
    <w:rsid w:val="00ED004C"/>
    <w:rsid w:val="00EE014E"/>
    <w:rsid w:val="00EE5420"/>
    <w:rsid w:val="00EE7412"/>
    <w:rsid w:val="00EF341E"/>
    <w:rsid w:val="00F03807"/>
    <w:rsid w:val="00F1430F"/>
    <w:rsid w:val="00F159AD"/>
    <w:rsid w:val="00F173B4"/>
    <w:rsid w:val="00F304FC"/>
    <w:rsid w:val="00F419E0"/>
    <w:rsid w:val="00F50675"/>
    <w:rsid w:val="00F71C75"/>
    <w:rsid w:val="00F76096"/>
    <w:rsid w:val="00F849A8"/>
    <w:rsid w:val="00F904CE"/>
    <w:rsid w:val="00FB011F"/>
    <w:rsid w:val="00FB0199"/>
    <w:rsid w:val="00FB7940"/>
    <w:rsid w:val="00FC5397"/>
    <w:rsid w:val="00FC62A1"/>
    <w:rsid w:val="00FD7F12"/>
    <w:rsid w:val="00FE2409"/>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EFAC83"/>
  <w15:chartTrackingRefBased/>
  <w15:docId w15:val="{5E53B3FD-85F5-4CEF-BAAC-E2135E63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DB0A31"/>
    <w:pPr>
      <w:spacing w:after="120"/>
    </w:pPr>
  </w:style>
  <w:style w:type="character" w:customStyle="1" w:styleId="BodyTextChar">
    <w:name w:val="Body Text Char"/>
    <w:link w:val="BodyText"/>
    <w:rsid w:val="00DB0A31"/>
    <w:rPr>
      <w:sz w:val="24"/>
      <w:szCs w:val="24"/>
    </w:rPr>
  </w:style>
  <w:style w:type="paragraph" w:styleId="ListParagraph">
    <w:name w:val="List Paragraph"/>
    <w:basedOn w:val="Normal"/>
    <w:uiPriority w:val="34"/>
    <w:qFormat/>
    <w:rsid w:val="00DB0A31"/>
    <w:pPr>
      <w:ind w:left="720"/>
    </w:pPr>
  </w:style>
  <w:style w:type="paragraph" w:styleId="BalloonText">
    <w:name w:val="Balloon Text"/>
    <w:basedOn w:val="Normal"/>
    <w:link w:val="BalloonTextChar"/>
    <w:rsid w:val="00A52486"/>
    <w:rPr>
      <w:rFonts w:ascii="Tahoma" w:hAnsi="Tahoma" w:cs="Tahoma"/>
      <w:sz w:val="16"/>
      <w:szCs w:val="16"/>
    </w:rPr>
  </w:style>
  <w:style w:type="character" w:customStyle="1" w:styleId="BalloonTextChar">
    <w:name w:val="Balloon Text Char"/>
    <w:link w:val="BalloonText"/>
    <w:rsid w:val="00A5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7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016D-166C-410C-BF85-FBFC3096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3885</Words>
  <Characters>22147</Characters>
  <Application>Microsoft Office Word</Application>
  <DocSecurity>6</DocSecurity>
  <Lines>184</Lines>
  <Paragraphs>51</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2014-01-02T15:01:00Z</cp:lastPrinted>
  <dcterms:created xsi:type="dcterms:W3CDTF">2021-10-14T13:04:00Z</dcterms:created>
  <dcterms:modified xsi:type="dcterms:W3CDTF">2021-10-14T13:04:00Z</dcterms:modified>
</cp:coreProperties>
</file>