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1E025" w14:textId="77777777" w:rsidR="00A2037E" w:rsidRDefault="00A2037E">
      <w:pPr>
        <w:pStyle w:val="Title"/>
      </w:pPr>
      <w:r>
        <w:t>MINUTES</w:t>
      </w:r>
    </w:p>
    <w:p w14:paraId="52D09CAB" w14:textId="77777777" w:rsidR="00A2037E" w:rsidRDefault="00A2037E">
      <w:pPr>
        <w:tabs>
          <w:tab w:val="left" w:pos="0"/>
        </w:tabs>
        <w:suppressAutoHyphens/>
        <w:jc w:val="center"/>
        <w:rPr>
          <w:rFonts w:ascii="Arial" w:hAnsi="Arial"/>
          <w:b/>
          <w:i/>
          <w:sz w:val="20"/>
        </w:rPr>
      </w:pPr>
    </w:p>
    <w:p w14:paraId="281732ED" w14:textId="77777777" w:rsidR="00A2037E" w:rsidRDefault="00A2037E">
      <w:pPr>
        <w:pStyle w:val="Subtitle"/>
      </w:pPr>
      <w:r>
        <w:t>METROPOLITAN EMPLOYEE BENEFIT BOARD</w:t>
      </w:r>
    </w:p>
    <w:p w14:paraId="1D0969AB" w14:textId="77777777" w:rsidR="00A2037E" w:rsidRDefault="00A2037E">
      <w:pPr>
        <w:keepNext/>
        <w:keepLines/>
        <w:tabs>
          <w:tab w:val="left" w:pos="0"/>
        </w:tabs>
        <w:suppressAutoHyphens/>
        <w:jc w:val="center"/>
        <w:rPr>
          <w:rFonts w:ascii="Arial" w:hAnsi="Arial"/>
          <w:b/>
          <w:i/>
          <w:sz w:val="20"/>
        </w:rPr>
      </w:pPr>
    </w:p>
    <w:p w14:paraId="0D27881C" w14:textId="77777777" w:rsidR="00A2037E" w:rsidRDefault="009E3B7B">
      <w:pPr>
        <w:keepNext/>
        <w:keepLines/>
        <w:tabs>
          <w:tab w:val="left" w:pos="0"/>
        </w:tabs>
        <w:suppressAutoHyphens/>
        <w:jc w:val="center"/>
        <w:rPr>
          <w:rFonts w:ascii="Arial" w:hAnsi="Arial"/>
          <w:b/>
          <w:i/>
          <w:sz w:val="20"/>
        </w:rPr>
      </w:pPr>
      <w:r>
        <w:rPr>
          <w:rFonts w:ascii="Arial" w:hAnsi="Arial"/>
          <w:b/>
          <w:i/>
          <w:sz w:val="20"/>
        </w:rPr>
        <w:t>December 2</w:t>
      </w:r>
      <w:r w:rsidR="008C2CF0">
        <w:rPr>
          <w:rFonts w:ascii="Arial" w:hAnsi="Arial"/>
          <w:b/>
          <w:i/>
          <w:sz w:val="20"/>
        </w:rPr>
        <w:t>, 20</w:t>
      </w:r>
      <w:r w:rsidR="001C0293">
        <w:rPr>
          <w:rFonts w:ascii="Arial" w:hAnsi="Arial"/>
          <w:b/>
          <w:i/>
          <w:sz w:val="20"/>
        </w:rPr>
        <w:t>1</w:t>
      </w:r>
      <w:r w:rsidR="00071BBB">
        <w:rPr>
          <w:rFonts w:ascii="Arial" w:hAnsi="Arial"/>
          <w:b/>
          <w:i/>
          <w:sz w:val="20"/>
        </w:rPr>
        <w:t>4</w:t>
      </w:r>
    </w:p>
    <w:p w14:paraId="409D5C7C" w14:textId="77777777" w:rsidR="00A2037E" w:rsidRDefault="00A2037E">
      <w:pPr>
        <w:keepNext/>
        <w:keepLines/>
        <w:tabs>
          <w:tab w:val="left" w:pos="0"/>
        </w:tabs>
        <w:suppressAutoHyphens/>
        <w:jc w:val="center"/>
        <w:rPr>
          <w:rFonts w:ascii="Arial" w:hAnsi="Arial"/>
          <w:b/>
          <w:sz w:val="20"/>
        </w:rPr>
      </w:pPr>
    </w:p>
    <w:p w14:paraId="6FF1D15E"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9E3B7B">
        <w:rPr>
          <w:rFonts w:ascii="Arial" w:hAnsi="Arial"/>
          <w:sz w:val="20"/>
        </w:rPr>
        <w:t>December 2</w:t>
      </w:r>
      <w:r w:rsidR="005E5C42">
        <w:rPr>
          <w:rFonts w:ascii="Arial" w:hAnsi="Arial"/>
          <w:sz w:val="20"/>
        </w:rPr>
        <w:t>,</w:t>
      </w:r>
      <w:r>
        <w:rPr>
          <w:rFonts w:ascii="Arial" w:hAnsi="Arial"/>
          <w:sz w:val="20"/>
        </w:rPr>
        <w:t xml:space="preserve"> 20</w:t>
      </w:r>
      <w:r w:rsidR="008C2CF0">
        <w:rPr>
          <w:rFonts w:ascii="Arial" w:hAnsi="Arial"/>
          <w:sz w:val="20"/>
        </w:rPr>
        <w:t>1</w:t>
      </w:r>
      <w:r w:rsidR="00B55B85">
        <w:rPr>
          <w:rFonts w:ascii="Arial" w:hAnsi="Arial"/>
          <w:sz w:val="20"/>
        </w:rPr>
        <w:t>4</w:t>
      </w:r>
      <w:r w:rsidR="009E3B7B">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2AF9F890" w14:textId="77777777" w:rsidR="00A2037E" w:rsidRDefault="00A2037E">
      <w:pPr>
        <w:tabs>
          <w:tab w:val="left" w:pos="0"/>
        </w:tabs>
        <w:suppressAutoHyphens/>
        <w:jc w:val="both"/>
        <w:rPr>
          <w:rFonts w:ascii="Arial" w:hAnsi="Arial"/>
          <w:b/>
          <w:sz w:val="20"/>
        </w:rPr>
      </w:pPr>
    </w:p>
    <w:p w14:paraId="52C17810"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DC76AD">
        <w:rPr>
          <w:rFonts w:ascii="Arial" w:hAnsi="Arial" w:cs="Arial"/>
          <w:sz w:val="20"/>
          <w:szCs w:val="20"/>
        </w:rPr>
        <w:t>*</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6327F027" w14:textId="77777777" w:rsidR="00A2037E" w:rsidRPr="00F71C75" w:rsidRDefault="00A2037E">
      <w:pPr>
        <w:pStyle w:val="BodyTextIndent"/>
        <w:jc w:val="both"/>
        <w:rPr>
          <w:color w:val="auto"/>
        </w:rPr>
      </w:pPr>
    </w:p>
    <w:p w14:paraId="0E34E90E"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1EDD6C3E" w14:textId="77777777" w:rsidR="00A2037E" w:rsidRDefault="00A2037E">
      <w:pPr>
        <w:tabs>
          <w:tab w:val="left" w:pos="0"/>
          <w:tab w:val="left" w:pos="1440"/>
        </w:tabs>
        <w:suppressAutoHyphens/>
        <w:ind w:left="1440" w:hanging="1440"/>
        <w:jc w:val="both"/>
        <w:rPr>
          <w:rFonts w:ascii="Arial" w:hAnsi="Arial"/>
          <w:b/>
          <w:sz w:val="20"/>
        </w:rPr>
      </w:pPr>
    </w:p>
    <w:p w14:paraId="2F8E5C2B"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DC3CDD">
        <w:rPr>
          <w:rFonts w:ascii="Arial" w:hAnsi="Arial"/>
          <w:sz w:val="20"/>
        </w:rPr>
        <w:t xml:space="preserve"> November 4</w:t>
      </w:r>
      <w:r w:rsidR="005E5C42">
        <w:rPr>
          <w:rFonts w:ascii="Arial" w:hAnsi="Arial"/>
          <w:sz w:val="20"/>
        </w:rPr>
        <w:t>, 20</w:t>
      </w:r>
      <w:r w:rsidR="008C2CF0">
        <w:rPr>
          <w:rFonts w:ascii="Arial" w:hAnsi="Arial"/>
          <w:sz w:val="20"/>
        </w:rPr>
        <w:t>1</w:t>
      </w:r>
      <w:r w:rsidR="00BE26F1">
        <w:rPr>
          <w:rFonts w:ascii="Arial" w:hAnsi="Arial"/>
          <w:sz w:val="20"/>
        </w:rPr>
        <w:t>4</w:t>
      </w:r>
      <w:r>
        <w:rPr>
          <w:rFonts w:ascii="Arial" w:hAnsi="Arial"/>
          <w:b/>
          <w:sz w:val="20"/>
        </w:rPr>
        <w:t xml:space="preserve">.  </w:t>
      </w:r>
      <w:r>
        <w:rPr>
          <w:rFonts w:ascii="Arial" w:hAnsi="Arial"/>
          <w:bCs/>
          <w:sz w:val="20"/>
        </w:rPr>
        <w:t xml:space="preserve">With </w:t>
      </w:r>
      <w:r w:rsidR="00DC3CDD">
        <w:rPr>
          <w:rFonts w:ascii="Arial" w:hAnsi="Arial"/>
          <w:bCs/>
          <w:sz w:val="20"/>
        </w:rPr>
        <w:t>o</w:t>
      </w:r>
      <w:r>
        <w:rPr>
          <w:rFonts w:ascii="Arial" w:hAnsi="Arial"/>
          <w:bCs/>
          <w:sz w:val="20"/>
        </w:rPr>
        <w:t>n</w:t>
      </w:r>
      <w:r w:rsidR="00DC3CDD">
        <w:rPr>
          <w:rFonts w:ascii="Arial" w:hAnsi="Arial"/>
          <w:bCs/>
          <w:sz w:val="20"/>
        </w:rPr>
        <w:t>e</w:t>
      </w:r>
      <w:r>
        <w:rPr>
          <w:rFonts w:ascii="Arial" w:hAnsi="Arial"/>
          <w:bCs/>
          <w:sz w:val="20"/>
        </w:rPr>
        <w:t xml:space="preserve"> correction, n</w:t>
      </w:r>
      <w:r>
        <w:rPr>
          <w:rFonts w:ascii="Arial" w:hAnsi="Arial"/>
          <w:iCs/>
          <w:sz w:val="20"/>
        </w:rPr>
        <w:t>oth</w:t>
      </w:r>
      <w:r w:rsidR="00DC3CDD">
        <w:rPr>
          <w:rFonts w:ascii="Arial" w:hAnsi="Arial"/>
          <w:iCs/>
          <w:sz w:val="20"/>
        </w:rPr>
        <w:t xml:space="preserve">ing further was noted and </w:t>
      </w:r>
      <w:r w:rsidR="003561F6">
        <w:rPr>
          <w:rFonts w:ascii="Arial" w:hAnsi="Arial"/>
          <w:iCs/>
          <w:sz w:val="20"/>
        </w:rPr>
        <w:t xml:space="preserve">Doug Clariday </w:t>
      </w:r>
      <w:r>
        <w:rPr>
          <w:rFonts w:ascii="Arial" w:hAnsi="Arial"/>
          <w:iCs/>
          <w:sz w:val="20"/>
        </w:rPr>
        <w:t>moved for approva</w:t>
      </w:r>
      <w:r w:rsidR="009537E6">
        <w:rPr>
          <w:rFonts w:ascii="Arial" w:hAnsi="Arial"/>
          <w:iCs/>
          <w:sz w:val="20"/>
        </w:rPr>
        <w:t xml:space="preserve">l. Jerry Hall </w:t>
      </w:r>
      <w:r>
        <w:rPr>
          <w:rFonts w:ascii="Arial" w:hAnsi="Arial"/>
          <w:iCs/>
          <w:sz w:val="20"/>
        </w:rPr>
        <w:t>seconded and the Board approved without objection.</w:t>
      </w:r>
      <w:r>
        <w:rPr>
          <w:rFonts w:ascii="Arial" w:hAnsi="Arial"/>
          <w:sz w:val="20"/>
        </w:rPr>
        <w:t xml:space="preserve"> </w:t>
      </w:r>
    </w:p>
    <w:p w14:paraId="0372A8B4" w14:textId="77777777" w:rsidR="00A2037E" w:rsidRDefault="00A2037E">
      <w:pPr>
        <w:tabs>
          <w:tab w:val="left" w:pos="0"/>
          <w:tab w:val="left" w:pos="1440"/>
        </w:tabs>
        <w:suppressAutoHyphens/>
        <w:ind w:left="1440" w:hanging="1440"/>
        <w:jc w:val="both"/>
        <w:rPr>
          <w:rFonts w:ascii="Arial" w:hAnsi="Arial"/>
          <w:sz w:val="20"/>
        </w:rPr>
      </w:pPr>
    </w:p>
    <w:p w14:paraId="60BEB504" w14:textId="77777777" w:rsidR="00F71C75" w:rsidRDefault="00A2037E">
      <w:pPr>
        <w:pStyle w:val="Heading3"/>
        <w:jc w:val="both"/>
      </w:pPr>
      <w:r>
        <w:t xml:space="preserve">B. </w:t>
      </w:r>
      <w:r w:rsidR="00F71C75">
        <w:t>APPEAL ANNOUNCEMENT:</w:t>
      </w:r>
    </w:p>
    <w:p w14:paraId="0F333A11" w14:textId="77777777" w:rsidR="00F71C75" w:rsidRDefault="00F71C75">
      <w:pPr>
        <w:pStyle w:val="Heading3"/>
        <w:jc w:val="both"/>
      </w:pPr>
    </w:p>
    <w:p w14:paraId="3B4748F6"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38C6D458" w14:textId="77777777" w:rsidR="003D6159" w:rsidRPr="003D6159" w:rsidRDefault="003D6159" w:rsidP="003D6159"/>
    <w:p w14:paraId="3ECCF8AE"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586CF457" w14:textId="77777777" w:rsidR="00A2037E" w:rsidRDefault="00A2037E">
      <w:pPr>
        <w:keepNext/>
        <w:keepLines/>
        <w:suppressAutoHyphens/>
        <w:ind w:left="450" w:hanging="450"/>
        <w:jc w:val="both"/>
        <w:rPr>
          <w:rFonts w:ascii="Arial" w:hAnsi="Arial"/>
          <w:b/>
          <w:sz w:val="20"/>
        </w:rPr>
      </w:pPr>
    </w:p>
    <w:p w14:paraId="66E6923B"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3684DF77"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227D9FA4"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of the disability pensio</w:t>
      </w:r>
      <w:r w:rsidR="003561F6">
        <w:rPr>
          <w:rFonts w:ascii="Arial" w:eastAsia="Arial Unicode MS" w:hAnsi="Arial" w:cs="Arial"/>
          <w:sz w:val="20"/>
          <w:szCs w:val="20"/>
        </w:rPr>
        <w:t xml:space="preserve">n new requests, items 1 and 2, </w:t>
      </w:r>
      <w:r w:rsidR="00637EA1">
        <w:rPr>
          <w:rFonts w:ascii="Arial" w:eastAsia="Arial Unicode MS" w:hAnsi="Arial" w:cs="Arial"/>
          <w:sz w:val="20"/>
          <w:szCs w:val="20"/>
        </w:rPr>
        <w:t xml:space="preserve">for the length of time as recommended. </w:t>
      </w:r>
      <w:r w:rsidR="003561F6">
        <w:rPr>
          <w:rFonts w:ascii="Arial" w:eastAsia="Arial Unicode MS" w:hAnsi="Arial" w:cs="Arial"/>
          <w:sz w:val="20"/>
          <w:szCs w:val="20"/>
        </w:rPr>
        <w:t xml:space="preserve">Jerry Hall </w:t>
      </w:r>
      <w:r w:rsidR="00637EA1">
        <w:rPr>
          <w:rFonts w:ascii="Arial" w:eastAsia="Arial Unicode MS" w:hAnsi="Arial" w:cs="Arial"/>
          <w:sz w:val="20"/>
          <w:szCs w:val="20"/>
        </w:rPr>
        <w:t xml:space="preserve">moved for approval of the recommendation to approve the disability pension new requests, items 1 </w:t>
      </w:r>
      <w:r w:rsidR="003561F6">
        <w:rPr>
          <w:rFonts w:ascii="Arial" w:eastAsia="Arial Unicode MS" w:hAnsi="Arial" w:cs="Arial"/>
          <w:sz w:val="20"/>
          <w:szCs w:val="20"/>
        </w:rPr>
        <w:t>and 2</w:t>
      </w:r>
      <w:r w:rsidR="00637EA1">
        <w:rPr>
          <w:rFonts w:ascii="Arial" w:eastAsia="Arial Unicode MS" w:hAnsi="Arial" w:cs="Arial"/>
          <w:sz w:val="20"/>
          <w:szCs w:val="20"/>
        </w:rPr>
        <w:t xml:space="preserve"> for the length of time as recommended.  </w:t>
      </w:r>
      <w:r w:rsidR="003561F6">
        <w:rPr>
          <w:rFonts w:ascii="Arial" w:eastAsia="Arial Unicode MS" w:hAnsi="Arial" w:cs="Arial"/>
          <w:sz w:val="20"/>
          <w:szCs w:val="20"/>
        </w:rPr>
        <w:t xml:space="preserve">Tom Curtis </w:t>
      </w:r>
      <w:r w:rsidR="00637EA1">
        <w:rPr>
          <w:rFonts w:ascii="Arial" w:eastAsia="Arial Unicode MS" w:hAnsi="Arial" w:cs="Arial"/>
          <w:sz w:val="20"/>
          <w:szCs w:val="20"/>
        </w:rPr>
        <w:t>seconded and the Board approved without objection.</w:t>
      </w:r>
    </w:p>
    <w:p w14:paraId="48620E06" w14:textId="77777777" w:rsidR="003561F6" w:rsidRDefault="003561F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4C0E5E7" w14:textId="77777777" w:rsidR="003561F6" w:rsidRDefault="003561F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denial of the disability pension new request, item 3, based on the injury/condition not being </w:t>
      </w:r>
      <w:r w:rsidR="005A09BC">
        <w:rPr>
          <w:rFonts w:ascii="Arial" w:eastAsia="Arial Unicode MS" w:hAnsi="Arial" w:cs="Arial"/>
          <w:sz w:val="20"/>
          <w:szCs w:val="20"/>
        </w:rPr>
        <w:t xml:space="preserve">related to a prior </w:t>
      </w:r>
      <w:r>
        <w:rPr>
          <w:rFonts w:ascii="Arial" w:eastAsia="Arial Unicode MS" w:hAnsi="Arial" w:cs="Arial"/>
          <w:sz w:val="20"/>
          <w:szCs w:val="20"/>
        </w:rPr>
        <w:t>work related</w:t>
      </w:r>
      <w:r w:rsidR="005A09BC">
        <w:rPr>
          <w:rFonts w:ascii="Arial" w:eastAsia="Arial Unicode MS" w:hAnsi="Arial" w:cs="Arial"/>
          <w:sz w:val="20"/>
          <w:szCs w:val="20"/>
        </w:rPr>
        <w:t xml:space="preserve"> injury</w:t>
      </w:r>
      <w:r>
        <w:rPr>
          <w:rFonts w:ascii="Arial" w:eastAsia="Arial Unicode MS" w:hAnsi="Arial" w:cs="Arial"/>
          <w:sz w:val="20"/>
          <w:szCs w:val="20"/>
        </w:rPr>
        <w:t>. Jerry Hall moved for approval of the recommendation to deny the disability pension new request, item 3.  Tom Curtis seconded and the Board approved without objection.</w:t>
      </w:r>
    </w:p>
    <w:p w14:paraId="2740B413" w14:textId="77777777" w:rsidR="00DC76AD"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848F8C4" w14:textId="77777777" w:rsidR="00DC76AD"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arrival of Stephanie Bailey.</w:t>
      </w:r>
    </w:p>
    <w:p w14:paraId="227C7C6E" w14:textId="77777777" w:rsidR="00DC76AD"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CBE39F1" w14:textId="77777777" w:rsidR="00637EA1"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4, Dr. Susan Warner reported to the Board that she recommends denial of the disability pension new request.</w:t>
      </w:r>
    </w:p>
    <w:p w14:paraId="48C18BF2" w14:textId="77777777" w:rsidR="00DC76AD"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422A200" w14:textId="77777777" w:rsidR="00DC76AD"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was present and addressed the Board regarding her conditions, res</w:t>
      </w:r>
      <w:r w:rsidR="005A09BC">
        <w:rPr>
          <w:rFonts w:ascii="Arial" w:eastAsia="Arial Unicode MS" w:hAnsi="Arial" w:cs="Arial"/>
          <w:sz w:val="20"/>
          <w:szCs w:val="20"/>
        </w:rPr>
        <w:t xml:space="preserve">trictions and not being able to </w:t>
      </w:r>
      <w:r>
        <w:rPr>
          <w:rFonts w:ascii="Arial" w:eastAsia="Arial Unicode MS" w:hAnsi="Arial" w:cs="Arial"/>
          <w:sz w:val="20"/>
          <w:szCs w:val="20"/>
        </w:rPr>
        <w:t>do her current job.</w:t>
      </w:r>
    </w:p>
    <w:p w14:paraId="7FADA0BB" w14:textId="77777777" w:rsidR="005A09BC" w:rsidRDefault="005A09B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2FC11C1" w14:textId="77777777" w:rsidR="005A09BC" w:rsidRDefault="005A09B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reviewed some of the medical record with the Board and stated that the individual is not keeping up with her prescribed treatments.</w:t>
      </w:r>
    </w:p>
    <w:p w14:paraId="5B4201A3" w14:textId="77777777" w:rsidR="005A09BC" w:rsidRDefault="005A09B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E45B2F8" w14:textId="77777777" w:rsidR="005A09BC" w:rsidRDefault="005A09B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regarding the individual’s course of treatment, medications being taken, and </w:t>
      </w:r>
      <w:r w:rsidR="003953DA">
        <w:rPr>
          <w:rFonts w:ascii="Arial" w:eastAsia="Arial Unicode MS" w:hAnsi="Arial" w:cs="Arial"/>
          <w:sz w:val="20"/>
          <w:szCs w:val="20"/>
        </w:rPr>
        <w:t xml:space="preserve">Dr. Warner’s opinion </w:t>
      </w:r>
      <w:r w:rsidR="00D27A70">
        <w:rPr>
          <w:rFonts w:ascii="Arial" w:eastAsia="Arial Unicode MS" w:hAnsi="Arial" w:cs="Arial"/>
          <w:sz w:val="20"/>
          <w:szCs w:val="20"/>
        </w:rPr>
        <w:t xml:space="preserve">that the medical </w:t>
      </w:r>
      <w:r w:rsidR="003953DA">
        <w:rPr>
          <w:rFonts w:ascii="Arial" w:eastAsia="Arial Unicode MS" w:hAnsi="Arial" w:cs="Arial"/>
          <w:sz w:val="20"/>
          <w:szCs w:val="20"/>
        </w:rPr>
        <w:t>information</w:t>
      </w:r>
      <w:r w:rsidR="00D27A70">
        <w:rPr>
          <w:rFonts w:ascii="Arial" w:eastAsia="Arial Unicode MS" w:hAnsi="Arial" w:cs="Arial"/>
          <w:sz w:val="20"/>
          <w:szCs w:val="20"/>
        </w:rPr>
        <w:t xml:space="preserve"> does not support the restrictions</w:t>
      </w:r>
      <w:r w:rsidR="003953DA">
        <w:rPr>
          <w:rFonts w:ascii="Arial" w:eastAsia="Arial Unicode MS" w:hAnsi="Arial" w:cs="Arial"/>
          <w:sz w:val="20"/>
          <w:szCs w:val="20"/>
        </w:rPr>
        <w:t xml:space="preserve">, </w:t>
      </w:r>
      <w:r>
        <w:rPr>
          <w:rFonts w:ascii="Arial" w:eastAsia="Arial Unicode MS" w:hAnsi="Arial" w:cs="Arial"/>
          <w:sz w:val="20"/>
          <w:szCs w:val="20"/>
        </w:rPr>
        <w:t>Richard Riebeling moved for approval of the recommendation to deny the disability pension new request, item 4. Stephanie Bailey seconded and the Board approved with B.R. Hall and Doug Clariday opposing.</w:t>
      </w:r>
    </w:p>
    <w:p w14:paraId="22EF8506" w14:textId="77777777" w:rsidR="00DC76AD" w:rsidRDefault="00DC76A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9CF021B" w14:textId="77777777" w:rsidR="00D27A70" w:rsidRDefault="00D27A70"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noted that there has been a request </w:t>
      </w:r>
      <w:r w:rsidR="00E72225">
        <w:rPr>
          <w:rFonts w:ascii="Arial" w:eastAsia="Arial Unicode MS" w:hAnsi="Arial" w:cs="Arial"/>
          <w:sz w:val="20"/>
          <w:szCs w:val="20"/>
        </w:rPr>
        <w:t>t</w:t>
      </w:r>
      <w:r>
        <w:rPr>
          <w:rFonts w:ascii="Arial" w:eastAsia="Arial Unicode MS" w:hAnsi="Arial" w:cs="Arial"/>
          <w:sz w:val="20"/>
          <w:szCs w:val="20"/>
        </w:rPr>
        <w:t>o defer item 15 for one month.</w:t>
      </w:r>
    </w:p>
    <w:p w14:paraId="7590B839" w14:textId="77777777" w:rsidR="00D27A70" w:rsidRDefault="00D27A7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BF84A8F" w14:textId="77777777" w:rsidR="008C28C2"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D27A70">
        <w:rPr>
          <w:rFonts w:ascii="Arial" w:eastAsia="Arial Unicode MS" w:hAnsi="Arial" w:cs="Arial"/>
          <w:sz w:val="20"/>
          <w:szCs w:val="20"/>
        </w:rPr>
        <w:t>5</w:t>
      </w:r>
      <w:r w:rsidR="00637EA1">
        <w:rPr>
          <w:rFonts w:ascii="Arial" w:eastAsia="Arial Unicode MS" w:hAnsi="Arial" w:cs="Arial"/>
          <w:sz w:val="20"/>
          <w:szCs w:val="20"/>
        </w:rPr>
        <w:t xml:space="preserve"> through </w:t>
      </w:r>
      <w:r w:rsidR="00D27A70">
        <w:rPr>
          <w:rFonts w:ascii="Arial" w:eastAsia="Arial Unicode MS" w:hAnsi="Arial" w:cs="Arial"/>
          <w:sz w:val="20"/>
          <w:szCs w:val="20"/>
        </w:rPr>
        <w:t>18</w:t>
      </w:r>
      <w:r w:rsidR="008C28C2">
        <w:rPr>
          <w:rFonts w:ascii="Arial" w:eastAsia="Arial Unicode MS" w:hAnsi="Arial" w:cs="Arial"/>
          <w:sz w:val="20"/>
          <w:szCs w:val="20"/>
        </w:rPr>
        <w:t>,</w:t>
      </w:r>
      <w:r w:rsidR="00637EA1">
        <w:rPr>
          <w:rFonts w:ascii="Arial" w:eastAsia="Arial Unicode MS" w:hAnsi="Arial" w:cs="Arial"/>
          <w:sz w:val="20"/>
          <w:szCs w:val="20"/>
        </w:rPr>
        <w:t xml:space="preserve"> </w:t>
      </w:r>
      <w:r w:rsidR="008C28C2">
        <w:rPr>
          <w:rFonts w:ascii="Arial" w:eastAsia="Arial Unicode MS" w:hAnsi="Arial" w:cs="Arial"/>
          <w:sz w:val="20"/>
          <w:szCs w:val="20"/>
        </w:rPr>
        <w:t xml:space="preserve">with the exclusion of item 15, </w:t>
      </w:r>
      <w:r w:rsidR="00637EA1">
        <w:rPr>
          <w:rFonts w:ascii="Arial" w:eastAsia="Arial Unicode MS" w:hAnsi="Arial" w:cs="Arial"/>
          <w:sz w:val="20"/>
          <w:szCs w:val="20"/>
        </w:rPr>
        <w:t xml:space="preserve">for the length of time as recommended. </w:t>
      </w:r>
      <w:r w:rsidR="008C28C2">
        <w:rPr>
          <w:rFonts w:ascii="Arial" w:eastAsia="Arial Unicode MS" w:hAnsi="Arial" w:cs="Arial"/>
          <w:sz w:val="20"/>
          <w:szCs w:val="20"/>
        </w:rPr>
        <w:t xml:space="preserve">Todd Henry </w:t>
      </w:r>
      <w:r w:rsidR="00637EA1">
        <w:rPr>
          <w:rFonts w:ascii="Arial" w:eastAsia="Arial Unicode MS" w:hAnsi="Arial" w:cs="Arial"/>
          <w:sz w:val="20"/>
          <w:szCs w:val="20"/>
        </w:rPr>
        <w:t xml:space="preserve">moved for approval of the recommendation to continue the disability pension reexaminations, items </w:t>
      </w:r>
      <w:r w:rsidR="008C28C2">
        <w:rPr>
          <w:rFonts w:ascii="Arial" w:eastAsia="Arial Unicode MS" w:hAnsi="Arial" w:cs="Arial"/>
          <w:sz w:val="20"/>
          <w:szCs w:val="20"/>
        </w:rPr>
        <w:t xml:space="preserve">5 </w:t>
      </w:r>
      <w:r w:rsidR="00637EA1">
        <w:rPr>
          <w:rFonts w:ascii="Arial" w:eastAsia="Arial Unicode MS" w:hAnsi="Arial" w:cs="Arial"/>
          <w:sz w:val="20"/>
          <w:szCs w:val="20"/>
        </w:rPr>
        <w:t xml:space="preserve">through </w:t>
      </w:r>
      <w:r w:rsidR="008C28C2">
        <w:rPr>
          <w:rFonts w:ascii="Arial" w:eastAsia="Arial Unicode MS" w:hAnsi="Arial" w:cs="Arial"/>
          <w:sz w:val="20"/>
          <w:szCs w:val="20"/>
        </w:rPr>
        <w:t>18, with the exclusion of item 15,</w:t>
      </w:r>
      <w:r w:rsidR="00637EA1">
        <w:rPr>
          <w:rFonts w:ascii="Arial" w:eastAsia="Arial Unicode MS" w:hAnsi="Arial" w:cs="Arial"/>
          <w:sz w:val="20"/>
          <w:szCs w:val="20"/>
        </w:rPr>
        <w:t xml:space="preserve"> for the length of time as recommended. </w:t>
      </w:r>
      <w:r w:rsidR="008C28C2">
        <w:rPr>
          <w:rFonts w:ascii="Arial" w:eastAsia="Arial Unicode MS" w:hAnsi="Arial" w:cs="Arial"/>
          <w:sz w:val="20"/>
          <w:szCs w:val="20"/>
        </w:rPr>
        <w:t xml:space="preserve">Tom Curtis </w:t>
      </w:r>
      <w:r w:rsidR="00637EA1">
        <w:rPr>
          <w:rFonts w:ascii="Arial" w:eastAsia="Arial Unicode MS" w:hAnsi="Arial" w:cs="Arial"/>
          <w:sz w:val="20"/>
          <w:szCs w:val="20"/>
        </w:rPr>
        <w:t>seconded</w:t>
      </w:r>
      <w:r w:rsidR="008C28C2">
        <w:rPr>
          <w:rFonts w:ascii="Arial" w:eastAsia="Arial Unicode MS" w:hAnsi="Arial" w:cs="Arial"/>
          <w:sz w:val="20"/>
          <w:szCs w:val="20"/>
        </w:rPr>
        <w:t>.</w:t>
      </w:r>
    </w:p>
    <w:p w14:paraId="0F512080" w14:textId="77777777" w:rsidR="008C28C2" w:rsidRDefault="008C28C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6588C18" w14:textId="77777777" w:rsidR="00E72225" w:rsidRDefault="00E7222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w:t>
      </w:r>
      <w:r w:rsidR="008C28C2">
        <w:rPr>
          <w:rFonts w:ascii="Arial" w:eastAsia="Arial Unicode MS" w:hAnsi="Arial" w:cs="Arial"/>
          <w:sz w:val="20"/>
          <w:szCs w:val="20"/>
        </w:rPr>
        <w:t xml:space="preserve"> some discussion o</w:t>
      </w:r>
      <w:r>
        <w:rPr>
          <w:rFonts w:ascii="Arial" w:eastAsia="Arial Unicode MS" w:hAnsi="Arial" w:cs="Arial"/>
          <w:sz w:val="20"/>
          <w:szCs w:val="20"/>
        </w:rPr>
        <w:t>n</w:t>
      </w:r>
      <w:r w:rsidR="008C28C2">
        <w:rPr>
          <w:rFonts w:ascii="Arial" w:eastAsia="Arial Unicode MS" w:hAnsi="Arial" w:cs="Arial"/>
          <w:sz w:val="20"/>
          <w:szCs w:val="20"/>
        </w:rPr>
        <w:t xml:space="preserve"> </w:t>
      </w:r>
      <w:r>
        <w:rPr>
          <w:rFonts w:ascii="Arial" w:eastAsia="Arial Unicode MS" w:hAnsi="Arial" w:cs="Arial"/>
          <w:sz w:val="20"/>
          <w:szCs w:val="20"/>
        </w:rPr>
        <w:t xml:space="preserve">the basis for continuing the disability pension on </w:t>
      </w:r>
      <w:r w:rsidR="008C28C2">
        <w:rPr>
          <w:rFonts w:ascii="Arial" w:eastAsia="Arial Unicode MS" w:hAnsi="Arial" w:cs="Arial"/>
          <w:sz w:val="20"/>
          <w:szCs w:val="20"/>
        </w:rPr>
        <w:t>items 8, 11 and 12</w:t>
      </w:r>
      <w:r>
        <w:rPr>
          <w:rFonts w:ascii="Arial" w:eastAsia="Arial Unicode MS" w:hAnsi="Arial" w:cs="Arial"/>
          <w:sz w:val="20"/>
          <w:szCs w:val="20"/>
        </w:rPr>
        <w:t xml:space="preserve"> and there being no medical evidence in the record to support continuance of the disability pension on item 12.</w:t>
      </w:r>
    </w:p>
    <w:p w14:paraId="7E033408" w14:textId="77777777" w:rsidR="00E72225" w:rsidRDefault="00E7222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BF00367" w14:textId="77777777" w:rsidR="004E2374" w:rsidRDefault="00E7222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changing the recommendation on item 12</w:t>
      </w:r>
      <w:r w:rsidR="004E2374">
        <w:rPr>
          <w:rFonts w:ascii="Arial" w:eastAsia="Arial Unicode MS" w:hAnsi="Arial" w:cs="Arial"/>
          <w:sz w:val="20"/>
          <w:szCs w:val="20"/>
        </w:rPr>
        <w:t xml:space="preserve">, item 12 was excluded from the motion. </w:t>
      </w:r>
    </w:p>
    <w:p w14:paraId="21BF60DC" w14:textId="77777777" w:rsidR="004E2374" w:rsidRDefault="004E237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5F3949D" w14:textId="77777777" w:rsidR="00637EA1" w:rsidRPr="004E2374" w:rsidRDefault="004E2374"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to continue the disability pension reexaminations, items 5 through 18, with the exclusion of item 12 and deferral on item 15, for the length of time as recommended and </w:t>
      </w:r>
      <w:r w:rsidR="00637EA1">
        <w:rPr>
          <w:rFonts w:ascii="Arial" w:eastAsia="Arial Unicode MS" w:hAnsi="Arial" w:cs="Arial"/>
          <w:sz w:val="20"/>
          <w:szCs w:val="20"/>
        </w:rPr>
        <w:t>the Board approved without objection.</w:t>
      </w:r>
    </w:p>
    <w:p w14:paraId="2C9929D2" w14:textId="77777777" w:rsidR="005E5C42" w:rsidRPr="004E2374" w:rsidRDefault="005E5C42">
      <w:pPr>
        <w:tabs>
          <w:tab w:val="left" w:pos="2829"/>
          <w:tab w:val="left" w:pos="6166"/>
          <w:tab w:val="left" w:pos="7026"/>
          <w:tab w:val="left" w:pos="10366"/>
          <w:tab w:val="left" w:pos="13706"/>
        </w:tabs>
        <w:jc w:val="both"/>
        <w:rPr>
          <w:rFonts w:ascii="Arial" w:eastAsia="Arial Unicode MS" w:hAnsi="Arial" w:cs="Arial"/>
          <w:sz w:val="20"/>
          <w:szCs w:val="20"/>
        </w:rPr>
      </w:pPr>
    </w:p>
    <w:p w14:paraId="0AE62E84" w14:textId="77777777" w:rsidR="004E2374" w:rsidRP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B.R. Hall moved to defer the disability pension re-exam, item 15 for one month. Stephanie Bailey seconded and the Board approved without objection.</w:t>
      </w:r>
    </w:p>
    <w:p w14:paraId="3B932D88" w14:textId="77777777" w:rsid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p>
    <w:p w14:paraId="1846A15C" w14:textId="77777777" w:rsid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Stephanie Bailey moved to deny the disability pension re-exam, item 12. Veronica Frazier seconded.</w:t>
      </w:r>
    </w:p>
    <w:p w14:paraId="68A90FED" w14:textId="77777777" w:rsid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p>
    <w:p w14:paraId="38D4D835" w14:textId="77777777" w:rsid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the individual is already on a disability pension. She stated that if the Board feels that this individual is able to resume work in the Metropolitan Government, then the motion should be to return the individual to work. </w:t>
      </w:r>
    </w:p>
    <w:p w14:paraId="58772C50" w14:textId="77777777" w:rsid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p>
    <w:p w14:paraId="6EEBE8B4" w14:textId="77777777" w:rsidR="004E2374" w:rsidRDefault="00FB539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w:t>
      </w:r>
      <w:r w:rsidR="004E2374">
        <w:rPr>
          <w:rFonts w:ascii="Arial" w:eastAsia="Arial Unicode MS" w:hAnsi="Arial" w:cs="Arial"/>
          <w:sz w:val="20"/>
          <w:szCs w:val="20"/>
        </w:rPr>
        <w:t xml:space="preserve"> some discussion of </w:t>
      </w:r>
      <w:r>
        <w:rPr>
          <w:rFonts w:ascii="Arial" w:eastAsia="Arial Unicode MS" w:hAnsi="Arial" w:cs="Arial"/>
          <w:sz w:val="20"/>
          <w:szCs w:val="20"/>
        </w:rPr>
        <w:t xml:space="preserve">the individual </w:t>
      </w:r>
      <w:r w:rsidR="004E2374">
        <w:rPr>
          <w:rFonts w:ascii="Arial" w:eastAsia="Arial Unicode MS" w:hAnsi="Arial" w:cs="Arial"/>
          <w:sz w:val="20"/>
          <w:szCs w:val="20"/>
        </w:rPr>
        <w:t xml:space="preserve">going through the return to work process </w:t>
      </w:r>
      <w:r>
        <w:rPr>
          <w:rFonts w:ascii="Arial" w:eastAsia="Arial Unicode MS" w:hAnsi="Arial" w:cs="Arial"/>
          <w:sz w:val="20"/>
          <w:szCs w:val="20"/>
        </w:rPr>
        <w:t xml:space="preserve">and </w:t>
      </w:r>
      <w:r w:rsidR="004E2374">
        <w:rPr>
          <w:rFonts w:ascii="Arial" w:eastAsia="Arial Unicode MS" w:hAnsi="Arial" w:cs="Arial"/>
          <w:sz w:val="20"/>
          <w:szCs w:val="20"/>
        </w:rPr>
        <w:t>that the pension c</w:t>
      </w:r>
      <w:r>
        <w:rPr>
          <w:rFonts w:ascii="Arial" w:eastAsia="Arial Unicode MS" w:hAnsi="Arial" w:cs="Arial"/>
          <w:sz w:val="20"/>
          <w:szCs w:val="20"/>
        </w:rPr>
        <w:t xml:space="preserve">an </w:t>
      </w:r>
      <w:r w:rsidR="004E2374">
        <w:rPr>
          <w:rFonts w:ascii="Arial" w:eastAsia="Arial Unicode MS" w:hAnsi="Arial" w:cs="Arial"/>
          <w:sz w:val="20"/>
          <w:szCs w:val="20"/>
        </w:rPr>
        <w:t>not be terminated until they have been assigned work</w:t>
      </w:r>
      <w:r>
        <w:rPr>
          <w:rFonts w:ascii="Arial" w:eastAsia="Arial Unicode MS" w:hAnsi="Arial" w:cs="Arial"/>
          <w:sz w:val="20"/>
          <w:szCs w:val="20"/>
        </w:rPr>
        <w:t>.</w:t>
      </w:r>
    </w:p>
    <w:p w14:paraId="6B4B33F4" w14:textId="77777777" w:rsidR="00FB539F" w:rsidRDefault="00FB539F">
      <w:pPr>
        <w:tabs>
          <w:tab w:val="left" w:pos="2829"/>
          <w:tab w:val="left" w:pos="6166"/>
          <w:tab w:val="left" w:pos="7026"/>
          <w:tab w:val="left" w:pos="10366"/>
          <w:tab w:val="left" w:pos="13706"/>
        </w:tabs>
        <w:jc w:val="both"/>
        <w:rPr>
          <w:rFonts w:ascii="Arial" w:eastAsia="Arial Unicode MS" w:hAnsi="Arial" w:cs="Arial"/>
          <w:sz w:val="20"/>
          <w:szCs w:val="20"/>
        </w:rPr>
      </w:pPr>
    </w:p>
    <w:p w14:paraId="3F150D81" w14:textId="77777777" w:rsidR="00FB539F" w:rsidRDefault="00FB539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Metropolitan Nashville Public Schools, (MNPS), was present</w:t>
      </w:r>
      <w:r w:rsidR="00154FC8">
        <w:rPr>
          <w:rFonts w:ascii="Arial" w:eastAsia="Arial Unicode MS" w:hAnsi="Arial" w:cs="Arial"/>
          <w:sz w:val="20"/>
          <w:szCs w:val="20"/>
        </w:rPr>
        <w:t xml:space="preserve"> to address the Board regarding a return to work</w:t>
      </w:r>
      <w:r>
        <w:rPr>
          <w:rFonts w:ascii="Arial" w:eastAsia="Arial Unicode MS" w:hAnsi="Arial" w:cs="Arial"/>
          <w:sz w:val="20"/>
          <w:szCs w:val="20"/>
        </w:rPr>
        <w:t>.</w:t>
      </w:r>
    </w:p>
    <w:p w14:paraId="25B3DD10" w14:textId="77777777" w:rsidR="00FB539F" w:rsidRDefault="00FB539F">
      <w:pPr>
        <w:tabs>
          <w:tab w:val="left" w:pos="2829"/>
          <w:tab w:val="left" w:pos="6166"/>
          <w:tab w:val="left" w:pos="7026"/>
          <w:tab w:val="left" w:pos="10366"/>
          <w:tab w:val="left" w:pos="13706"/>
        </w:tabs>
        <w:jc w:val="both"/>
        <w:rPr>
          <w:rFonts w:ascii="Arial" w:eastAsia="Arial Unicode MS" w:hAnsi="Arial" w:cs="Arial"/>
          <w:sz w:val="20"/>
          <w:szCs w:val="20"/>
        </w:rPr>
      </w:pPr>
    </w:p>
    <w:p w14:paraId="0034886E" w14:textId="77777777" w:rsidR="00154FC8" w:rsidRDefault="00FB539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Dr. Warner’s original recommendation</w:t>
      </w:r>
      <w:r w:rsidR="00154FC8">
        <w:rPr>
          <w:rFonts w:ascii="Arial" w:eastAsia="Arial Unicode MS" w:hAnsi="Arial" w:cs="Arial"/>
          <w:sz w:val="20"/>
          <w:szCs w:val="20"/>
        </w:rPr>
        <w:t>,</w:t>
      </w:r>
      <w:r>
        <w:rPr>
          <w:rFonts w:ascii="Arial" w:eastAsia="Arial Unicode MS" w:hAnsi="Arial" w:cs="Arial"/>
          <w:sz w:val="20"/>
          <w:szCs w:val="20"/>
        </w:rPr>
        <w:t xml:space="preserve"> </w:t>
      </w:r>
      <w:r w:rsidR="00154FC8">
        <w:rPr>
          <w:rFonts w:ascii="Arial" w:eastAsia="Arial Unicode MS" w:hAnsi="Arial" w:cs="Arial"/>
          <w:sz w:val="20"/>
          <w:szCs w:val="20"/>
        </w:rPr>
        <w:t>the basis for that recommendation and the Board wanting a</w:t>
      </w:r>
      <w:r w:rsidR="008F481E">
        <w:rPr>
          <w:rFonts w:ascii="Arial" w:eastAsia="Arial Unicode MS" w:hAnsi="Arial" w:cs="Arial"/>
          <w:sz w:val="20"/>
          <w:szCs w:val="20"/>
        </w:rPr>
        <w:t>n independent evaluation</w:t>
      </w:r>
      <w:r w:rsidR="00154FC8">
        <w:rPr>
          <w:rFonts w:ascii="Arial" w:eastAsia="Arial Unicode MS" w:hAnsi="Arial" w:cs="Arial"/>
          <w:sz w:val="20"/>
          <w:szCs w:val="20"/>
        </w:rPr>
        <w:t xml:space="preserve">. Dr. Susan Warner stated that in her opinion the recommendation from the individual ‘s physician does not support a disability pension and the individual is capable of returning to work at their prior job. She also noted that obtaining </w:t>
      </w:r>
      <w:r w:rsidR="000A3905">
        <w:rPr>
          <w:rFonts w:ascii="Arial" w:eastAsia="Arial Unicode MS" w:hAnsi="Arial" w:cs="Arial"/>
          <w:sz w:val="20"/>
          <w:szCs w:val="20"/>
        </w:rPr>
        <w:t>an independent medical evaluation or a psychological evaluation would not provide any value from her perspective.</w:t>
      </w:r>
    </w:p>
    <w:p w14:paraId="7A62A0B9" w14:textId="77777777" w:rsidR="000A3905" w:rsidRDefault="000A3905">
      <w:pPr>
        <w:tabs>
          <w:tab w:val="left" w:pos="2829"/>
          <w:tab w:val="left" w:pos="6166"/>
          <w:tab w:val="left" w:pos="7026"/>
          <w:tab w:val="left" w:pos="10366"/>
          <w:tab w:val="left" w:pos="13706"/>
        </w:tabs>
        <w:jc w:val="both"/>
        <w:rPr>
          <w:rFonts w:ascii="Arial" w:eastAsia="Arial Unicode MS" w:hAnsi="Arial" w:cs="Arial"/>
          <w:sz w:val="20"/>
          <w:szCs w:val="20"/>
        </w:rPr>
      </w:pPr>
    </w:p>
    <w:p w14:paraId="34BCE553" w14:textId="77777777" w:rsidR="000A3905" w:rsidRDefault="000A390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requested time to r</w:t>
      </w:r>
      <w:r w:rsidR="00931918">
        <w:rPr>
          <w:rFonts w:ascii="Arial" w:eastAsia="Arial Unicode MS" w:hAnsi="Arial" w:cs="Arial"/>
          <w:sz w:val="20"/>
          <w:szCs w:val="20"/>
        </w:rPr>
        <w:t>eview the work restrictions to see if they are able to accommodate the individual.</w:t>
      </w:r>
    </w:p>
    <w:p w14:paraId="4DB67CA4" w14:textId="77777777" w:rsidR="004C643D" w:rsidRDefault="004C643D">
      <w:pPr>
        <w:tabs>
          <w:tab w:val="left" w:pos="2829"/>
          <w:tab w:val="left" w:pos="6166"/>
          <w:tab w:val="left" w:pos="7026"/>
          <w:tab w:val="left" w:pos="10366"/>
          <w:tab w:val="left" w:pos="13706"/>
        </w:tabs>
        <w:jc w:val="both"/>
        <w:rPr>
          <w:rFonts w:ascii="Arial" w:eastAsia="Arial Unicode MS" w:hAnsi="Arial" w:cs="Arial"/>
          <w:sz w:val="20"/>
          <w:szCs w:val="20"/>
        </w:rPr>
      </w:pPr>
    </w:p>
    <w:p w14:paraId="6CD87119" w14:textId="77777777" w:rsidR="004C643D" w:rsidRDefault="004C643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individual being notified of the original recommendation to continue the disability pension and requesting more definitive medical information from the primary care physician to support the disability, Stephanie Bailey changed her motion to defer item 12.</w:t>
      </w:r>
    </w:p>
    <w:p w14:paraId="4677BDE6" w14:textId="77777777" w:rsidR="004C643D" w:rsidRDefault="004C643D">
      <w:pPr>
        <w:tabs>
          <w:tab w:val="left" w:pos="2829"/>
          <w:tab w:val="left" w:pos="6166"/>
          <w:tab w:val="left" w:pos="7026"/>
          <w:tab w:val="left" w:pos="10366"/>
          <w:tab w:val="left" w:pos="13706"/>
        </w:tabs>
        <w:jc w:val="both"/>
        <w:rPr>
          <w:rFonts w:ascii="Arial" w:eastAsia="Arial Unicode MS" w:hAnsi="Arial" w:cs="Arial"/>
          <w:sz w:val="20"/>
          <w:szCs w:val="20"/>
        </w:rPr>
      </w:pPr>
    </w:p>
    <w:p w14:paraId="7ABCF718" w14:textId="77777777" w:rsidR="004C643D" w:rsidRDefault="004C643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clarification on the original recommendation to continue with an independent medical or a psychological evaluation not being part of the motion to defer, a vote was taken on the motion to defer item 12</w:t>
      </w:r>
      <w:r w:rsidR="00497719">
        <w:rPr>
          <w:rFonts w:ascii="Arial" w:eastAsia="Arial Unicode MS" w:hAnsi="Arial" w:cs="Arial"/>
          <w:sz w:val="20"/>
          <w:szCs w:val="20"/>
        </w:rPr>
        <w:t xml:space="preserve"> and was approved without objection.</w:t>
      </w:r>
    </w:p>
    <w:p w14:paraId="3E604C0E" w14:textId="77777777" w:rsidR="004E2374" w:rsidRDefault="004E2374">
      <w:pPr>
        <w:tabs>
          <w:tab w:val="left" w:pos="2829"/>
          <w:tab w:val="left" w:pos="6166"/>
          <w:tab w:val="left" w:pos="7026"/>
          <w:tab w:val="left" w:pos="10366"/>
          <w:tab w:val="left" w:pos="13706"/>
        </w:tabs>
        <w:jc w:val="both"/>
        <w:rPr>
          <w:rFonts w:ascii="Arial" w:eastAsia="Arial Unicode MS" w:hAnsi="Arial" w:cs="Arial"/>
          <w:sz w:val="20"/>
          <w:szCs w:val="20"/>
        </w:rPr>
      </w:pPr>
    </w:p>
    <w:p w14:paraId="0F528423"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items </w:t>
      </w:r>
      <w:r w:rsidR="009246F4">
        <w:rPr>
          <w:rFonts w:ascii="Arial" w:eastAsia="Arial Unicode MS" w:hAnsi="Arial" w:cs="Arial"/>
          <w:sz w:val="20"/>
          <w:szCs w:val="20"/>
        </w:rPr>
        <w:t>19</w:t>
      </w:r>
      <w:r>
        <w:rPr>
          <w:rFonts w:ascii="Arial" w:eastAsia="Arial Unicode MS" w:hAnsi="Arial" w:cs="Arial"/>
          <w:sz w:val="20"/>
          <w:szCs w:val="20"/>
        </w:rPr>
        <w:t xml:space="preserve"> through </w:t>
      </w:r>
      <w:r w:rsidR="009246F4">
        <w:rPr>
          <w:rFonts w:ascii="Arial" w:eastAsia="Arial Unicode MS" w:hAnsi="Arial" w:cs="Arial"/>
          <w:sz w:val="20"/>
          <w:szCs w:val="20"/>
        </w:rPr>
        <w:t>22</w:t>
      </w:r>
      <w:r>
        <w:rPr>
          <w:rFonts w:ascii="Arial" w:eastAsia="Arial Unicode MS" w:hAnsi="Arial" w:cs="Arial"/>
          <w:sz w:val="20"/>
          <w:szCs w:val="20"/>
        </w:rPr>
        <w:t xml:space="preserve">, she requests a deferral for one month. </w:t>
      </w:r>
      <w:r w:rsidR="009246F4">
        <w:rPr>
          <w:rFonts w:ascii="Arial" w:eastAsia="Arial Unicode MS" w:hAnsi="Arial" w:cs="Arial"/>
          <w:sz w:val="20"/>
          <w:szCs w:val="20"/>
        </w:rPr>
        <w:t xml:space="preserve">Richard Riebeling </w:t>
      </w:r>
      <w:r>
        <w:rPr>
          <w:rFonts w:ascii="Arial" w:eastAsia="Arial Unicode MS" w:hAnsi="Arial" w:cs="Arial"/>
          <w:sz w:val="20"/>
          <w:szCs w:val="20"/>
        </w:rPr>
        <w:t xml:space="preserve">moved for approval of the request to defer items </w:t>
      </w:r>
      <w:r w:rsidR="009246F4">
        <w:rPr>
          <w:rFonts w:ascii="Arial" w:eastAsia="Arial Unicode MS" w:hAnsi="Arial" w:cs="Arial"/>
          <w:sz w:val="20"/>
          <w:szCs w:val="20"/>
        </w:rPr>
        <w:t>19</w:t>
      </w:r>
      <w:r>
        <w:rPr>
          <w:rFonts w:ascii="Arial" w:eastAsia="Arial Unicode MS" w:hAnsi="Arial" w:cs="Arial"/>
          <w:sz w:val="20"/>
          <w:szCs w:val="20"/>
        </w:rPr>
        <w:t xml:space="preserve"> through </w:t>
      </w:r>
      <w:r w:rsidR="009246F4">
        <w:rPr>
          <w:rFonts w:ascii="Arial" w:eastAsia="Arial Unicode MS" w:hAnsi="Arial" w:cs="Arial"/>
          <w:sz w:val="20"/>
          <w:szCs w:val="20"/>
        </w:rPr>
        <w:t>22</w:t>
      </w:r>
      <w:r>
        <w:rPr>
          <w:rFonts w:ascii="Arial" w:eastAsia="Arial Unicode MS" w:hAnsi="Arial" w:cs="Arial"/>
          <w:sz w:val="20"/>
          <w:szCs w:val="20"/>
        </w:rPr>
        <w:t xml:space="preserve"> for one month.  </w:t>
      </w:r>
      <w:r w:rsidR="009246F4">
        <w:rPr>
          <w:rFonts w:ascii="Arial" w:eastAsia="Arial Unicode MS" w:hAnsi="Arial" w:cs="Arial"/>
          <w:sz w:val="20"/>
          <w:szCs w:val="20"/>
        </w:rPr>
        <w:t xml:space="preserve">Stephanie Bailey </w:t>
      </w:r>
      <w:r>
        <w:rPr>
          <w:rFonts w:ascii="Arial" w:eastAsia="Arial Unicode MS" w:hAnsi="Arial" w:cs="Arial"/>
          <w:sz w:val="20"/>
          <w:szCs w:val="20"/>
        </w:rPr>
        <w:t xml:space="preserve">seconded and the Board approved without objection. </w:t>
      </w:r>
    </w:p>
    <w:p w14:paraId="6BA3FE64"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D632DB4" w14:textId="77777777" w:rsidR="009246F4" w:rsidRPr="009246F4" w:rsidRDefault="008C0AB1"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9246F4">
        <w:rPr>
          <w:rFonts w:ascii="Arial" w:eastAsia="Arial Unicode MS" w:hAnsi="Arial" w:cs="Arial"/>
          <w:sz w:val="20"/>
          <w:szCs w:val="20"/>
        </w:rPr>
        <w:t xml:space="preserve"> 23</w:t>
      </w:r>
      <w:r>
        <w:rPr>
          <w:rFonts w:ascii="Arial" w:eastAsia="Arial Unicode MS" w:hAnsi="Arial" w:cs="Arial"/>
          <w:sz w:val="20"/>
          <w:szCs w:val="20"/>
        </w:rPr>
        <w:t xml:space="preserve"> she recommends approval of return to work</w:t>
      </w:r>
      <w:r w:rsidR="009246F4">
        <w:rPr>
          <w:rFonts w:ascii="Arial" w:eastAsia="Arial Unicode MS" w:hAnsi="Arial" w:cs="Arial"/>
          <w:sz w:val="20"/>
          <w:szCs w:val="20"/>
        </w:rPr>
        <w:t xml:space="preserve"> with restrictions</w:t>
      </w:r>
      <w:r w:rsidRPr="009246F4">
        <w:rPr>
          <w:rFonts w:ascii="Arial" w:eastAsia="Arial Unicode MS" w:hAnsi="Arial" w:cs="Arial"/>
          <w:b/>
          <w:sz w:val="20"/>
          <w:szCs w:val="20"/>
        </w:rPr>
        <w:t xml:space="preserve">.  </w:t>
      </w:r>
    </w:p>
    <w:p w14:paraId="30DD111B" w14:textId="77777777" w:rsidR="009246F4" w:rsidRPr="009246F4" w:rsidRDefault="009246F4" w:rsidP="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2BE613EC" w14:textId="77777777" w:rsidR="009246F4" w:rsidRDefault="009246F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Byron Grizzle, Sheriff’s Office, stated there may be some difficulty in accommodating the individual.</w:t>
      </w:r>
    </w:p>
    <w:p w14:paraId="349719C7" w14:textId="77777777" w:rsidR="009246F4" w:rsidRDefault="009246F4"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3C4C75A" w14:textId="77777777" w:rsidR="008C0AB1" w:rsidRDefault="009246F4"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Richard Riebeling </w:t>
      </w:r>
      <w:r w:rsidR="008C0AB1">
        <w:rPr>
          <w:rFonts w:ascii="Arial" w:eastAsia="Arial Unicode MS" w:hAnsi="Arial" w:cs="Arial"/>
          <w:sz w:val="20"/>
          <w:szCs w:val="20"/>
        </w:rPr>
        <w:t xml:space="preserve">moved for approval of the recommendation of return to work.  </w:t>
      </w:r>
      <w:r>
        <w:rPr>
          <w:rFonts w:ascii="Arial" w:eastAsia="Arial Unicode MS" w:hAnsi="Arial" w:cs="Arial"/>
          <w:sz w:val="20"/>
          <w:szCs w:val="20"/>
        </w:rPr>
        <w:t xml:space="preserve">Tom Curtis </w:t>
      </w:r>
      <w:r w:rsidR="008C0AB1">
        <w:rPr>
          <w:rFonts w:ascii="Arial" w:eastAsia="Arial Unicode MS" w:hAnsi="Arial" w:cs="Arial"/>
          <w:sz w:val="20"/>
          <w:szCs w:val="20"/>
        </w:rPr>
        <w:t xml:space="preserve">seconded and the Board approved without objection. </w:t>
      </w:r>
    </w:p>
    <w:p w14:paraId="4F209C4A"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31189F7F" w14:textId="77777777" w:rsidR="009246F4"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24, Edna Jones stated that she has received some information from the individual and suggested a deferral for one month.</w:t>
      </w:r>
    </w:p>
    <w:p w14:paraId="18AB9219" w14:textId="77777777" w:rsidR="009246F4"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09107D16" w14:textId="77777777" w:rsidR="009246F4"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requested a copy of the information.</w:t>
      </w:r>
    </w:p>
    <w:p w14:paraId="589B6AB7" w14:textId="77777777" w:rsidR="009246F4"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5D59D162" w14:textId="77777777" w:rsidR="009246F4"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 xml:space="preserve">B.R. Hall moved to defer item </w:t>
      </w:r>
      <w:r w:rsidR="00064BAB">
        <w:rPr>
          <w:rFonts w:ascii="Arial" w:eastAsia="Arial Unicode MS" w:hAnsi="Arial" w:cs="Arial"/>
          <w:sz w:val="20"/>
          <w:szCs w:val="20"/>
        </w:rPr>
        <w:t xml:space="preserve">24 for one month. Doug Clariday </w:t>
      </w:r>
      <w:r>
        <w:rPr>
          <w:rFonts w:ascii="Arial" w:eastAsia="Arial Unicode MS" w:hAnsi="Arial" w:cs="Arial"/>
          <w:sz w:val="20"/>
          <w:szCs w:val="20"/>
        </w:rPr>
        <w:t xml:space="preserve">seconded and the Board approved with Stephanie Bailey opposing. </w:t>
      </w:r>
    </w:p>
    <w:p w14:paraId="59C293D0" w14:textId="77777777" w:rsidR="009246F4" w:rsidRDefault="009246F4">
      <w:pPr>
        <w:tabs>
          <w:tab w:val="left" w:pos="2829"/>
          <w:tab w:val="left" w:pos="6166"/>
          <w:tab w:val="left" w:pos="7026"/>
          <w:tab w:val="left" w:pos="10366"/>
          <w:tab w:val="left" w:pos="13706"/>
        </w:tabs>
        <w:jc w:val="both"/>
        <w:rPr>
          <w:rFonts w:ascii="Arial" w:eastAsia="Arial Unicode MS" w:hAnsi="Arial" w:cs="Arial"/>
          <w:b/>
          <w:sz w:val="20"/>
          <w:szCs w:val="20"/>
        </w:rPr>
      </w:pPr>
    </w:p>
    <w:p w14:paraId="18AD6C08" w14:textId="77777777" w:rsidR="00BB725C"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25 she recommends approval of return to work. </w:t>
      </w:r>
    </w:p>
    <w:p w14:paraId="50161DBC" w14:textId="77777777" w:rsidR="00BB725C" w:rsidRDefault="00BB725C"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7B7FA34A" w14:textId="77777777" w:rsidR="00BB725C" w:rsidRDefault="00BB725C"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that there are some issues with this item that related to Civil Service not this Board.</w:t>
      </w:r>
    </w:p>
    <w:p w14:paraId="6AA84099" w14:textId="77777777" w:rsidR="00BB725C" w:rsidRDefault="00BB725C"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53C30B04" w14:textId="77777777" w:rsidR="00BB725C" w:rsidRDefault="00BB725C"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David Diaz-Barriga, Assessor’s Office, stated that they are prepared to return the individual to work.</w:t>
      </w:r>
    </w:p>
    <w:p w14:paraId="7C8A85B2" w14:textId="77777777" w:rsidR="00BB725C" w:rsidRDefault="00BB725C"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6937F76C" w14:textId="77777777" w:rsidR="009246F4" w:rsidRDefault="00BB725C" w:rsidP="009246F4">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Stephanie Bailey</w:t>
      </w:r>
      <w:r w:rsidR="009246F4">
        <w:rPr>
          <w:rFonts w:ascii="Arial" w:eastAsia="Arial Unicode MS" w:hAnsi="Arial" w:cs="Arial"/>
          <w:sz w:val="20"/>
          <w:szCs w:val="20"/>
        </w:rPr>
        <w:t xml:space="preserve"> moved for approval of the recommendation of return to work.  </w:t>
      </w:r>
      <w:r>
        <w:rPr>
          <w:rFonts w:ascii="Arial" w:eastAsia="Arial Unicode MS" w:hAnsi="Arial" w:cs="Arial"/>
          <w:sz w:val="20"/>
          <w:szCs w:val="20"/>
        </w:rPr>
        <w:t xml:space="preserve">Veronica Frazier </w:t>
      </w:r>
      <w:r w:rsidR="009246F4">
        <w:rPr>
          <w:rFonts w:ascii="Arial" w:eastAsia="Arial Unicode MS" w:hAnsi="Arial" w:cs="Arial"/>
          <w:sz w:val="20"/>
          <w:szCs w:val="20"/>
        </w:rPr>
        <w:t xml:space="preserve">seconded and the Board approved without objection. </w:t>
      </w:r>
    </w:p>
    <w:p w14:paraId="231BCA85" w14:textId="77777777" w:rsidR="009246F4" w:rsidRDefault="009246F4">
      <w:pPr>
        <w:tabs>
          <w:tab w:val="left" w:pos="2829"/>
          <w:tab w:val="left" w:pos="6166"/>
          <w:tab w:val="left" w:pos="7026"/>
          <w:tab w:val="left" w:pos="10366"/>
          <w:tab w:val="left" w:pos="13706"/>
        </w:tabs>
        <w:jc w:val="both"/>
        <w:rPr>
          <w:rFonts w:ascii="Arial" w:eastAsia="Arial Unicode MS" w:hAnsi="Arial" w:cs="Arial"/>
          <w:b/>
          <w:sz w:val="20"/>
          <w:szCs w:val="20"/>
        </w:rPr>
      </w:pPr>
    </w:p>
    <w:p w14:paraId="7C351373" w14:textId="77777777" w:rsidR="00BB75F1"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BB725C">
        <w:rPr>
          <w:rFonts w:ascii="Arial" w:eastAsia="Arial Unicode MS" w:hAnsi="Arial" w:cs="Arial"/>
          <w:sz w:val="20"/>
          <w:szCs w:val="20"/>
        </w:rPr>
        <w:t xml:space="preserve"> 26</w:t>
      </w:r>
      <w:r w:rsidR="00153A02">
        <w:rPr>
          <w:rFonts w:ascii="Arial" w:eastAsia="Arial Unicode MS" w:hAnsi="Arial" w:cs="Arial"/>
          <w:sz w:val="20"/>
          <w:szCs w:val="20"/>
        </w:rPr>
        <w:t>, her</w:t>
      </w:r>
      <w:r>
        <w:rPr>
          <w:rFonts w:ascii="Arial" w:eastAsia="Arial Unicode MS" w:hAnsi="Arial" w:cs="Arial"/>
          <w:sz w:val="20"/>
          <w:szCs w:val="20"/>
        </w:rPr>
        <w:t xml:space="preserve"> recommen</w:t>
      </w:r>
      <w:r w:rsidR="009D6275">
        <w:rPr>
          <w:rFonts w:ascii="Arial" w:eastAsia="Arial Unicode MS" w:hAnsi="Arial" w:cs="Arial"/>
          <w:sz w:val="20"/>
          <w:szCs w:val="20"/>
        </w:rPr>
        <w:t>d</w:t>
      </w:r>
      <w:r w:rsidR="00153A02">
        <w:rPr>
          <w:rFonts w:ascii="Arial" w:eastAsia="Arial Unicode MS" w:hAnsi="Arial" w:cs="Arial"/>
          <w:sz w:val="20"/>
          <w:szCs w:val="20"/>
        </w:rPr>
        <w:t>ation is</w:t>
      </w:r>
      <w:r w:rsidR="009D6275">
        <w:rPr>
          <w:rFonts w:ascii="Arial" w:eastAsia="Arial Unicode MS" w:hAnsi="Arial" w:cs="Arial"/>
          <w:sz w:val="20"/>
          <w:szCs w:val="20"/>
        </w:rPr>
        <w:t xml:space="preserve"> approval of return to work, however, she has received medical information which shows the individual is taking a medication that would prevent </w:t>
      </w:r>
      <w:r w:rsidR="00BB75F1">
        <w:rPr>
          <w:rFonts w:ascii="Arial" w:eastAsia="Arial Unicode MS" w:hAnsi="Arial" w:cs="Arial"/>
          <w:sz w:val="20"/>
          <w:szCs w:val="20"/>
        </w:rPr>
        <w:t>t</w:t>
      </w:r>
      <w:r w:rsidR="009D6275">
        <w:rPr>
          <w:rFonts w:ascii="Arial" w:eastAsia="Arial Unicode MS" w:hAnsi="Arial" w:cs="Arial"/>
          <w:sz w:val="20"/>
          <w:szCs w:val="20"/>
        </w:rPr>
        <w:t>he</w:t>
      </w:r>
      <w:r w:rsidR="00BB75F1">
        <w:rPr>
          <w:rFonts w:ascii="Arial" w:eastAsia="Arial Unicode MS" w:hAnsi="Arial" w:cs="Arial"/>
          <w:sz w:val="20"/>
          <w:szCs w:val="20"/>
        </w:rPr>
        <w:t xml:space="preserve"> individual </w:t>
      </w:r>
      <w:r w:rsidR="009D6275">
        <w:rPr>
          <w:rFonts w:ascii="Arial" w:eastAsia="Arial Unicode MS" w:hAnsi="Arial" w:cs="Arial"/>
          <w:sz w:val="20"/>
          <w:szCs w:val="20"/>
        </w:rPr>
        <w:t xml:space="preserve">from going back to </w:t>
      </w:r>
      <w:r w:rsidR="00153A02">
        <w:rPr>
          <w:rFonts w:ascii="Arial" w:eastAsia="Arial Unicode MS" w:hAnsi="Arial" w:cs="Arial"/>
          <w:sz w:val="20"/>
          <w:szCs w:val="20"/>
        </w:rPr>
        <w:t>h</w:t>
      </w:r>
      <w:r w:rsidR="009D6275">
        <w:rPr>
          <w:rFonts w:ascii="Arial" w:eastAsia="Arial Unicode MS" w:hAnsi="Arial" w:cs="Arial"/>
          <w:sz w:val="20"/>
          <w:szCs w:val="20"/>
        </w:rPr>
        <w:t>e</w:t>
      </w:r>
      <w:r w:rsidR="00153A02">
        <w:rPr>
          <w:rFonts w:ascii="Arial" w:eastAsia="Arial Unicode MS" w:hAnsi="Arial" w:cs="Arial"/>
          <w:sz w:val="20"/>
          <w:szCs w:val="20"/>
        </w:rPr>
        <w:t>r</w:t>
      </w:r>
      <w:r w:rsidR="009D6275">
        <w:rPr>
          <w:rFonts w:ascii="Arial" w:eastAsia="Arial Unicode MS" w:hAnsi="Arial" w:cs="Arial"/>
          <w:sz w:val="20"/>
          <w:szCs w:val="20"/>
        </w:rPr>
        <w:t xml:space="preserve"> previous position.</w:t>
      </w:r>
      <w:r w:rsidR="00BB75F1">
        <w:rPr>
          <w:rFonts w:ascii="Arial" w:eastAsia="Arial Unicode MS" w:hAnsi="Arial" w:cs="Arial"/>
          <w:sz w:val="20"/>
          <w:szCs w:val="20"/>
        </w:rPr>
        <w:t xml:space="preserve"> She recommended that the individual be returned to work with restrictions.</w:t>
      </w:r>
    </w:p>
    <w:p w14:paraId="1B381964" w14:textId="77777777" w:rsidR="00BB75F1" w:rsidRDefault="00BB75F1"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5232D97C" w14:textId="77777777" w:rsidR="00153A02" w:rsidRDefault="00BB725C">
      <w:pPr>
        <w:tabs>
          <w:tab w:val="left" w:pos="2829"/>
          <w:tab w:val="left" w:pos="6166"/>
          <w:tab w:val="left" w:pos="7026"/>
          <w:tab w:val="left" w:pos="10366"/>
          <w:tab w:val="left" w:pos="13706"/>
        </w:tabs>
        <w:jc w:val="both"/>
        <w:rPr>
          <w:rFonts w:ascii="Arial" w:eastAsia="Arial Unicode MS" w:hAnsi="Arial" w:cs="Arial"/>
          <w:sz w:val="20"/>
          <w:szCs w:val="20"/>
        </w:rPr>
      </w:pPr>
      <w:r w:rsidRPr="00BB725C">
        <w:rPr>
          <w:rFonts w:ascii="Arial" w:eastAsia="Arial Unicode MS" w:hAnsi="Arial" w:cs="Arial"/>
          <w:sz w:val="20"/>
          <w:szCs w:val="20"/>
        </w:rPr>
        <w:t>The individual’s mother was present and address</w:t>
      </w:r>
      <w:r w:rsidR="00153A02">
        <w:rPr>
          <w:rFonts w:ascii="Arial" w:eastAsia="Arial Unicode MS" w:hAnsi="Arial" w:cs="Arial"/>
          <w:sz w:val="20"/>
          <w:szCs w:val="20"/>
        </w:rPr>
        <w:t xml:space="preserve">ed the Board regarding her daughters </w:t>
      </w:r>
      <w:r w:rsidRPr="00BB725C">
        <w:rPr>
          <w:rFonts w:ascii="Arial" w:eastAsia="Arial Unicode MS" w:hAnsi="Arial" w:cs="Arial"/>
          <w:sz w:val="20"/>
          <w:szCs w:val="20"/>
        </w:rPr>
        <w:t>current condition</w:t>
      </w:r>
      <w:r>
        <w:rPr>
          <w:rFonts w:ascii="Arial" w:eastAsia="Arial Unicode MS" w:hAnsi="Arial" w:cs="Arial"/>
          <w:sz w:val="20"/>
          <w:szCs w:val="20"/>
        </w:rPr>
        <w:t xml:space="preserve"> and medications </w:t>
      </w:r>
      <w:r w:rsidR="00153A02">
        <w:rPr>
          <w:rFonts w:ascii="Arial" w:eastAsia="Arial Unicode MS" w:hAnsi="Arial" w:cs="Arial"/>
          <w:sz w:val="20"/>
          <w:szCs w:val="20"/>
        </w:rPr>
        <w:t xml:space="preserve">she is </w:t>
      </w:r>
      <w:r>
        <w:rPr>
          <w:rFonts w:ascii="Arial" w:eastAsia="Arial Unicode MS" w:hAnsi="Arial" w:cs="Arial"/>
          <w:sz w:val="20"/>
          <w:szCs w:val="20"/>
        </w:rPr>
        <w:t>tak</w:t>
      </w:r>
      <w:r w:rsidR="00153A02">
        <w:rPr>
          <w:rFonts w:ascii="Arial" w:eastAsia="Arial Unicode MS" w:hAnsi="Arial" w:cs="Arial"/>
          <w:sz w:val="20"/>
          <w:szCs w:val="20"/>
        </w:rPr>
        <w:t>ing.</w:t>
      </w:r>
    </w:p>
    <w:p w14:paraId="03CE40D1" w14:textId="77777777" w:rsidR="009246F4" w:rsidRPr="00153A02" w:rsidRDefault="00153A02">
      <w:pPr>
        <w:tabs>
          <w:tab w:val="left" w:pos="2829"/>
          <w:tab w:val="left" w:pos="6166"/>
          <w:tab w:val="left" w:pos="7026"/>
          <w:tab w:val="left" w:pos="10366"/>
          <w:tab w:val="left" w:pos="13706"/>
        </w:tabs>
        <w:jc w:val="both"/>
        <w:rPr>
          <w:rFonts w:ascii="Arial" w:eastAsia="Arial Unicode MS" w:hAnsi="Arial" w:cs="Arial"/>
          <w:sz w:val="20"/>
          <w:szCs w:val="20"/>
        </w:rPr>
      </w:pPr>
      <w:r w:rsidRPr="00153A02">
        <w:rPr>
          <w:rFonts w:ascii="Arial" w:eastAsia="Arial Unicode MS" w:hAnsi="Arial" w:cs="Arial"/>
          <w:sz w:val="20"/>
          <w:szCs w:val="20"/>
        </w:rPr>
        <w:t xml:space="preserve"> </w:t>
      </w:r>
    </w:p>
    <w:p w14:paraId="1A995271" w14:textId="77777777" w:rsidR="00153A02" w:rsidRPr="00153A02" w:rsidRDefault="00153A02">
      <w:pPr>
        <w:tabs>
          <w:tab w:val="left" w:pos="2829"/>
          <w:tab w:val="left" w:pos="6166"/>
          <w:tab w:val="left" w:pos="7026"/>
          <w:tab w:val="left" w:pos="10366"/>
          <w:tab w:val="left" w:pos="13706"/>
        </w:tabs>
        <w:jc w:val="both"/>
        <w:rPr>
          <w:rFonts w:ascii="Arial" w:eastAsia="Arial Unicode MS" w:hAnsi="Arial" w:cs="Arial"/>
          <w:sz w:val="20"/>
          <w:szCs w:val="20"/>
        </w:rPr>
      </w:pPr>
      <w:r w:rsidRPr="00153A02">
        <w:rPr>
          <w:rFonts w:ascii="Arial" w:eastAsia="Arial Unicode MS" w:hAnsi="Arial" w:cs="Arial"/>
          <w:sz w:val="20"/>
          <w:szCs w:val="20"/>
        </w:rPr>
        <w:t xml:space="preserve">After some </w:t>
      </w:r>
      <w:r w:rsidR="00067383">
        <w:rPr>
          <w:rFonts w:ascii="Arial" w:eastAsia="Arial Unicode MS" w:hAnsi="Arial" w:cs="Arial"/>
          <w:sz w:val="20"/>
          <w:szCs w:val="20"/>
        </w:rPr>
        <w:t xml:space="preserve">discussion of the individual being able to return to the previous position and additional medical information to consider, </w:t>
      </w:r>
      <w:r w:rsidR="009537E6">
        <w:rPr>
          <w:rFonts w:ascii="Arial" w:eastAsia="Arial Unicode MS" w:hAnsi="Arial" w:cs="Arial"/>
          <w:sz w:val="20"/>
          <w:szCs w:val="20"/>
        </w:rPr>
        <w:t>Jerry Hall</w:t>
      </w:r>
      <w:r w:rsidR="00067383">
        <w:rPr>
          <w:rFonts w:ascii="Arial" w:eastAsia="Arial Unicode MS" w:hAnsi="Arial" w:cs="Arial"/>
          <w:sz w:val="20"/>
          <w:szCs w:val="20"/>
        </w:rPr>
        <w:t xml:space="preserve"> moved to defer item 26 for one month. </w:t>
      </w:r>
      <w:r w:rsidR="009537E6">
        <w:rPr>
          <w:rFonts w:ascii="Arial" w:eastAsia="Arial Unicode MS" w:hAnsi="Arial" w:cs="Arial"/>
          <w:sz w:val="20"/>
          <w:szCs w:val="20"/>
        </w:rPr>
        <w:t>Todd Henry</w:t>
      </w:r>
      <w:r w:rsidR="00067383">
        <w:rPr>
          <w:rFonts w:ascii="Arial" w:eastAsia="Arial Unicode MS" w:hAnsi="Arial" w:cs="Arial"/>
          <w:sz w:val="20"/>
          <w:szCs w:val="20"/>
        </w:rPr>
        <w:t xml:space="preserve"> seconded and the Board approved without objection. </w:t>
      </w:r>
    </w:p>
    <w:p w14:paraId="06FC7B97" w14:textId="77777777" w:rsidR="00153A02" w:rsidRPr="00153A02" w:rsidRDefault="00153A02">
      <w:pPr>
        <w:tabs>
          <w:tab w:val="left" w:pos="2829"/>
          <w:tab w:val="left" w:pos="6166"/>
          <w:tab w:val="left" w:pos="7026"/>
          <w:tab w:val="left" w:pos="10366"/>
          <w:tab w:val="left" w:pos="13706"/>
        </w:tabs>
        <w:jc w:val="both"/>
        <w:rPr>
          <w:rFonts w:ascii="Arial" w:eastAsia="Arial Unicode MS" w:hAnsi="Arial" w:cs="Arial"/>
          <w:sz w:val="20"/>
          <w:szCs w:val="20"/>
        </w:rPr>
      </w:pPr>
    </w:p>
    <w:p w14:paraId="1F1E0EB9" w14:textId="77777777" w:rsidR="00067383" w:rsidRDefault="009246F4"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067383">
        <w:rPr>
          <w:rFonts w:ascii="Arial" w:eastAsia="Arial Unicode MS" w:hAnsi="Arial" w:cs="Arial"/>
          <w:sz w:val="20"/>
          <w:szCs w:val="20"/>
        </w:rPr>
        <w:t xml:space="preserve"> 27</w:t>
      </w:r>
      <w:r>
        <w:rPr>
          <w:rFonts w:ascii="Arial" w:eastAsia="Arial Unicode MS" w:hAnsi="Arial" w:cs="Arial"/>
          <w:sz w:val="20"/>
          <w:szCs w:val="20"/>
        </w:rPr>
        <w:t xml:space="preserve"> she recommends approval of return to wor</w:t>
      </w:r>
      <w:r w:rsidR="00067383">
        <w:rPr>
          <w:rFonts w:ascii="Arial" w:eastAsia="Arial Unicode MS" w:hAnsi="Arial" w:cs="Arial"/>
          <w:sz w:val="20"/>
          <w:szCs w:val="20"/>
        </w:rPr>
        <w:t xml:space="preserve">k based on the results of a psychological evaluation. </w:t>
      </w:r>
    </w:p>
    <w:p w14:paraId="5F2791E4"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0C14CAFF"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was present and addressed the Board. She indicating that they do not have the complete medical record and reviewed her current medications. </w:t>
      </w:r>
    </w:p>
    <w:p w14:paraId="14BC5315"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17CC1A2F"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was present and indicated that they can return the individual to work.</w:t>
      </w:r>
    </w:p>
    <w:p w14:paraId="0C15307B"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23F18307"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condition/diagnosis from the original application, Nicki Eke, Legal Department, stated that since this is a medical disability pension, you would review the new conditions also. </w:t>
      </w:r>
    </w:p>
    <w:p w14:paraId="033C5AB2" w14:textId="77777777" w:rsidR="00067383" w:rsidRDefault="00067383" w:rsidP="009246F4">
      <w:pPr>
        <w:tabs>
          <w:tab w:val="left" w:pos="2829"/>
          <w:tab w:val="left" w:pos="6166"/>
          <w:tab w:val="left" w:pos="7026"/>
          <w:tab w:val="left" w:pos="10366"/>
          <w:tab w:val="left" w:pos="13706"/>
        </w:tabs>
        <w:jc w:val="both"/>
        <w:rPr>
          <w:rFonts w:ascii="Arial" w:eastAsia="Arial Unicode MS" w:hAnsi="Arial" w:cs="Arial"/>
          <w:sz w:val="20"/>
          <w:szCs w:val="20"/>
        </w:rPr>
      </w:pPr>
    </w:p>
    <w:p w14:paraId="3D700627" w14:textId="77777777" w:rsidR="009246F4" w:rsidRDefault="00067383" w:rsidP="009246F4">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B.R. Hall </w:t>
      </w:r>
      <w:r w:rsidR="009246F4">
        <w:rPr>
          <w:rFonts w:ascii="Arial" w:eastAsia="Arial Unicode MS" w:hAnsi="Arial" w:cs="Arial"/>
          <w:sz w:val="20"/>
          <w:szCs w:val="20"/>
        </w:rPr>
        <w:t xml:space="preserve">moved </w:t>
      </w:r>
      <w:r>
        <w:rPr>
          <w:rFonts w:ascii="Arial" w:eastAsia="Arial Unicode MS" w:hAnsi="Arial" w:cs="Arial"/>
          <w:sz w:val="20"/>
          <w:szCs w:val="20"/>
        </w:rPr>
        <w:t xml:space="preserve">to defer item 27 for one month to review the additional medical information. Doug Clariday </w:t>
      </w:r>
      <w:r w:rsidR="009246F4">
        <w:rPr>
          <w:rFonts w:ascii="Arial" w:eastAsia="Arial Unicode MS" w:hAnsi="Arial" w:cs="Arial"/>
          <w:sz w:val="20"/>
          <w:szCs w:val="20"/>
        </w:rPr>
        <w:t xml:space="preserve">seconded and the Board approved without objection. </w:t>
      </w:r>
    </w:p>
    <w:p w14:paraId="0DA8D573" w14:textId="77777777" w:rsidR="009246F4" w:rsidRDefault="009246F4">
      <w:pPr>
        <w:tabs>
          <w:tab w:val="left" w:pos="2829"/>
          <w:tab w:val="left" w:pos="6166"/>
          <w:tab w:val="left" w:pos="7026"/>
          <w:tab w:val="left" w:pos="10366"/>
          <w:tab w:val="left" w:pos="13706"/>
        </w:tabs>
        <w:jc w:val="both"/>
        <w:rPr>
          <w:rFonts w:ascii="Arial" w:eastAsia="Arial Unicode MS" w:hAnsi="Arial" w:cs="Arial"/>
          <w:b/>
          <w:sz w:val="20"/>
          <w:szCs w:val="20"/>
        </w:rPr>
      </w:pPr>
    </w:p>
    <w:p w14:paraId="211147A3"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B2B5CD5" w14:textId="77777777">
        <w:trPr>
          <w:trHeight w:val="675"/>
        </w:trPr>
        <w:tc>
          <w:tcPr>
            <w:tcW w:w="606" w:type="dxa"/>
            <w:vAlign w:val="center"/>
          </w:tcPr>
          <w:p w14:paraId="2EF60E29"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089FB7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8818D8D"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D203B54"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3890EEF1"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6FFC14E0" w14:textId="77777777">
        <w:trPr>
          <w:trHeight w:val="675"/>
        </w:trPr>
        <w:tc>
          <w:tcPr>
            <w:tcW w:w="606" w:type="dxa"/>
            <w:vAlign w:val="center"/>
          </w:tcPr>
          <w:p w14:paraId="39952395"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2982DA8E" w14:textId="77777777" w:rsidR="007B61AF" w:rsidRPr="007B61AF" w:rsidRDefault="00AF718D" w:rsidP="00A04795">
            <w:pPr>
              <w:jc w:val="center"/>
              <w:rPr>
                <w:rFonts w:ascii="Arial" w:hAnsi="Arial" w:cs="Arial"/>
                <w:bCs/>
                <w:sz w:val="20"/>
                <w:szCs w:val="20"/>
              </w:rPr>
            </w:pPr>
            <w:r>
              <w:rPr>
                <w:rFonts w:ascii="Arial" w:hAnsi="Arial" w:cs="Arial"/>
                <w:bCs/>
                <w:sz w:val="20"/>
                <w:szCs w:val="20"/>
              </w:rPr>
              <w:t>William Brown, Jr.</w:t>
            </w:r>
          </w:p>
        </w:tc>
        <w:tc>
          <w:tcPr>
            <w:tcW w:w="2146" w:type="dxa"/>
            <w:vAlign w:val="center"/>
          </w:tcPr>
          <w:p w14:paraId="1C0741BF" w14:textId="77777777" w:rsidR="007B61AF" w:rsidRPr="007B61AF" w:rsidRDefault="00AF718D"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5D71ECCA" w14:textId="77777777" w:rsidR="007B61AF" w:rsidRPr="007B61AF" w:rsidRDefault="00AF718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7695E842"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w:t>
            </w:r>
            <w:r w:rsidR="002222ED">
              <w:rPr>
                <w:rFonts w:ascii="Arial" w:hAnsi="Arial" w:cs="Arial"/>
                <w:bCs/>
                <w:sz w:val="20"/>
                <w:szCs w:val="20"/>
              </w:rPr>
              <w:t xml:space="preserve">with case management </w:t>
            </w:r>
            <w:r w:rsidR="005E5C42">
              <w:rPr>
                <w:rFonts w:ascii="Arial" w:hAnsi="Arial" w:cs="Arial"/>
                <w:bCs/>
                <w:sz w:val="20"/>
                <w:szCs w:val="20"/>
              </w:rPr>
              <w:t xml:space="preserve">for </w:t>
            </w:r>
            <w:r w:rsidR="00630640">
              <w:rPr>
                <w:rFonts w:ascii="Arial" w:hAnsi="Arial" w:cs="Arial"/>
                <w:bCs/>
                <w:sz w:val="20"/>
                <w:szCs w:val="20"/>
              </w:rPr>
              <w:t>one year, (December 2015), with re-exam at that time.</w:t>
            </w:r>
          </w:p>
        </w:tc>
      </w:tr>
      <w:tr w:rsidR="002222ED" w:rsidRPr="00D84945" w14:paraId="1BAA2013" w14:textId="77777777">
        <w:trPr>
          <w:trHeight w:val="675"/>
        </w:trPr>
        <w:tc>
          <w:tcPr>
            <w:tcW w:w="606" w:type="dxa"/>
            <w:vAlign w:val="center"/>
          </w:tcPr>
          <w:p w14:paraId="34B9BA9B" w14:textId="77777777" w:rsidR="002222ED" w:rsidRDefault="002222ED"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54388F12" w14:textId="77777777" w:rsidR="002222ED" w:rsidRDefault="002222ED" w:rsidP="00A04795">
            <w:pPr>
              <w:jc w:val="center"/>
              <w:rPr>
                <w:rFonts w:ascii="Arial" w:hAnsi="Arial" w:cs="Arial"/>
                <w:bCs/>
                <w:sz w:val="20"/>
                <w:szCs w:val="20"/>
              </w:rPr>
            </w:pPr>
            <w:r>
              <w:rPr>
                <w:rFonts w:ascii="Arial" w:hAnsi="Arial" w:cs="Arial"/>
                <w:bCs/>
                <w:sz w:val="20"/>
                <w:szCs w:val="20"/>
              </w:rPr>
              <w:t>Walter L. Owens</w:t>
            </w:r>
          </w:p>
        </w:tc>
        <w:tc>
          <w:tcPr>
            <w:tcW w:w="2146" w:type="dxa"/>
            <w:vAlign w:val="center"/>
          </w:tcPr>
          <w:p w14:paraId="18D57950" w14:textId="77777777" w:rsidR="002222ED" w:rsidRDefault="002222ED"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509BA863" w14:textId="77777777" w:rsidR="002222ED" w:rsidRDefault="002222ED"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E97ABE3" w14:textId="77777777" w:rsidR="002222ED" w:rsidRPr="00DE509C" w:rsidRDefault="002222ED" w:rsidP="00A06238">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with case management for </w:t>
            </w:r>
            <w:r w:rsidR="00A06238">
              <w:rPr>
                <w:rFonts w:ascii="Arial" w:hAnsi="Arial" w:cs="Arial"/>
                <w:bCs/>
                <w:sz w:val="20"/>
                <w:szCs w:val="20"/>
              </w:rPr>
              <w:t>six months</w:t>
            </w:r>
            <w:r>
              <w:rPr>
                <w:rFonts w:ascii="Arial" w:hAnsi="Arial" w:cs="Arial"/>
                <w:bCs/>
                <w:sz w:val="20"/>
                <w:szCs w:val="20"/>
              </w:rPr>
              <w:t>, (</w:t>
            </w:r>
            <w:r w:rsidR="00A06238">
              <w:rPr>
                <w:rFonts w:ascii="Arial" w:hAnsi="Arial" w:cs="Arial"/>
                <w:bCs/>
                <w:sz w:val="20"/>
                <w:szCs w:val="20"/>
              </w:rPr>
              <w:t>June</w:t>
            </w:r>
            <w:r>
              <w:rPr>
                <w:rFonts w:ascii="Arial" w:hAnsi="Arial" w:cs="Arial"/>
                <w:bCs/>
                <w:sz w:val="20"/>
                <w:szCs w:val="20"/>
              </w:rPr>
              <w:t xml:space="preserve"> 2015), with re-exam at that time.</w:t>
            </w:r>
          </w:p>
        </w:tc>
      </w:tr>
      <w:tr w:rsidR="00A06238" w:rsidRPr="00D84945" w14:paraId="0B0B1955" w14:textId="77777777">
        <w:trPr>
          <w:trHeight w:val="675"/>
        </w:trPr>
        <w:tc>
          <w:tcPr>
            <w:tcW w:w="606" w:type="dxa"/>
            <w:vAlign w:val="center"/>
          </w:tcPr>
          <w:p w14:paraId="689D2F13" w14:textId="77777777" w:rsidR="00A06238" w:rsidRDefault="00A06238"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7123D240" w14:textId="77777777" w:rsidR="00A06238" w:rsidRDefault="00A06238" w:rsidP="00A04795">
            <w:pPr>
              <w:jc w:val="center"/>
              <w:rPr>
                <w:rFonts w:ascii="Arial" w:hAnsi="Arial" w:cs="Arial"/>
                <w:bCs/>
                <w:sz w:val="20"/>
                <w:szCs w:val="20"/>
              </w:rPr>
            </w:pPr>
            <w:r>
              <w:rPr>
                <w:rFonts w:ascii="Arial" w:hAnsi="Arial" w:cs="Arial"/>
                <w:bCs/>
                <w:sz w:val="20"/>
                <w:szCs w:val="20"/>
              </w:rPr>
              <w:t>Cynthia D. Newby</w:t>
            </w:r>
          </w:p>
        </w:tc>
        <w:tc>
          <w:tcPr>
            <w:tcW w:w="2146" w:type="dxa"/>
            <w:vAlign w:val="center"/>
          </w:tcPr>
          <w:p w14:paraId="0645E61A" w14:textId="77777777" w:rsidR="00A06238" w:rsidRDefault="00A06238"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429928DF" w14:textId="77777777" w:rsidR="00A06238" w:rsidRDefault="00A06238"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08C1BA0C" w14:textId="77777777" w:rsidR="00A06238" w:rsidRPr="00DE509C" w:rsidRDefault="00A06238" w:rsidP="00A06238">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bl>
    <w:p w14:paraId="43D7837B" w14:textId="77777777" w:rsidR="00052EE9" w:rsidRDefault="00052EE9" w:rsidP="00052EE9">
      <w:pPr>
        <w:pStyle w:val="Heading3"/>
        <w:jc w:val="both"/>
      </w:pPr>
      <w:r>
        <w:br w:type="page"/>
      </w:r>
      <w:r>
        <w:lastRenderedPageBreak/>
        <w:t>C. DISABILITY PENSIONS: (new requests, reexaminations, return to work and social security referrals)</w:t>
      </w:r>
    </w:p>
    <w:p w14:paraId="3DDBE8F7" w14:textId="77777777" w:rsidR="00052EE9" w:rsidRDefault="00052EE9" w:rsidP="00052EE9">
      <w:pPr>
        <w:tabs>
          <w:tab w:val="left" w:pos="2829"/>
          <w:tab w:val="left" w:pos="6166"/>
          <w:tab w:val="left" w:pos="7026"/>
          <w:tab w:val="left" w:pos="10366"/>
          <w:tab w:val="left" w:pos="13706"/>
        </w:tabs>
        <w:jc w:val="both"/>
      </w:pPr>
    </w:p>
    <w:p w14:paraId="3885190F" w14:textId="77777777" w:rsidR="00052EE9" w:rsidRPr="00F03807" w:rsidRDefault="00052EE9" w:rsidP="00052EE9">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052EE9" w:rsidRPr="00D84945" w14:paraId="5FF16399" w14:textId="77777777" w:rsidTr="002F73CD">
        <w:trPr>
          <w:trHeight w:val="675"/>
        </w:trPr>
        <w:tc>
          <w:tcPr>
            <w:tcW w:w="606" w:type="dxa"/>
            <w:vAlign w:val="center"/>
          </w:tcPr>
          <w:p w14:paraId="651F194E" w14:textId="77777777" w:rsidR="00052EE9" w:rsidRPr="00D84945" w:rsidRDefault="00052EE9" w:rsidP="002F73CD">
            <w:pPr>
              <w:jc w:val="center"/>
              <w:rPr>
                <w:rFonts w:ascii="Arial" w:hAnsi="Arial" w:cs="Arial"/>
                <w:b/>
                <w:bCs/>
                <w:sz w:val="20"/>
                <w:szCs w:val="20"/>
              </w:rPr>
            </w:pPr>
          </w:p>
        </w:tc>
        <w:tc>
          <w:tcPr>
            <w:tcW w:w="2160" w:type="dxa"/>
            <w:shd w:val="clear" w:color="auto" w:fill="auto"/>
            <w:noWrap/>
            <w:vAlign w:val="center"/>
          </w:tcPr>
          <w:p w14:paraId="751AC2C3" w14:textId="77777777" w:rsidR="00052EE9" w:rsidRPr="00D84945" w:rsidRDefault="00052EE9" w:rsidP="002F73CD">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EAEB598" w14:textId="77777777" w:rsidR="00052EE9" w:rsidRPr="00D84945" w:rsidRDefault="00052EE9" w:rsidP="002F73CD">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F793A59" w14:textId="77777777" w:rsidR="00052EE9" w:rsidRPr="00D84945" w:rsidRDefault="00052EE9" w:rsidP="002F73CD">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8C02FAA" w14:textId="77777777" w:rsidR="00052EE9" w:rsidRPr="00D84945" w:rsidRDefault="00052EE9" w:rsidP="002F73CD">
            <w:pPr>
              <w:jc w:val="center"/>
              <w:rPr>
                <w:rFonts w:ascii="Arial" w:hAnsi="Arial" w:cs="Arial"/>
                <w:b/>
                <w:bCs/>
                <w:sz w:val="20"/>
                <w:szCs w:val="20"/>
              </w:rPr>
            </w:pPr>
            <w:r>
              <w:rPr>
                <w:rFonts w:ascii="Arial" w:hAnsi="Arial" w:cs="Arial"/>
                <w:b/>
                <w:bCs/>
                <w:sz w:val="20"/>
                <w:szCs w:val="20"/>
              </w:rPr>
              <w:t>Board Action Taken</w:t>
            </w:r>
          </w:p>
        </w:tc>
      </w:tr>
      <w:tr w:rsidR="00A06238" w:rsidRPr="00D84945" w14:paraId="2C015703" w14:textId="77777777">
        <w:trPr>
          <w:trHeight w:val="675"/>
        </w:trPr>
        <w:tc>
          <w:tcPr>
            <w:tcW w:w="606" w:type="dxa"/>
            <w:vAlign w:val="center"/>
          </w:tcPr>
          <w:p w14:paraId="4A86D26D" w14:textId="77777777" w:rsidR="00A06238" w:rsidRDefault="00A06238"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31438461" w14:textId="77777777" w:rsidR="00A06238" w:rsidRDefault="00A06238" w:rsidP="00504AEA">
            <w:pPr>
              <w:jc w:val="center"/>
              <w:rPr>
                <w:rFonts w:ascii="Arial" w:hAnsi="Arial" w:cs="Arial"/>
                <w:bCs/>
                <w:sz w:val="20"/>
                <w:szCs w:val="20"/>
              </w:rPr>
            </w:pPr>
            <w:r>
              <w:rPr>
                <w:rFonts w:ascii="Arial" w:hAnsi="Arial" w:cs="Arial"/>
                <w:bCs/>
                <w:sz w:val="20"/>
                <w:szCs w:val="20"/>
              </w:rPr>
              <w:t xml:space="preserve">Marian D. Tyler </w:t>
            </w:r>
          </w:p>
        </w:tc>
        <w:tc>
          <w:tcPr>
            <w:tcW w:w="2146" w:type="dxa"/>
            <w:vAlign w:val="center"/>
          </w:tcPr>
          <w:p w14:paraId="063A3C7B" w14:textId="77777777" w:rsidR="00A06238" w:rsidRDefault="00A06238" w:rsidP="00A04795">
            <w:pPr>
              <w:jc w:val="center"/>
              <w:rPr>
                <w:rFonts w:ascii="Arial" w:hAnsi="Arial" w:cs="Arial"/>
                <w:bCs/>
                <w:sz w:val="20"/>
                <w:szCs w:val="20"/>
              </w:rPr>
            </w:pPr>
            <w:r>
              <w:rPr>
                <w:rFonts w:ascii="Arial" w:hAnsi="Arial" w:cs="Arial"/>
                <w:bCs/>
                <w:sz w:val="20"/>
                <w:szCs w:val="20"/>
              </w:rPr>
              <w:t xml:space="preserve">Social Services </w:t>
            </w:r>
          </w:p>
        </w:tc>
        <w:tc>
          <w:tcPr>
            <w:tcW w:w="1965" w:type="dxa"/>
            <w:vAlign w:val="center"/>
          </w:tcPr>
          <w:p w14:paraId="032EF9DA" w14:textId="77777777" w:rsidR="00A06238" w:rsidRDefault="00A0623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C33D864" w14:textId="77777777" w:rsidR="00A06238" w:rsidRPr="00DE509C" w:rsidRDefault="00A06238" w:rsidP="00F9152F">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bl>
    <w:p w14:paraId="4A73E109"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5A8CF308"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43ABCAD7" w14:textId="77777777">
        <w:trPr>
          <w:trHeight w:val="675"/>
        </w:trPr>
        <w:tc>
          <w:tcPr>
            <w:tcW w:w="606" w:type="dxa"/>
            <w:vAlign w:val="center"/>
          </w:tcPr>
          <w:p w14:paraId="6C544ECC"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95FE09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E38040D"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600690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8C9E03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66D8E6C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9175AB" w14:textId="77777777" w:rsidR="007B61AF" w:rsidRPr="007B61AF" w:rsidRDefault="00321BC4" w:rsidP="00E67A29">
            <w:pPr>
              <w:jc w:val="center"/>
              <w:rPr>
                <w:rFonts w:ascii="Arial" w:hAnsi="Arial" w:cs="Arial"/>
                <w:bCs/>
                <w:sz w:val="20"/>
                <w:szCs w:val="20"/>
              </w:rPr>
            </w:pPr>
            <w:r>
              <w:rPr>
                <w:rFonts w:ascii="Arial" w:hAnsi="Arial" w:cs="Arial"/>
                <w:bCs/>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BF99C" w14:textId="77777777" w:rsidR="007B61AF" w:rsidRPr="007B61AF" w:rsidRDefault="00321BC4" w:rsidP="00E67A29">
            <w:pPr>
              <w:jc w:val="center"/>
              <w:rPr>
                <w:rFonts w:ascii="Arial" w:hAnsi="Arial" w:cs="Arial"/>
                <w:bCs/>
                <w:sz w:val="20"/>
                <w:szCs w:val="20"/>
              </w:rPr>
            </w:pPr>
            <w:r>
              <w:rPr>
                <w:rFonts w:ascii="Arial" w:hAnsi="Arial" w:cs="Arial"/>
                <w:bCs/>
                <w:sz w:val="20"/>
                <w:szCs w:val="20"/>
              </w:rPr>
              <w:t>Yolanda Alfaro</w:t>
            </w:r>
          </w:p>
        </w:tc>
        <w:tc>
          <w:tcPr>
            <w:tcW w:w="2146" w:type="dxa"/>
            <w:tcBorders>
              <w:top w:val="single" w:sz="4" w:space="0" w:color="auto"/>
              <w:left w:val="single" w:sz="4" w:space="0" w:color="auto"/>
              <w:bottom w:val="single" w:sz="4" w:space="0" w:color="auto"/>
              <w:right w:val="single" w:sz="4" w:space="0" w:color="auto"/>
            </w:tcBorders>
            <w:vAlign w:val="center"/>
          </w:tcPr>
          <w:p w14:paraId="7E83C35D" w14:textId="77777777" w:rsidR="007B61AF" w:rsidRPr="007B61AF" w:rsidRDefault="00321BC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FEAC3FE" w14:textId="77777777" w:rsidR="007B61AF" w:rsidRPr="007B61AF" w:rsidRDefault="00321BC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C6DAED5"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A06238">
              <w:rPr>
                <w:rFonts w:ascii="Arial" w:hAnsi="Arial" w:cs="Arial"/>
                <w:bCs/>
                <w:sz w:val="20"/>
                <w:szCs w:val="20"/>
              </w:rPr>
              <w:t>two months, (February 2015), with re-exam at that time.</w:t>
            </w:r>
          </w:p>
        </w:tc>
      </w:tr>
      <w:tr w:rsidR="00A06238" w:rsidRPr="00D84945" w14:paraId="6618268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A19A853" w14:textId="77777777" w:rsidR="00A06238" w:rsidRDefault="00A06238"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B37B1" w14:textId="77777777" w:rsidR="00A06238" w:rsidRDefault="00A06238" w:rsidP="00E67A29">
            <w:pPr>
              <w:jc w:val="center"/>
              <w:rPr>
                <w:rFonts w:ascii="Arial" w:hAnsi="Arial" w:cs="Arial"/>
                <w:bCs/>
                <w:sz w:val="20"/>
                <w:szCs w:val="20"/>
              </w:rPr>
            </w:pPr>
            <w:r>
              <w:rPr>
                <w:rFonts w:ascii="Arial" w:hAnsi="Arial" w:cs="Arial"/>
                <w:bCs/>
                <w:sz w:val="20"/>
                <w:szCs w:val="20"/>
              </w:rPr>
              <w:t>Carolyn R. Beaird</w:t>
            </w:r>
          </w:p>
        </w:tc>
        <w:tc>
          <w:tcPr>
            <w:tcW w:w="2146" w:type="dxa"/>
            <w:tcBorders>
              <w:top w:val="single" w:sz="4" w:space="0" w:color="auto"/>
              <w:left w:val="single" w:sz="4" w:space="0" w:color="auto"/>
              <w:bottom w:val="single" w:sz="4" w:space="0" w:color="auto"/>
              <w:right w:val="single" w:sz="4" w:space="0" w:color="auto"/>
            </w:tcBorders>
            <w:vAlign w:val="center"/>
          </w:tcPr>
          <w:p w14:paraId="07745C58" w14:textId="77777777" w:rsidR="00A06238" w:rsidRDefault="00A06238" w:rsidP="00321BC4">
            <w:pPr>
              <w:jc w:val="center"/>
              <w:rPr>
                <w:rFonts w:ascii="Arial" w:hAnsi="Arial" w:cs="Arial"/>
                <w:bCs/>
                <w:sz w:val="20"/>
                <w:szCs w:val="20"/>
              </w:rPr>
            </w:pPr>
            <w:r>
              <w:rPr>
                <w:rFonts w:ascii="Arial" w:hAnsi="Arial" w:cs="Arial"/>
                <w:bCs/>
                <w:sz w:val="20"/>
                <w:szCs w:val="20"/>
              </w:rPr>
              <w:t xml:space="preserve">Metropolitan Nashville Public Schools </w:t>
            </w:r>
          </w:p>
        </w:tc>
        <w:tc>
          <w:tcPr>
            <w:tcW w:w="1965" w:type="dxa"/>
            <w:tcBorders>
              <w:top w:val="single" w:sz="4" w:space="0" w:color="auto"/>
              <w:left w:val="single" w:sz="4" w:space="0" w:color="auto"/>
              <w:bottom w:val="single" w:sz="4" w:space="0" w:color="auto"/>
              <w:right w:val="single" w:sz="4" w:space="0" w:color="auto"/>
            </w:tcBorders>
            <w:vAlign w:val="center"/>
          </w:tcPr>
          <w:p w14:paraId="160743AF" w14:textId="77777777" w:rsidR="00A06238" w:rsidRDefault="00A0623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FBC4E64" w14:textId="77777777" w:rsidR="00A06238" w:rsidRPr="007B61AF" w:rsidRDefault="00A06238" w:rsidP="00A0623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three months, (March 2015), with re-exam at that time.</w:t>
            </w:r>
          </w:p>
        </w:tc>
      </w:tr>
      <w:tr w:rsidR="00A06238" w:rsidRPr="00D84945" w14:paraId="6F54FCD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78BA8FE" w14:textId="77777777" w:rsidR="00A06238" w:rsidRDefault="00A06238"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EF3D6" w14:textId="77777777" w:rsidR="00A06238" w:rsidRDefault="00A06238" w:rsidP="00E67A29">
            <w:pPr>
              <w:jc w:val="center"/>
              <w:rPr>
                <w:rFonts w:ascii="Arial" w:hAnsi="Arial" w:cs="Arial"/>
                <w:bCs/>
                <w:sz w:val="20"/>
                <w:szCs w:val="20"/>
              </w:rPr>
            </w:pPr>
            <w:r>
              <w:rPr>
                <w:rFonts w:ascii="Arial" w:hAnsi="Arial" w:cs="Arial"/>
                <w:bCs/>
                <w:sz w:val="20"/>
                <w:szCs w:val="20"/>
              </w:rPr>
              <w:t>Michael E. Donaldson</w:t>
            </w:r>
          </w:p>
        </w:tc>
        <w:tc>
          <w:tcPr>
            <w:tcW w:w="2146" w:type="dxa"/>
            <w:tcBorders>
              <w:top w:val="single" w:sz="4" w:space="0" w:color="auto"/>
              <w:left w:val="single" w:sz="4" w:space="0" w:color="auto"/>
              <w:bottom w:val="single" w:sz="4" w:space="0" w:color="auto"/>
              <w:right w:val="single" w:sz="4" w:space="0" w:color="auto"/>
            </w:tcBorders>
            <w:vAlign w:val="center"/>
          </w:tcPr>
          <w:p w14:paraId="2B3D313C" w14:textId="77777777" w:rsidR="00A06238" w:rsidRDefault="00A0623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5969220" w14:textId="77777777" w:rsidR="00A06238" w:rsidRDefault="00A0623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C70D2D4" w14:textId="77777777" w:rsidR="00A06238" w:rsidRPr="007B61AF" w:rsidRDefault="00A06238" w:rsidP="00A0623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2015), with re-exam at that time.</w:t>
            </w:r>
          </w:p>
        </w:tc>
      </w:tr>
      <w:tr w:rsidR="00F90A70" w:rsidRPr="00D84945" w14:paraId="6B5ED61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A7568B4" w14:textId="77777777" w:rsidR="00F90A70" w:rsidRDefault="00F90A70"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E80B4" w14:textId="77777777" w:rsidR="00F90A70" w:rsidRDefault="00F90A70" w:rsidP="00E67A29">
            <w:pPr>
              <w:jc w:val="center"/>
              <w:rPr>
                <w:rFonts w:ascii="Arial" w:hAnsi="Arial" w:cs="Arial"/>
                <w:bCs/>
                <w:sz w:val="20"/>
                <w:szCs w:val="20"/>
              </w:rPr>
            </w:pPr>
            <w:r>
              <w:rPr>
                <w:rFonts w:ascii="Arial" w:hAnsi="Arial" w:cs="Arial"/>
                <w:bCs/>
                <w:sz w:val="20"/>
                <w:szCs w:val="20"/>
              </w:rPr>
              <w:t>Aaron E. Gray</w:t>
            </w:r>
          </w:p>
        </w:tc>
        <w:tc>
          <w:tcPr>
            <w:tcW w:w="2146" w:type="dxa"/>
            <w:tcBorders>
              <w:top w:val="single" w:sz="4" w:space="0" w:color="auto"/>
              <w:left w:val="single" w:sz="4" w:space="0" w:color="auto"/>
              <w:bottom w:val="single" w:sz="4" w:space="0" w:color="auto"/>
              <w:right w:val="single" w:sz="4" w:space="0" w:color="auto"/>
            </w:tcBorders>
            <w:vAlign w:val="center"/>
          </w:tcPr>
          <w:p w14:paraId="79DC65E2" w14:textId="77777777" w:rsidR="00F90A70" w:rsidRDefault="00F90A70" w:rsidP="00E67A29">
            <w:pPr>
              <w:jc w:val="center"/>
              <w:rPr>
                <w:rFonts w:ascii="Arial" w:hAnsi="Arial" w:cs="Arial"/>
                <w:bCs/>
                <w:sz w:val="20"/>
                <w:szCs w:val="20"/>
              </w:rPr>
            </w:pPr>
            <w:r>
              <w:rPr>
                <w:rFonts w:ascii="Arial" w:hAnsi="Arial" w:cs="Arial"/>
                <w:bCs/>
                <w:sz w:val="20"/>
                <w:szCs w:val="20"/>
              </w:rPr>
              <w:t>Justice Information Services</w:t>
            </w:r>
          </w:p>
        </w:tc>
        <w:tc>
          <w:tcPr>
            <w:tcW w:w="1965" w:type="dxa"/>
            <w:tcBorders>
              <w:top w:val="single" w:sz="4" w:space="0" w:color="auto"/>
              <w:left w:val="single" w:sz="4" w:space="0" w:color="auto"/>
              <w:bottom w:val="single" w:sz="4" w:space="0" w:color="auto"/>
              <w:right w:val="single" w:sz="4" w:space="0" w:color="auto"/>
            </w:tcBorders>
            <w:vAlign w:val="center"/>
          </w:tcPr>
          <w:p w14:paraId="173D8FE8" w14:textId="77777777" w:rsidR="00F90A70" w:rsidRDefault="00F90A7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FC6740D" w14:textId="77777777" w:rsidR="00F90A70" w:rsidRPr="007B61AF" w:rsidRDefault="00F90A70" w:rsidP="00F90A70">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with vocational case management for four months, (April 2015), with re-exam at that time.</w:t>
            </w:r>
          </w:p>
        </w:tc>
      </w:tr>
      <w:tr w:rsidR="00F90A70" w:rsidRPr="00D84945" w14:paraId="5561672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48E3A3" w14:textId="77777777" w:rsidR="00F90A70" w:rsidRDefault="00F90A70"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1BA9B" w14:textId="77777777" w:rsidR="00F90A70" w:rsidRDefault="00F90A70" w:rsidP="00E67A29">
            <w:pPr>
              <w:jc w:val="center"/>
              <w:rPr>
                <w:rFonts w:ascii="Arial" w:hAnsi="Arial" w:cs="Arial"/>
                <w:bCs/>
                <w:sz w:val="20"/>
                <w:szCs w:val="20"/>
              </w:rPr>
            </w:pPr>
            <w:r>
              <w:rPr>
                <w:rFonts w:ascii="Arial" w:hAnsi="Arial" w:cs="Arial"/>
                <w:bCs/>
                <w:sz w:val="20"/>
                <w:szCs w:val="20"/>
              </w:rPr>
              <w:t>Jerry D. Lee, Jr.</w:t>
            </w:r>
          </w:p>
        </w:tc>
        <w:tc>
          <w:tcPr>
            <w:tcW w:w="2146" w:type="dxa"/>
            <w:tcBorders>
              <w:top w:val="single" w:sz="4" w:space="0" w:color="auto"/>
              <w:left w:val="single" w:sz="4" w:space="0" w:color="auto"/>
              <w:bottom w:val="single" w:sz="4" w:space="0" w:color="auto"/>
              <w:right w:val="single" w:sz="4" w:space="0" w:color="auto"/>
            </w:tcBorders>
            <w:vAlign w:val="center"/>
          </w:tcPr>
          <w:p w14:paraId="1570B6B6" w14:textId="77777777" w:rsidR="00F90A70" w:rsidRDefault="00F90A70"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01E14E6" w14:textId="77777777" w:rsidR="00F90A70" w:rsidRDefault="00F90A7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D14788C" w14:textId="77777777" w:rsidR="00F90A70" w:rsidRPr="007B61AF" w:rsidRDefault="00F90A70" w:rsidP="00F90A70">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with an independent medical evaluation for two months, (February 2015), with re-exam at that time.</w:t>
            </w:r>
          </w:p>
        </w:tc>
      </w:tr>
      <w:tr w:rsidR="00F90A70" w:rsidRPr="00D84945" w14:paraId="33A78A4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4BF2A46" w14:textId="77777777" w:rsidR="00F90A70" w:rsidRDefault="00F90A70" w:rsidP="00E67A29">
            <w:pPr>
              <w:jc w:val="center"/>
              <w:rPr>
                <w:rFonts w:ascii="Arial" w:hAnsi="Arial" w:cs="Arial"/>
                <w:bCs/>
                <w:sz w:val="20"/>
                <w:szCs w:val="20"/>
              </w:rPr>
            </w:pPr>
            <w:bookmarkStart w:id="0" w:name="_Hlk405453742"/>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57083" w14:textId="77777777" w:rsidR="00F90A70" w:rsidRDefault="00F90A70" w:rsidP="00E67A29">
            <w:pPr>
              <w:jc w:val="center"/>
              <w:rPr>
                <w:rFonts w:ascii="Arial" w:hAnsi="Arial" w:cs="Arial"/>
                <w:bCs/>
                <w:sz w:val="20"/>
                <w:szCs w:val="20"/>
              </w:rPr>
            </w:pPr>
            <w:r>
              <w:rPr>
                <w:rFonts w:ascii="Arial" w:hAnsi="Arial" w:cs="Arial"/>
                <w:bCs/>
                <w:sz w:val="20"/>
                <w:szCs w:val="20"/>
              </w:rPr>
              <w:t>Vernon Longmire</w:t>
            </w:r>
          </w:p>
        </w:tc>
        <w:tc>
          <w:tcPr>
            <w:tcW w:w="2146" w:type="dxa"/>
            <w:tcBorders>
              <w:top w:val="single" w:sz="4" w:space="0" w:color="auto"/>
              <w:left w:val="single" w:sz="4" w:space="0" w:color="auto"/>
              <w:bottom w:val="single" w:sz="4" w:space="0" w:color="auto"/>
              <w:right w:val="single" w:sz="4" w:space="0" w:color="auto"/>
            </w:tcBorders>
            <w:vAlign w:val="center"/>
          </w:tcPr>
          <w:p w14:paraId="257A0418" w14:textId="77777777" w:rsidR="00F90A70" w:rsidRDefault="00F90A70" w:rsidP="00E67A29">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54FBD087" w14:textId="77777777" w:rsidR="00F90A70" w:rsidRDefault="00F90A7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B7BB3A4" w14:textId="77777777" w:rsidR="00F90A70" w:rsidRPr="007B61AF" w:rsidRDefault="00F90A70" w:rsidP="00F9152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with case management for one year, (December 2015), with re-exam at that time.</w:t>
            </w:r>
          </w:p>
        </w:tc>
      </w:tr>
      <w:bookmarkEnd w:id="0"/>
      <w:tr w:rsidR="007C50CC" w:rsidRPr="00D84945" w14:paraId="690683C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7158C8" w14:textId="77777777" w:rsidR="007C50CC" w:rsidRDefault="007C50CC"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7BBF6" w14:textId="77777777" w:rsidR="007C50CC" w:rsidRDefault="007C50CC" w:rsidP="00E67A29">
            <w:pPr>
              <w:jc w:val="center"/>
              <w:rPr>
                <w:rFonts w:ascii="Arial" w:hAnsi="Arial" w:cs="Arial"/>
                <w:bCs/>
                <w:sz w:val="20"/>
                <w:szCs w:val="20"/>
              </w:rPr>
            </w:pPr>
            <w:r>
              <w:rPr>
                <w:rFonts w:ascii="Arial" w:hAnsi="Arial" w:cs="Arial"/>
                <w:bCs/>
                <w:sz w:val="20"/>
                <w:szCs w:val="20"/>
              </w:rPr>
              <w:t>Diantha S. McLeod</w:t>
            </w:r>
          </w:p>
        </w:tc>
        <w:tc>
          <w:tcPr>
            <w:tcW w:w="2146" w:type="dxa"/>
            <w:tcBorders>
              <w:top w:val="single" w:sz="4" w:space="0" w:color="auto"/>
              <w:left w:val="single" w:sz="4" w:space="0" w:color="auto"/>
              <w:bottom w:val="single" w:sz="4" w:space="0" w:color="auto"/>
              <w:right w:val="single" w:sz="4" w:space="0" w:color="auto"/>
            </w:tcBorders>
            <w:vAlign w:val="center"/>
          </w:tcPr>
          <w:p w14:paraId="66A294E5" w14:textId="77777777" w:rsidR="007C50CC" w:rsidRDefault="007C50CC" w:rsidP="00E67A29">
            <w:pPr>
              <w:jc w:val="center"/>
              <w:rPr>
                <w:rFonts w:ascii="Arial" w:hAnsi="Arial" w:cs="Arial"/>
                <w:bCs/>
                <w:sz w:val="20"/>
                <w:szCs w:val="20"/>
              </w:rPr>
            </w:pPr>
            <w:r>
              <w:rPr>
                <w:rFonts w:ascii="Arial" w:hAnsi="Arial" w:cs="Arial"/>
                <w:bCs/>
                <w:sz w:val="20"/>
                <w:szCs w:val="20"/>
              </w:rPr>
              <w:t>Nashville Career Advancement Center</w:t>
            </w:r>
          </w:p>
        </w:tc>
        <w:tc>
          <w:tcPr>
            <w:tcW w:w="1965" w:type="dxa"/>
            <w:tcBorders>
              <w:top w:val="single" w:sz="4" w:space="0" w:color="auto"/>
              <w:left w:val="single" w:sz="4" w:space="0" w:color="auto"/>
              <w:bottom w:val="single" w:sz="4" w:space="0" w:color="auto"/>
              <w:right w:val="single" w:sz="4" w:space="0" w:color="auto"/>
            </w:tcBorders>
            <w:vAlign w:val="center"/>
          </w:tcPr>
          <w:p w14:paraId="06370ECE" w14:textId="77777777" w:rsidR="007C50CC" w:rsidRDefault="007C50CC"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93FA0BF" w14:textId="77777777" w:rsidR="007C50CC" w:rsidRPr="007B61AF" w:rsidRDefault="007C50CC" w:rsidP="007C50CC">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with case management services for two months, (February 2015), with re-exam at that time.</w:t>
            </w:r>
          </w:p>
        </w:tc>
      </w:tr>
      <w:tr w:rsidR="007C50CC" w:rsidRPr="00D84945" w14:paraId="7877468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9FAFCBB" w14:textId="77777777" w:rsidR="007C50CC" w:rsidRDefault="007C50CC"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E60AE" w14:textId="77777777" w:rsidR="007C50CC" w:rsidRDefault="007C50CC" w:rsidP="00E67A29">
            <w:pPr>
              <w:jc w:val="center"/>
              <w:rPr>
                <w:rFonts w:ascii="Arial" w:hAnsi="Arial" w:cs="Arial"/>
                <w:bCs/>
                <w:sz w:val="20"/>
                <w:szCs w:val="20"/>
              </w:rPr>
            </w:pPr>
            <w:r>
              <w:rPr>
                <w:rFonts w:ascii="Arial" w:hAnsi="Arial" w:cs="Arial"/>
                <w:bCs/>
                <w:sz w:val="20"/>
                <w:szCs w:val="20"/>
              </w:rPr>
              <w:t>Mary E. Phillips</w:t>
            </w:r>
          </w:p>
        </w:tc>
        <w:tc>
          <w:tcPr>
            <w:tcW w:w="2146" w:type="dxa"/>
            <w:tcBorders>
              <w:top w:val="single" w:sz="4" w:space="0" w:color="auto"/>
              <w:left w:val="single" w:sz="4" w:space="0" w:color="auto"/>
              <w:bottom w:val="single" w:sz="4" w:space="0" w:color="auto"/>
              <w:right w:val="single" w:sz="4" w:space="0" w:color="auto"/>
            </w:tcBorders>
            <w:vAlign w:val="center"/>
          </w:tcPr>
          <w:p w14:paraId="5E8FEFBD" w14:textId="77777777" w:rsidR="007C50CC" w:rsidRDefault="007C50CC"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2ED21AA" w14:textId="77777777" w:rsidR="007C50CC" w:rsidRDefault="007C50CC"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E316832" w14:textId="77777777" w:rsidR="007C50CC" w:rsidRPr="007B61AF" w:rsidRDefault="007C50CC" w:rsidP="000E591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sidR="00070BD7">
              <w:rPr>
                <w:rFonts w:ascii="Arial" w:hAnsi="Arial" w:cs="Arial"/>
                <w:bCs/>
                <w:sz w:val="20"/>
                <w:szCs w:val="20"/>
              </w:rPr>
              <w:t xml:space="preserve">re-exam </w:t>
            </w:r>
            <w:r w:rsidRPr="007B61AF">
              <w:rPr>
                <w:rFonts w:ascii="Arial" w:hAnsi="Arial" w:cs="Arial"/>
                <w:bCs/>
                <w:sz w:val="20"/>
                <w:szCs w:val="20"/>
              </w:rPr>
              <w:t xml:space="preserve">was </w:t>
            </w:r>
            <w:r w:rsidR="00070BD7">
              <w:rPr>
                <w:rFonts w:ascii="Arial" w:hAnsi="Arial" w:cs="Arial"/>
                <w:bCs/>
                <w:sz w:val="20"/>
                <w:szCs w:val="20"/>
              </w:rPr>
              <w:t>deferred</w:t>
            </w:r>
            <w:r>
              <w:rPr>
                <w:rFonts w:ascii="Arial" w:hAnsi="Arial" w:cs="Arial"/>
                <w:bCs/>
                <w:sz w:val="20"/>
                <w:szCs w:val="20"/>
              </w:rPr>
              <w:t xml:space="preserve"> </w:t>
            </w:r>
            <w:r w:rsidR="00070BD7">
              <w:rPr>
                <w:rFonts w:ascii="Arial" w:hAnsi="Arial" w:cs="Arial"/>
                <w:bCs/>
                <w:sz w:val="20"/>
                <w:szCs w:val="20"/>
              </w:rPr>
              <w:t xml:space="preserve">for one </w:t>
            </w:r>
            <w:r>
              <w:rPr>
                <w:rFonts w:ascii="Arial" w:hAnsi="Arial" w:cs="Arial"/>
                <w:bCs/>
                <w:sz w:val="20"/>
                <w:szCs w:val="20"/>
              </w:rPr>
              <w:t>month, (</w:t>
            </w:r>
            <w:r w:rsidR="000E5911">
              <w:rPr>
                <w:rFonts w:ascii="Arial" w:hAnsi="Arial" w:cs="Arial"/>
                <w:bCs/>
                <w:sz w:val="20"/>
                <w:szCs w:val="20"/>
              </w:rPr>
              <w:t>Janua</w:t>
            </w:r>
            <w:r>
              <w:rPr>
                <w:rFonts w:ascii="Arial" w:hAnsi="Arial" w:cs="Arial"/>
                <w:bCs/>
                <w:sz w:val="20"/>
                <w:szCs w:val="20"/>
              </w:rPr>
              <w:t>ry 2015), with re-exam at that time.</w:t>
            </w:r>
          </w:p>
        </w:tc>
      </w:tr>
    </w:tbl>
    <w:p w14:paraId="12D915A4" w14:textId="77777777" w:rsidR="00052EE9" w:rsidRDefault="00052EE9" w:rsidP="00052EE9">
      <w:pPr>
        <w:pStyle w:val="Heading3"/>
        <w:jc w:val="both"/>
      </w:pPr>
      <w:r>
        <w:br w:type="page"/>
      </w:r>
      <w:r>
        <w:lastRenderedPageBreak/>
        <w:t>C. DISABILITY PENSIONS: (new requests, reexaminations, return to work and social security referrals)</w:t>
      </w:r>
    </w:p>
    <w:p w14:paraId="2D1FE668" w14:textId="77777777" w:rsidR="00052EE9" w:rsidRDefault="00052EE9" w:rsidP="00052EE9">
      <w:pPr>
        <w:tabs>
          <w:tab w:val="left" w:pos="2829"/>
          <w:tab w:val="left" w:pos="6166"/>
          <w:tab w:val="left" w:pos="7026"/>
          <w:tab w:val="left" w:pos="10366"/>
          <w:tab w:val="left" w:pos="13706"/>
        </w:tabs>
        <w:jc w:val="both"/>
        <w:rPr>
          <w:rFonts w:ascii="Arial" w:eastAsia="Arial Unicode MS" w:hAnsi="Arial" w:cs="Arial"/>
          <w:b/>
          <w:sz w:val="20"/>
          <w:szCs w:val="20"/>
        </w:rPr>
      </w:pPr>
    </w:p>
    <w:p w14:paraId="3BD6F59B" w14:textId="77777777" w:rsidR="00052EE9" w:rsidRPr="00F03807" w:rsidRDefault="00052EE9" w:rsidP="00052EE9">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052EE9" w:rsidRPr="00D84945" w14:paraId="37D1AC3F" w14:textId="77777777" w:rsidTr="002F73CD">
        <w:trPr>
          <w:trHeight w:val="675"/>
        </w:trPr>
        <w:tc>
          <w:tcPr>
            <w:tcW w:w="606" w:type="dxa"/>
            <w:vAlign w:val="center"/>
          </w:tcPr>
          <w:p w14:paraId="4098FC46" w14:textId="77777777" w:rsidR="00052EE9" w:rsidRPr="00D84945" w:rsidRDefault="00052EE9" w:rsidP="002F73CD">
            <w:pPr>
              <w:jc w:val="center"/>
              <w:rPr>
                <w:rFonts w:ascii="Arial" w:hAnsi="Arial" w:cs="Arial"/>
                <w:b/>
                <w:bCs/>
                <w:sz w:val="20"/>
                <w:szCs w:val="20"/>
              </w:rPr>
            </w:pPr>
          </w:p>
        </w:tc>
        <w:tc>
          <w:tcPr>
            <w:tcW w:w="2160" w:type="dxa"/>
            <w:shd w:val="clear" w:color="auto" w:fill="auto"/>
            <w:noWrap/>
            <w:vAlign w:val="center"/>
          </w:tcPr>
          <w:p w14:paraId="4812CF6A" w14:textId="77777777" w:rsidR="00052EE9" w:rsidRPr="00D84945" w:rsidRDefault="00052EE9" w:rsidP="002F73CD">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4ABE203" w14:textId="77777777" w:rsidR="00052EE9" w:rsidRPr="00D84945" w:rsidRDefault="00052EE9" w:rsidP="002F73CD">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10A5207" w14:textId="77777777" w:rsidR="00052EE9" w:rsidRPr="00D84945" w:rsidRDefault="00052EE9" w:rsidP="002F73CD">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3F98E37" w14:textId="77777777" w:rsidR="00052EE9" w:rsidRPr="00D84945" w:rsidRDefault="00052EE9" w:rsidP="002F73CD">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087959" w:rsidRPr="00D84945" w14:paraId="485EDAF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1C9C5AE" w14:textId="77777777" w:rsidR="00087959" w:rsidRDefault="00087959"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1610E" w14:textId="77777777" w:rsidR="00087959" w:rsidRDefault="00087959" w:rsidP="00E67A29">
            <w:pPr>
              <w:jc w:val="center"/>
              <w:rPr>
                <w:rFonts w:ascii="Arial" w:hAnsi="Arial" w:cs="Arial"/>
                <w:bCs/>
                <w:sz w:val="20"/>
                <w:szCs w:val="20"/>
              </w:rPr>
            </w:pPr>
            <w:r>
              <w:rPr>
                <w:rFonts w:ascii="Arial" w:hAnsi="Arial" w:cs="Arial"/>
                <w:bCs/>
                <w:sz w:val="20"/>
                <w:szCs w:val="20"/>
              </w:rPr>
              <w:t xml:space="preserve">Robert B. Richards </w:t>
            </w:r>
          </w:p>
        </w:tc>
        <w:tc>
          <w:tcPr>
            <w:tcW w:w="2146" w:type="dxa"/>
            <w:tcBorders>
              <w:top w:val="single" w:sz="4" w:space="0" w:color="auto"/>
              <w:left w:val="single" w:sz="4" w:space="0" w:color="auto"/>
              <w:bottom w:val="single" w:sz="4" w:space="0" w:color="auto"/>
              <w:right w:val="single" w:sz="4" w:space="0" w:color="auto"/>
            </w:tcBorders>
            <w:vAlign w:val="center"/>
          </w:tcPr>
          <w:p w14:paraId="13E51C73" w14:textId="77777777" w:rsidR="00087959" w:rsidRDefault="0008795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7812165" w14:textId="77777777" w:rsidR="00087959" w:rsidRDefault="0008795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FEB13AF" w14:textId="77777777" w:rsidR="00087959" w:rsidRPr="007B61AF" w:rsidRDefault="00087959" w:rsidP="0008795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with for one year, (December 2015), with re-exam at that time.</w:t>
            </w:r>
          </w:p>
        </w:tc>
      </w:tr>
      <w:tr w:rsidR="00087959" w:rsidRPr="00D84945" w14:paraId="0EE2AC0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A023C7E" w14:textId="77777777" w:rsidR="00087959" w:rsidRDefault="00087959"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7B206" w14:textId="77777777" w:rsidR="00087959" w:rsidRDefault="00087959" w:rsidP="00E67A29">
            <w:pPr>
              <w:jc w:val="center"/>
              <w:rPr>
                <w:rFonts w:ascii="Arial" w:hAnsi="Arial" w:cs="Arial"/>
                <w:bCs/>
                <w:sz w:val="20"/>
                <w:szCs w:val="20"/>
              </w:rPr>
            </w:pPr>
            <w:r>
              <w:rPr>
                <w:rFonts w:ascii="Arial" w:hAnsi="Arial" w:cs="Arial"/>
                <w:bCs/>
                <w:sz w:val="20"/>
                <w:szCs w:val="20"/>
              </w:rPr>
              <w:t>James R. Shumate</w:t>
            </w:r>
          </w:p>
        </w:tc>
        <w:tc>
          <w:tcPr>
            <w:tcW w:w="2146" w:type="dxa"/>
            <w:tcBorders>
              <w:top w:val="single" w:sz="4" w:space="0" w:color="auto"/>
              <w:left w:val="single" w:sz="4" w:space="0" w:color="auto"/>
              <w:bottom w:val="single" w:sz="4" w:space="0" w:color="auto"/>
              <w:right w:val="single" w:sz="4" w:space="0" w:color="auto"/>
            </w:tcBorders>
            <w:vAlign w:val="center"/>
          </w:tcPr>
          <w:p w14:paraId="67D55A95" w14:textId="77777777" w:rsidR="00087959" w:rsidRDefault="0008795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F00EE20" w14:textId="77777777" w:rsidR="00087959" w:rsidRDefault="0008795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1BC4652" w14:textId="77777777" w:rsidR="00087959" w:rsidRPr="007B61AF" w:rsidRDefault="00087959" w:rsidP="00CC2935">
            <w:pPr>
              <w:jc w:val="both"/>
              <w:rPr>
                <w:rFonts w:ascii="Arial" w:hAnsi="Arial" w:cs="Arial"/>
                <w:bCs/>
                <w:sz w:val="20"/>
                <w:szCs w:val="20"/>
              </w:rPr>
            </w:pPr>
            <w:r>
              <w:rPr>
                <w:rFonts w:ascii="Arial" w:hAnsi="Arial" w:cs="Arial"/>
                <w:bCs/>
                <w:sz w:val="20"/>
                <w:szCs w:val="20"/>
              </w:rPr>
              <w:t>As moved, seconded and approved, this disability pension was continued for six months, (June 2015), with re-exam at that time.</w:t>
            </w:r>
          </w:p>
        </w:tc>
      </w:tr>
      <w:tr w:rsidR="00087959" w:rsidRPr="00D84945" w14:paraId="6773475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8ED71A4" w14:textId="77777777" w:rsidR="00087959" w:rsidRDefault="00087959"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D5ACC" w14:textId="77777777" w:rsidR="00087959" w:rsidRDefault="00087959" w:rsidP="00E67A29">
            <w:pPr>
              <w:jc w:val="center"/>
              <w:rPr>
                <w:rFonts w:ascii="Arial" w:hAnsi="Arial" w:cs="Arial"/>
                <w:bCs/>
                <w:sz w:val="20"/>
                <w:szCs w:val="20"/>
              </w:rPr>
            </w:pPr>
            <w:r>
              <w:rPr>
                <w:rFonts w:ascii="Arial" w:hAnsi="Arial" w:cs="Arial"/>
                <w:bCs/>
                <w:sz w:val="20"/>
                <w:szCs w:val="20"/>
              </w:rPr>
              <w:t>Julie A. Sloan</w:t>
            </w:r>
          </w:p>
        </w:tc>
        <w:tc>
          <w:tcPr>
            <w:tcW w:w="2146" w:type="dxa"/>
            <w:tcBorders>
              <w:top w:val="single" w:sz="4" w:space="0" w:color="auto"/>
              <w:left w:val="single" w:sz="4" w:space="0" w:color="auto"/>
              <w:bottom w:val="single" w:sz="4" w:space="0" w:color="auto"/>
              <w:right w:val="single" w:sz="4" w:space="0" w:color="auto"/>
            </w:tcBorders>
            <w:vAlign w:val="center"/>
          </w:tcPr>
          <w:p w14:paraId="3F01231E" w14:textId="77777777" w:rsidR="00087959" w:rsidRDefault="0008795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9AD1C07" w14:textId="77777777" w:rsidR="00087959" w:rsidRDefault="00087959" w:rsidP="00E67A29">
            <w:pPr>
              <w:jc w:val="center"/>
              <w:rPr>
                <w:rFonts w:ascii="Arial" w:hAnsi="Arial" w:cs="Arial"/>
                <w:bCs/>
                <w:sz w:val="20"/>
                <w:szCs w:val="20"/>
              </w:rPr>
            </w:pPr>
            <w:r>
              <w:rPr>
                <w:rFonts w:ascii="Arial" w:hAnsi="Arial" w:cs="Arial"/>
                <w:bCs/>
                <w:sz w:val="20"/>
                <w:szCs w:val="20"/>
              </w:rPr>
              <w:t>In Line of Duty/</w:t>
            </w:r>
            <w:r w:rsidRPr="00E2563A">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19021F" w14:textId="77777777" w:rsidR="00087959" w:rsidRPr="007B61AF" w:rsidRDefault="00087959" w:rsidP="00CC2935">
            <w:pPr>
              <w:jc w:val="both"/>
              <w:rPr>
                <w:rFonts w:ascii="Arial" w:hAnsi="Arial" w:cs="Arial"/>
                <w:bCs/>
                <w:sz w:val="20"/>
                <w:szCs w:val="20"/>
              </w:rPr>
            </w:pPr>
            <w:r>
              <w:rPr>
                <w:rFonts w:ascii="Arial" w:hAnsi="Arial" w:cs="Arial"/>
                <w:bCs/>
                <w:sz w:val="20"/>
                <w:szCs w:val="20"/>
              </w:rPr>
              <w:t>As moved, seconded and approved, this disability pension re-exam was deferred for one month.</w:t>
            </w:r>
          </w:p>
        </w:tc>
      </w:tr>
      <w:tr w:rsidR="00070BD7" w:rsidRPr="00D84945" w14:paraId="68C79C0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C84939F" w14:textId="77777777" w:rsidR="00070BD7" w:rsidRDefault="00070BD7"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00B63" w14:textId="77777777" w:rsidR="00070BD7" w:rsidRDefault="00070BD7" w:rsidP="00E67A29">
            <w:pPr>
              <w:jc w:val="center"/>
              <w:rPr>
                <w:rFonts w:ascii="Arial" w:hAnsi="Arial" w:cs="Arial"/>
                <w:bCs/>
                <w:sz w:val="20"/>
                <w:szCs w:val="20"/>
              </w:rPr>
            </w:pPr>
            <w:r>
              <w:rPr>
                <w:rFonts w:ascii="Arial" w:hAnsi="Arial" w:cs="Arial"/>
                <w:bCs/>
                <w:sz w:val="20"/>
                <w:szCs w:val="20"/>
              </w:rPr>
              <w:t>Sheila M. Tidwell</w:t>
            </w:r>
          </w:p>
        </w:tc>
        <w:tc>
          <w:tcPr>
            <w:tcW w:w="2146" w:type="dxa"/>
            <w:tcBorders>
              <w:top w:val="single" w:sz="4" w:space="0" w:color="auto"/>
              <w:left w:val="single" w:sz="4" w:space="0" w:color="auto"/>
              <w:bottom w:val="single" w:sz="4" w:space="0" w:color="auto"/>
              <w:right w:val="single" w:sz="4" w:space="0" w:color="auto"/>
            </w:tcBorders>
            <w:vAlign w:val="center"/>
          </w:tcPr>
          <w:p w14:paraId="09619987" w14:textId="77777777" w:rsidR="00070BD7" w:rsidRDefault="00070BD7"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04B8B3E" w14:textId="77777777" w:rsidR="00070BD7" w:rsidRDefault="00070BD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D2969AA" w14:textId="77777777" w:rsidR="00070BD7" w:rsidRPr="007B61AF" w:rsidRDefault="00070BD7" w:rsidP="00070BD7">
            <w:pPr>
              <w:jc w:val="both"/>
              <w:rPr>
                <w:rFonts w:ascii="Arial" w:hAnsi="Arial" w:cs="Arial"/>
                <w:bCs/>
                <w:sz w:val="20"/>
                <w:szCs w:val="20"/>
              </w:rPr>
            </w:pPr>
            <w:r>
              <w:rPr>
                <w:rFonts w:ascii="Arial" w:hAnsi="Arial" w:cs="Arial"/>
                <w:bCs/>
                <w:sz w:val="20"/>
                <w:szCs w:val="20"/>
              </w:rPr>
              <w:t>As moved, seconded and approved, this disability pension was continued for four months, (April 2015), with re-exam at that time.</w:t>
            </w:r>
          </w:p>
        </w:tc>
      </w:tr>
      <w:tr w:rsidR="00070BD7" w:rsidRPr="00D84945" w14:paraId="42D0564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CBA0878" w14:textId="77777777" w:rsidR="00070BD7" w:rsidRDefault="00070BD7"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3BF75" w14:textId="77777777" w:rsidR="00070BD7" w:rsidRDefault="00070BD7" w:rsidP="00E67A29">
            <w:pPr>
              <w:jc w:val="center"/>
              <w:rPr>
                <w:rFonts w:ascii="Arial" w:hAnsi="Arial" w:cs="Arial"/>
                <w:bCs/>
                <w:sz w:val="20"/>
                <w:szCs w:val="20"/>
              </w:rPr>
            </w:pPr>
            <w:r>
              <w:rPr>
                <w:rFonts w:ascii="Arial" w:hAnsi="Arial" w:cs="Arial"/>
                <w:bCs/>
                <w:sz w:val="20"/>
                <w:szCs w:val="20"/>
              </w:rPr>
              <w:t>William D. Whitley</w:t>
            </w:r>
          </w:p>
        </w:tc>
        <w:tc>
          <w:tcPr>
            <w:tcW w:w="2146" w:type="dxa"/>
            <w:tcBorders>
              <w:top w:val="single" w:sz="4" w:space="0" w:color="auto"/>
              <w:left w:val="single" w:sz="4" w:space="0" w:color="auto"/>
              <w:bottom w:val="single" w:sz="4" w:space="0" w:color="auto"/>
              <w:right w:val="single" w:sz="4" w:space="0" w:color="auto"/>
            </w:tcBorders>
            <w:vAlign w:val="center"/>
          </w:tcPr>
          <w:p w14:paraId="1734B982" w14:textId="77777777" w:rsidR="00070BD7" w:rsidRDefault="00070BD7"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CBD6713" w14:textId="77777777" w:rsidR="00070BD7" w:rsidRDefault="00070BD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9281C3E" w14:textId="77777777" w:rsidR="00070BD7" w:rsidRPr="007B61AF" w:rsidRDefault="00070BD7"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with for one year, (December 2015), with re-exam at that time.</w:t>
            </w:r>
          </w:p>
        </w:tc>
      </w:tr>
      <w:tr w:rsidR="00070BD7" w:rsidRPr="00D84945" w14:paraId="4B2ECBF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D8AE73D" w14:textId="77777777" w:rsidR="00070BD7" w:rsidRDefault="00070BD7"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5FC41" w14:textId="77777777" w:rsidR="00070BD7" w:rsidRDefault="00070BD7" w:rsidP="00E67A29">
            <w:pPr>
              <w:jc w:val="center"/>
              <w:rPr>
                <w:rFonts w:ascii="Arial" w:hAnsi="Arial" w:cs="Arial"/>
                <w:bCs/>
                <w:sz w:val="20"/>
                <w:szCs w:val="20"/>
              </w:rPr>
            </w:pPr>
            <w:r>
              <w:rPr>
                <w:rFonts w:ascii="Arial" w:hAnsi="Arial" w:cs="Arial"/>
                <w:bCs/>
                <w:sz w:val="20"/>
                <w:szCs w:val="20"/>
              </w:rPr>
              <w:t>Vera J. Williams</w:t>
            </w:r>
          </w:p>
        </w:tc>
        <w:tc>
          <w:tcPr>
            <w:tcW w:w="2146" w:type="dxa"/>
            <w:tcBorders>
              <w:top w:val="single" w:sz="4" w:space="0" w:color="auto"/>
              <w:left w:val="single" w:sz="4" w:space="0" w:color="auto"/>
              <w:bottom w:val="single" w:sz="4" w:space="0" w:color="auto"/>
              <w:right w:val="single" w:sz="4" w:space="0" w:color="auto"/>
            </w:tcBorders>
            <w:vAlign w:val="center"/>
          </w:tcPr>
          <w:p w14:paraId="003B3570" w14:textId="77777777" w:rsidR="00070BD7" w:rsidRDefault="00070BD7"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A7DCBC5" w14:textId="77777777" w:rsidR="00070BD7" w:rsidRDefault="00070BD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6FF4CB6" w14:textId="77777777" w:rsidR="00070BD7" w:rsidRPr="007B61AF" w:rsidRDefault="00070BD7" w:rsidP="00CF28F8">
            <w:pPr>
              <w:jc w:val="both"/>
              <w:rPr>
                <w:rFonts w:ascii="Arial" w:hAnsi="Arial" w:cs="Arial"/>
                <w:bCs/>
                <w:sz w:val="20"/>
                <w:szCs w:val="20"/>
              </w:rPr>
            </w:pPr>
            <w:r>
              <w:rPr>
                <w:rFonts w:ascii="Arial" w:hAnsi="Arial" w:cs="Arial"/>
                <w:bCs/>
                <w:sz w:val="20"/>
                <w:szCs w:val="20"/>
              </w:rPr>
              <w:t>As moved, seconded and approved, this disability pension was continued for four months, (April 2015), with re-exam at that time.</w:t>
            </w:r>
          </w:p>
        </w:tc>
      </w:tr>
    </w:tbl>
    <w:p w14:paraId="5D549C00" w14:textId="77777777" w:rsidR="008A00AE" w:rsidRPr="00F03807" w:rsidRDefault="008A00AE" w:rsidP="008A00AE">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 DEFER: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8A00AE" w:rsidRPr="00D84945" w14:paraId="55A72AF0" w14:textId="77777777" w:rsidTr="00ED7E4D">
        <w:trPr>
          <w:trHeight w:val="675"/>
        </w:trPr>
        <w:tc>
          <w:tcPr>
            <w:tcW w:w="606" w:type="dxa"/>
            <w:vAlign w:val="center"/>
          </w:tcPr>
          <w:p w14:paraId="11F185D8" w14:textId="77777777" w:rsidR="008A00AE" w:rsidRPr="00D84945" w:rsidRDefault="008A00AE" w:rsidP="00ED7E4D">
            <w:pPr>
              <w:jc w:val="center"/>
              <w:rPr>
                <w:rFonts w:ascii="Arial" w:hAnsi="Arial" w:cs="Arial"/>
                <w:b/>
                <w:bCs/>
                <w:sz w:val="20"/>
                <w:szCs w:val="20"/>
              </w:rPr>
            </w:pPr>
          </w:p>
        </w:tc>
        <w:tc>
          <w:tcPr>
            <w:tcW w:w="2160" w:type="dxa"/>
            <w:shd w:val="clear" w:color="auto" w:fill="auto"/>
            <w:noWrap/>
            <w:vAlign w:val="center"/>
          </w:tcPr>
          <w:p w14:paraId="79A85AC6" w14:textId="77777777" w:rsidR="008A00AE" w:rsidRPr="00D84945" w:rsidRDefault="008A00AE" w:rsidP="00ED7E4D">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AAF5DAF" w14:textId="77777777" w:rsidR="008A00AE" w:rsidRPr="00D84945" w:rsidRDefault="008A00AE" w:rsidP="00ED7E4D">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4A9D0E0" w14:textId="77777777" w:rsidR="008A00AE" w:rsidRPr="00D84945" w:rsidRDefault="008A00AE" w:rsidP="00ED7E4D">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1BEF419" w14:textId="77777777" w:rsidR="008A00AE" w:rsidRPr="00D84945" w:rsidRDefault="008A00AE" w:rsidP="00ED7E4D">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0E5911" w:rsidRPr="00D84945" w14:paraId="3DCF963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9271A73" w14:textId="77777777" w:rsidR="000E5911" w:rsidRDefault="000E5911"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5869" w14:textId="77777777" w:rsidR="000E5911" w:rsidRDefault="000E5911" w:rsidP="00E67A29">
            <w:pPr>
              <w:jc w:val="center"/>
              <w:rPr>
                <w:rFonts w:ascii="Arial" w:hAnsi="Arial" w:cs="Arial"/>
                <w:bCs/>
                <w:sz w:val="20"/>
                <w:szCs w:val="20"/>
              </w:rPr>
            </w:pPr>
            <w:r>
              <w:rPr>
                <w:rFonts w:ascii="Arial" w:hAnsi="Arial" w:cs="Arial"/>
                <w:bCs/>
                <w:sz w:val="20"/>
                <w:szCs w:val="20"/>
              </w:rPr>
              <w:t>Jack E. Copeland, Jr.</w:t>
            </w:r>
          </w:p>
        </w:tc>
        <w:tc>
          <w:tcPr>
            <w:tcW w:w="2146" w:type="dxa"/>
            <w:tcBorders>
              <w:top w:val="single" w:sz="4" w:space="0" w:color="auto"/>
              <w:left w:val="single" w:sz="4" w:space="0" w:color="auto"/>
              <w:bottom w:val="single" w:sz="4" w:space="0" w:color="auto"/>
              <w:right w:val="single" w:sz="4" w:space="0" w:color="auto"/>
            </w:tcBorders>
            <w:vAlign w:val="center"/>
          </w:tcPr>
          <w:p w14:paraId="59029B8B" w14:textId="77777777" w:rsidR="000E5911" w:rsidRDefault="000E5911"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541616CF" w14:textId="77777777" w:rsidR="000E5911" w:rsidRDefault="000E5911"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E75F1F1"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r w:rsidR="000E5911" w:rsidRPr="00D84945" w14:paraId="7E52DD6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C2E34B" w14:textId="77777777" w:rsidR="000E5911" w:rsidRDefault="000E5911"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A53D" w14:textId="77777777" w:rsidR="000E5911" w:rsidRDefault="000E5911" w:rsidP="00E67A29">
            <w:pPr>
              <w:jc w:val="center"/>
              <w:rPr>
                <w:rFonts w:ascii="Arial" w:hAnsi="Arial" w:cs="Arial"/>
                <w:bCs/>
                <w:sz w:val="20"/>
                <w:szCs w:val="20"/>
              </w:rPr>
            </w:pPr>
            <w:r>
              <w:rPr>
                <w:rFonts w:ascii="Arial" w:hAnsi="Arial" w:cs="Arial"/>
                <w:bCs/>
                <w:sz w:val="20"/>
                <w:szCs w:val="20"/>
              </w:rPr>
              <w:t>Janie M. Dabney</w:t>
            </w:r>
          </w:p>
        </w:tc>
        <w:tc>
          <w:tcPr>
            <w:tcW w:w="2146" w:type="dxa"/>
            <w:tcBorders>
              <w:top w:val="single" w:sz="4" w:space="0" w:color="auto"/>
              <w:left w:val="single" w:sz="4" w:space="0" w:color="auto"/>
              <w:bottom w:val="single" w:sz="4" w:space="0" w:color="auto"/>
              <w:right w:val="single" w:sz="4" w:space="0" w:color="auto"/>
            </w:tcBorders>
            <w:vAlign w:val="center"/>
          </w:tcPr>
          <w:p w14:paraId="784DEBB3" w14:textId="77777777" w:rsidR="000E5911" w:rsidRDefault="000E5911" w:rsidP="00E67A29">
            <w:pPr>
              <w:jc w:val="center"/>
              <w:rPr>
                <w:rFonts w:ascii="Arial" w:hAnsi="Arial" w:cs="Arial"/>
                <w:bCs/>
                <w:sz w:val="20"/>
                <w:szCs w:val="20"/>
              </w:rPr>
            </w:pPr>
            <w:r>
              <w:rPr>
                <w:rFonts w:ascii="Arial" w:hAnsi="Arial" w:cs="Arial"/>
                <w:bCs/>
                <w:sz w:val="20"/>
                <w:szCs w:val="20"/>
              </w:rPr>
              <w:t>Metropolitan Nashville</w:t>
            </w:r>
          </w:p>
        </w:tc>
        <w:tc>
          <w:tcPr>
            <w:tcW w:w="1965" w:type="dxa"/>
            <w:tcBorders>
              <w:top w:val="single" w:sz="4" w:space="0" w:color="auto"/>
              <w:left w:val="single" w:sz="4" w:space="0" w:color="auto"/>
              <w:bottom w:val="single" w:sz="4" w:space="0" w:color="auto"/>
              <w:right w:val="single" w:sz="4" w:space="0" w:color="auto"/>
            </w:tcBorders>
            <w:vAlign w:val="center"/>
          </w:tcPr>
          <w:p w14:paraId="60582A5C" w14:textId="77777777" w:rsidR="000E5911" w:rsidRDefault="000E5911"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15E00D6"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r w:rsidR="000E5911" w:rsidRPr="00D84945" w14:paraId="2C183C7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C053D3E" w14:textId="77777777" w:rsidR="000E5911" w:rsidRDefault="000E5911"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B589B" w14:textId="77777777" w:rsidR="000E5911" w:rsidRDefault="000E5911" w:rsidP="00E67A29">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4E52E70F" w14:textId="77777777" w:rsidR="000E5911" w:rsidRDefault="000E5911"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D76FF7E" w14:textId="77777777" w:rsidR="000E5911" w:rsidRDefault="000E5911"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9347278"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r w:rsidR="000E5911" w:rsidRPr="00D84945" w14:paraId="5B2863E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8D35C2B" w14:textId="77777777" w:rsidR="000E5911" w:rsidRDefault="000E5911" w:rsidP="00E67A29">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3C267" w14:textId="77777777" w:rsidR="000E5911" w:rsidRDefault="000E5911" w:rsidP="001C435E">
            <w:pPr>
              <w:jc w:val="center"/>
              <w:rPr>
                <w:rFonts w:ascii="Arial" w:hAnsi="Arial" w:cs="Arial"/>
                <w:bCs/>
                <w:sz w:val="20"/>
                <w:szCs w:val="20"/>
              </w:rPr>
            </w:pPr>
            <w:r>
              <w:rPr>
                <w:rFonts w:ascii="Arial" w:hAnsi="Arial" w:cs="Arial"/>
                <w:bCs/>
                <w:sz w:val="20"/>
                <w:szCs w:val="20"/>
              </w:rPr>
              <w:t>Chris D. Parker</w:t>
            </w:r>
          </w:p>
        </w:tc>
        <w:tc>
          <w:tcPr>
            <w:tcW w:w="2146" w:type="dxa"/>
            <w:tcBorders>
              <w:top w:val="single" w:sz="4" w:space="0" w:color="auto"/>
              <w:left w:val="single" w:sz="4" w:space="0" w:color="auto"/>
              <w:bottom w:val="single" w:sz="4" w:space="0" w:color="auto"/>
              <w:right w:val="single" w:sz="4" w:space="0" w:color="auto"/>
            </w:tcBorders>
            <w:vAlign w:val="center"/>
          </w:tcPr>
          <w:p w14:paraId="1CC5A8A9" w14:textId="77777777" w:rsidR="000E5911" w:rsidRDefault="000E5911"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65E41A8F" w14:textId="77777777" w:rsidR="000E5911" w:rsidRDefault="000E5911"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ADBBE81"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bl>
    <w:p w14:paraId="378D9DAA" w14:textId="77777777" w:rsidR="00052EE9" w:rsidRDefault="00052EE9" w:rsidP="00052EE9">
      <w:pPr>
        <w:pStyle w:val="Heading3"/>
        <w:jc w:val="both"/>
      </w:pPr>
      <w:r>
        <w:lastRenderedPageBreak/>
        <w:t>C. DISABILITY PENSIONS: (new requests, reexaminations, return to work and social security referrals)</w:t>
      </w:r>
    </w:p>
    <w:p w14:paraId="4EE64931" w14:textId="77777777" w:rsidR="00052EE9" w:rsidRDefault="00052EE9" w:rsidP="00E26723">
      <w:pPr>
        <w:tabs>
          <w:tab w:val="left" w:pos="2829"/>
          <w:tab w:val="left" w:pos="6166"/>
          <w:tab w:val="left" w:pos="7026"/>
          <w:tab w:val="left" w:pos="10366"/>
          <w:tab w:val="left" w:pos="13706"/>
        </w:tabs>
        <w:jc w:val="both"/>
        <w:rPr>
          <w:rFonts w:ascii="Arial" w:eastAsia="Arial Unicode MS" w:hAnsi="Arial" w:cs="Arial"/>
          <w:b/>
          <w:sz w:val="20"/>
          <w:szCs w:val="20"/>
        </w:rPr>
      </w:pPr>
    </w:p>
    <w:p w14:paraId="7392ACBF"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550684E6" w14:textId="77777777">
        <w:trPr>
          <w:trHeight w:val="675"/>
        </w:trPr>
        <w:tc>
          <w:tcPr>
            <w:tcW w:w="606" w:type="dxa"/>
            <w:vAlign w:val="center"/>
          </w:tcPr>
          <w:p w14:paraId="5CFA1452"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00EA6E3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C9351C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AB52DA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3A5A70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3023A11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62549F6" w14:textId="77777777" w:rsidR="007B61AF" w:rsidRPr="007B61AF" w:rsidRDefault="00630640" w:rsidP="00E67A29">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35D7A" w14:textId="77777777" w:rsidR="007B61AF" w:rsidRPr="007B61AF" w:rsidRDefault="00630640" w:rsidP="00E67A29">
            <w:pPr>
              <w:jc w:val="center"/>
              <w:rPr>
                <w:rFonts w:ascii="Arial" w:hAnsi="Arial" w:cs="Arial"/>
                <w:bCs/>
                <w:sz w:val="20"/>
                <w:szCs w:val="20"/>
              </w:rPr>
            </w:pPr>
            <w:r>
              <w:rPr>
                <w:rFonts w:ascii="Arial" w:hAnsi="Arial" w:cs="Arial"/>
                <w:bCs/>
                <w:sz w:val="20"/>
                <w:szCs w:val="20"/>
              </w:rPr>
              <w:t>Lamondo V. Brown</w:t>
            </w:r>
          </w:p>
        </w:tc>
        <w:tc>
          <w:tcPr>
            <w:tcW w:w="2146" w:type="dxa"/>
            <w:tcBorders>
              <w:top w:val="single" w:sz="4" w:space="0" w:color="auto"/>
              <w:left w:val="single" w:sz="4" w:space="0" w:color="auto"/>
              <w:bottom w:val="single" w:sz="4" w:space="0" w:color="auto"/>
              <w:right w:val="single" w:sz="4" w:space="0" w:color="auto"/>
            </w:tcBorders>
            <w:vAlign w:val="center"/>
          </w:tcPr>
          <w:p w14:paraId="2375D595" w14:textId="77777777" w:rsidR="007B61AF" w:rsidRPr="007B61AF" w:rsidRDefault="00630640"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7A8F7ACF" w14:textId="77777777" w:rsidR="007B61AF" w:rsidRPr="007B61AF" w:rsidRDefault="00630640" w:rsidP="00630640">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D67548D" w14:textId="77777777" w:rsidR="007B61AF" w:rsidRPr="007B61AF" w:rsidRDefault="007B61AF" w:rsidP="000E5911">
            <w:pPr>
              <w:jc w:val="both"/>
              <w:rPr>
                <w:rFonts w:ascii="Arial" w:hAnsi="Arial" w:cs="Arial"/>
                <w:bCs/>
                <w:sz w:val="20"/>
                <w:szCs w:val="20"/>
              </w:rPr>
            </w:pPr>
            <w:r w:rsidRPr="007B61AF">
              <w:rPr>
                <w:rFonts w:ascii="Arial" w:hAnsi="Arial" w:cs="Arial"/>
                <w:bCs/>
                <w:sz w:val="20"/>
                <w:szCs w:val="20"/>
              </w:rPr>
              <w:t xml:space="preserve">As moved, seconded and approved, this </w:t>
            </w:r>
            <w:r w:rsidR="000E5911">
              <w:rPr>
                <w:rFonts w:ascii="Arial" w:hAnsi="Arial" w:cs="Arial"/>
                <w:bCs/>
                <w:sz w:val="20"/>
                <w:szCs w:val="20"/>
              </w:rPr>
              <w:t xml:space="preserve">individual was placed on the </w:t>
            </w:r>
            <w:r>
              <w:rPr>
                <w:rFonts w:ascii="Arial" w:hAnsi="Arial" w:cs="Arial"/>
                <w:bCs/>
                <w:sz w:val="20"/>
                <w:szCs w:val="20"/>
              </w:rPr>
              <w:t>return to work</w:t>
            </w:r>
            <w:r w:rsidR="000E5911">
              <w:rPr>
                <w:rFonts w:ascii="Arial" w:hAnsi="Arial" w:cs="Arial"/>
                <w:bCs/>
                <w:sz w:val="20"/>
                <w:szCs w:val="20"/>
              </w:rPr>
              <w:t xml:space="preserve"> list</w:t>
            </w:r>
            <w:r w:rsidR="00EC5E70">
              <w:rPr>
                <w:rFonts w:ascii="Arial" w:hAnsi="Arial" w:cs="Arial"/>
                <w:bCs/>
                <w:sz w:val="20"/>
                <w:szCs w:val="20"/>
              </w:rPr>
              <w:t>.</w:t>
            </w:r>
          </w:p>
        </w:tc>
      </w:tr>
      <w:tr w:rsidR="000E5911" w:rsidRPr="007B61AF" w14:paraId="090A79D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E75FD8" w14:textId="77777777" w:rsidR="000E5911" w:rsidRDefault="000E5911" w:rsidP="00E67A29">
            <w:pPr>
              <w:jc w:val="center"/>
              <w:rPr>
                <w:rFonts w:ascii="Arial" w:hAnsi="Arial" w:cs="Arial"/>
                <w:bCs/>
                <w:sz w:val="20"/>
                <w:szCs w:val="20"/>
              </w:rPr>
            </w:pPr>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4CAAC" w14:textId="77777777" w:rsidR="000E5911" w:rsidRDefault="000E5911" w:rsidP="00E67A29">
            <w:pPr>
              <w:jc w:val="center"/>
              <w:rPr>
                <w:rFonts w:ascii="Arial" w:hAnsi="Arial" w:cs="Arial"/>
                <w:bCs/>
                <w:sz w:val="20"/>
                <w:szCs w:val="20"/>
              </w:rPr>
            </w:pPr>
            <w:r>
              <w:rPr>
                <w:rFonts w:ascii="Arial" w:hAnsi="Arial" w:cs="Arial"/>
                <w:bCs/>
                <w:sz w:val="20"/>
                <w:szCs w:val="20"/>
              </w:rPr>
              <w:t>Zachery K. Phillips</w:t>
            </w:r>
          </w:p>
        </w:tc>
        <w:tc>
          <w:tcPr>
            <w:tcW w:w="2146" w:type="dxa"/>
            <w:tcBorders>
              <w:top w:val="single" w:sz="4" w:space="0" w:color="auto"/>
              <w:left w:val="single" w:sz="4" w:space="0" w:color="auto"/>
              <w:bottom w:val="single" w:sz="4" w:space="0" w:color="auto"/>
              <w:right w:val="single" w:sz="4" w:space="0" w:color="auto"/>
            </w:tcBorders>
            <w:vAlign w:val="center"/>
          </w:tcPr>
          <w:p w14:paraId="43EFDCDC" w14:textId="77777777" w:rsidR="000E5911" w:rsidRDefault="000E5911"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63F8BC7C" w14:textId="77777777" w:rsidR="000E5911" w:rsidRDefault="000E5911"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863D5B6"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r w:rsidR="000E5911" w:rsidRPr="007B61AF" w14:paraId="2BCF01E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1F0F4F5" w14:textId="77777777" w:rsidR="000E5911" w:rsidRDefault="000E5911" w:rsidP="00E67A29">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62A0" w14:textId="77777777" w:rsidR="000E5911" w:rsidRDefault="000E5911" w:rsidP="00E67A29">
            <w:pPr>
              <w:jc w:val="center"/>
              <w:rPr>
                <w:rFonts w:ascii="Arial" w:hAnsi="Arial" w:cs="Arial"/>
                <w:bCs/>
                <w:sz w:val="20"/>
                <w:szCs w:val="20"/>
              </w:rPr>
            </w:pPr>
            <w:r>
              <w:rPr>
                <w:rFonts w:ascii="Arial" w:hAnsi="Arial" w:cs="Arial"/>
                <w:bCs/>
                <w:sz w:val="20"/>
                <w:szCs w:val="20"/>
              </w:rPr>
              <w:t>Suzanne J. Catagnani</w:t>
            </w:r>
          </w:p>
        </w:tc>
        <w:tc>
          <w:tcPr>
            <w:tcW w:w="2146" w:type="dxa"/>
            <w:tcBorders>
              <w:top w:val="single" w:sz="4" w:space="0" w:color="auto"/>
              <w:left w:val="single" w:sz="4" w:space="0" w:color="auto"/>
              <w:bottom w:val="single" w:sz="4" w:space="0" w:color="auto"/>
              <w:right w:val="single" w:sz="4" w:space="0" w:color="auto"/>
            </w:tcBorders>
            <w:vAlign w:val="center"/>
          </w:tcPr>
          <w:p w14:paraId="44BE6546" w14:textId="77777777" w:rsidR="000E5911" w:rsidRDefault="000E5911" w:rsidP="00E67A29">
            <w:pPr>
              <w:jc w:val="center"/>
              <w:rPr>
                <w:rFonts w:ascii="Arial" w:hAnsi="Arial" w:cs="Arial"/>
                <w:bCs/>
                <w:sz w:val="20"/>
                <w:szCs w:val="20"/>
              </w:rPr>
            </w:pPr>
            <w:r>
              <w:rPr>
                <w:rFonts w:ascii="Arial" w:hAnsi="Arial" w:cs="Arial"/>
                <w:bCs/>
                <w:sz w:val="20"/>
                <w:szCs w:val="20"/>
              </w:rPr>
              <w:t>Assessor’s Office</w:t>
            </w:r>
          </w:p>
        </w:tc>
        <w:tc>
          <w:tcPr>
            <w:tcW w:w="1965" w:type="dxa"/>
            <w:tcBorders>
              <w:top w:val="single" w:sz="4" w:space="0" w:color="auto"/>
              <w:left w:val="single" w:sz="4" w:space="0" w:color="auto"/>
              <w:bottom w:val="single" w:sz="4" w:space="0" w:color="auto"/>
              <w:right w:val="single" w:sz="4" w:space="0" w:color="auto"/>
            </w:tcBorders>
            <w:vAlign w:val="center"/>
          </w:tcPr>
          <w:p w14:paraId="573FFD67" w14:textId="77777777" w:rsidR="000E5911" w:rsidRDefault="000E5911"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CE9437D"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 list.</w:t>
            </w:r>
          </w:p>
        </w:tc>
      </w:tr>
      <w:tr w:rsidR="000E5911" w:rsidRPr="007B61AF" w14:paraId="4460D359"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F88DF8C" w14:textId="77777777" w:rsidR="000E5911" w:rsidRPr="007B61AF" w:rsidRDefault="000E5911" w:rsidP="00630640">
            <w:pPr>
              <w:rPr>
                <w:rFonts w:ascii="Arial" w:hAnsi="Arial" w:cs="Arial"/>
                <w:bCs/>
                <w:sz w:val="20"/>
                <w:szCs w:val="20"/>
              </w:rPr>
            </w:pPr>
            <w:r>
              <w:rPr>
                <w:rFonts w:ascii="Arial" w:hAnsi="Arial" w:cs="Arial"/>
                <w:bCs/>
                <w:sz w:val="20"/>
                <w:szCs w:val="20"/>
              </w:rPr>
              <w:t>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D588" w14:textId="77777777" w:rsidR="000E5911" w:rsidRPr="007B61AF" w:rsidRDefault="000E5911" w:rsidP="00CC2935">
            <w:pPr>
              <w:jc w:val="center"/>
              <w:rPr>
                <w:rFonts w:ascii="Arial" w:hAnsi="Arial" w:cs="Arial"/>
                <w:bCs/>
                <w:sz w:val="20"/>
                <w:szCs w:val="20"/>
              </w:rPr>
            </w:pPr>
            <w:r>
              <w:rPr>
                <w:rFonts w:ascii="Arial" w:hAnsi="Arial" w:cs="Arial"/>
                <w:bCs/>
                <w:sz w:val="20"/>
                <w:szCs w:val="20"/>
              </w:rPr>
              <w:t>Shauna L. Lane</w:t>
            </w:r>
          </w:p>
        </w:tc>
        <w:tc>
          <w:tcPr>
            <w:tcW w:w="2146" w:type="dxa"/>
            <w:tcBorders>
              <w:top w:val="single" w:sz="4" w:space="0" w:color="auto"/>
              <w:left w:val="single" w:sz="4" w:space="0" w:color="auto"/>
              <w:bottom w:val="single" w:sz="4" w:space="0" w:color="auto"/>
              <w:right w:val="single" w:sz="4" w:space="0" w:color="auto"/>
            </w:tcBorders>
            <w:vAlign w:val="center"/>
          </w:tcPr>
          <w:p w14:paraId="4BB06373" w14:textId="77777777" w:rsidR="000E5911" w:rsidRPr="007B61AF" w:rsidRDefault="000E5911"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8E41097" w14:textId="77777777" w:rsidR="000E5911" w:rsidRPr="007B61AF" w:rsidRDefault="000E5911"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05D3FAD"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r w:rsidR="000E5911" w:rsidRPr="007B61AF" w14:paraId="53509D1C"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198CEC7" w14:textId="77777777" w:rsidR="000E5911" w:rsidRDefault="000E5911" w:rsidP="00630640">
            <w:pPr>
              <w:rPr>
                <w:rFonts w:ascii="Arial" w:hAnsi="Arial" w:cs="Arial"/>
                <w:bCs/>
                <w:sz w:val="20"/>
                <w:szCs w:val="20"/>
              </w:rPr>
            </w:pPr>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9323" w14:textId="77777777" w:rsidR="000E5911" w:rsidRDefault="000E5911" w:rsidP="00CC2935">
            <w:pPr>
              <w:jc w:val="center"/>
              <w:rPr>
                <w:rFonts w:ascii="Arial" w:hAnsi="Arial" w:cs="Arial"/>
                <w:bCs/>
                <w:sz w:val="20"/>
                <w:szCs w:val="20"/>
              </w:rPr>
            </w:pPr>
            <w:r>
              <w:rPr>
                <w:rFonts w:ascii="Arial" w:hAnsi="Arial" w:cs="Arial"/>
                <w:bCs/>
                <w:sz w:val="20"/>
                <w:szCs w:val="20"/>
              </w:rPr>
              <w:t>Cathey D. McCutcheon</w:t>
            </w:r>
          </w:p>
        </w:tc>
        <w:tc>
          <w:tcPr>
            <w:tcW w:w="2146" w:type="dxa"/>
            <w:tcBorders>
              <w:top w:val="single" w:sz="4" w:space="0" w:color="auto"/>
              <w:left w:val="single" w:sz="4" w:space="0" w:color="auto"/>
              <w:bottom w:val="single" w:sz="4" w:space="0" w:color="auto"/>
              <w:right w:val="single" w:sz="4" w:space="0" w:color="auto"/>
            </w:tcBorders>
            <w:vAlign w:val="center"/>
          </w:tcPr>
          <w:p w14:paraId="64B6A6AA" w14:textId="77777777" w:rsidR="000E5911" w:rsidRDefault="000E5911"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E24B8D3" w14:textId="77777777" w:rsidR="000E5911" w:rsidRDefault="000E5911"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D35429" w14:textId="77777777" w:rsidR="000E5911" w:rsidRPr="007B61AF" w:rsidRDefault="000E5911" w:rsidP="00CF28F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(January 2015), with re-exam at that time.</w:t>
            </w:r>
          </w:p>
        </w:tc>
      </w:tr>
    </w:tbl>
    <w:p w14:paraId="56A80A85" w14:textId="77777777" w:rsid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07A877DF"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650B5A89"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F9D2045"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052EE9">
        <w:rPr>
          <w:rFonts w:ascii="Arial" w:eastAsia="Arial Unicode MS" w:hAnsi="Arial" w:cs="Arial"/>
          <w:sz w:val="20"/>
          <w:szCs w:val="20"/>
        </w:rPr>
        <w:t xml:space="preserve"> </w:t>
      </w:r>
    </w:p>
    <w:p w14:paraId="49EBE37D" w14:textId="77777777" w:rsidR="00052EE9" w:rsidRDefault="00052EE9"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98305F4" w14:textId="77777777" w:rsidR="00052EE9" w:rsidRDefault="00052EE9"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Doug Clariday moved for approval of the Social Security referrals. Stephanie Bailey seconded and the Board approved without objection.</w:t>
      </w:r>
    </w:p>
    <w:p w14:paraId="32884FC9"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871" w:type="dxa"/>
        <w:tblInd w:w="93" w:type="dxa"/>
        <w:tblLayout w:type="fixed"/>
        <w:tblLook w:val="04A0" w:firstRow="1" w:lastRow="0" w:firstColumn="1" w:lastColumn="0" w:noHBand="0" w:noVBand="1"/>
      </w:tblPr>
      <w:tblGrid>
        <w:gridCol w:w="645"/>
        <w:gridCol w:w="2070"/>
        <w:gridCol w:w="1350"/>
        <w:gridCol w:w="1350"/>
        <w:gridCol w:w="1980"/>
        <w:gridCol w:w="1980"/>
        <w:gridCol w:w="1496"/>
      </w:tblGrid>
      <w:tr w:rsidR="00186318" w14:paraId="0967FBBB" w14:textId="77777777" w:rsidTr="009537E6">
        <w:trPr>
          <w:trHeight w:val="94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AC76" w14:textId="77777777" w:rsidR="00E71FA4" w:rsidRDefault="00E71FA4">
            <w:pPr>
              <w:jc w:val="center"/>
              <w:rPr>
                <w:rFonts w:ascii="Arial" w:hAnsi="Arial" w:cs="Arial"/>
                <w:b/>
                <w:bCs/>
                <w:sz w:val="20"/>
                <w:szCs w:val="20"/>
              </w:rPr>
            </w:pPr>
            <w:r>
              <w:rPr>
                <w:rFonts w:ascii="Arial" w:hAnsi="Arial" w:cs="Arial"/>
                <w:b/>
                <w:bCs/>
                <w:sz w:val="20"/>
                <w:szCs w:val="20"/>
              </w:rPr>
              <w:t>Item</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B09E790" w14:textId="77777777" w:rsidR="00E71FA4" w:rsidRDefault="00E71FA4">
            <w:pPr>
              <w:jc w:val="center"/>
              <w:rPr>
                <w:rFonts w:ascii="Arial" w:hAnsi="Arial" w:cs="Arial"/>
                <w:b/>
                <w:bCs/>
                <w:sz w:val="20"/>
                <w:szCs w:val="20"/>
              </w:rPr>
            </w:pPr>
            <w:r>
              <w:rPr>
                <w:rFonts w:ascii="Arial" w:hAnsi="Arial" w:cs="Arial"/>
                <w:b/>
                <w:bCs/>
                <w:sz w:val="20"/>
                <w:szCs w:val="20"/>
              </w:rPr>
              <w:t>Name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60537BB" w14:textId="77777777" w:rsidR="00E71FA4" w:rsidRDefault="00E71FA4">
            <w:pPr>
              <w:jc w:val="center"/>
              <w:rPr>
                <w:rFonts w:ascii="Arial" w:hAnsi="Arial" w:cs="Arial"/>
                <w:b/>
                <w:bCs/>
                <w:sz w:val="20"/>
                <w:szCs w:val="20"/>
              </w:rPr>
            </w:pPr>
            <w:r>
              <w:rPr>
                <w:rFonts w:ascii="Arial" w:hAnsi="Arial" w:cs="Arial"/>
                <w:b/>
                <w:bCs/>
                <w:sz w:val="20"/>
                <w:szCs w:val="20"/>
              </w:rPr>
              <w:t>Department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137F884" w14:textId="77777777" w:rsidR="00E71FA4" w:rsidRDefault="00E71FA4">
            <w:pPr>
              <w:jc w:val="center"/>
              <w:rPr>
                <w:rFonts w:ascii="Arial" w:hAnsi="Arial" w:cs="Arial"/>
                <w:b/>
                <w:bCs/>
                <w:sz w:val="20"/>
                <w:szCs w:val="20"/>
              </w:rPr>
            </w:pPr>
            <w:r>
              <w:rPr>
                <w:rFonts w:ascii="Arial" w:hAnsi="Arial" w:cs="Arial"/>
                <w:b/>
                <w:bCs/>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0B45DC43" w14:textId="77777777" w:rsidR="00E71FA4" w:rsidRDefault="00E71FA4">
            <w:pPr>
              <w:jc w:val="center"/>
              <w:rPr>
                <w:rFonts w:ascii="Arial" w:hAnsi="Arial" w:cs="Arial"/>
                <w:b/>
                <w:bCs/>
                <w:sz w:val="20"/>
                <w:szCs w:val="20"/>
              </w:rPr>
            </w:pPr>
            <w:r>
              <w:rPr>
                <w:rFonts w:ascii="Arial" w:hAnsi="Arial" w:cs="Arial"/>
                <w:b/>
                <w:bCs/>
                <w:sz w:val="20"/>
                <w:szCs w:val="20"/>
              </w:rPr>
              <w:t>Case Management Recommendation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121FB702" w14:textId="77777777" w:rsidR="00E71FA4" w:rsidRDefault="00E71FA4">
            <w:pPr>
              <w:jc w:val="center"/>
              <w:rPr>
                <w:rFonts w:ascii="Arial" w:hAnsi="Arial" w:cs="Arial"/>
                <w:b/>
                <w:bCs/>
                <w:sz w:val="20"/>
                <w:szCs w:val="20"/>
              </w:rPr>
            </w:pPr>
            <w:r>
              <w:rPr>
                <w:rFonts w:ascii="Arial" w:hAnsi="Arial" w:cs="Arial"/>
                <w:b/>
                <w:bCs/>
                <w:sz w:val="20"/>
                <w:szCs w:val="20"/>
              </w:rPr>
              <w:t>CSME Recommendation for Referral</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14:paraId="65BC71D6" w14:textId="77777777" w:rsidR="00E71FA4" w:rsidRDefault="00E71FA4">
            <w:pPr>
              <w:rPr>
                <w:rFonts w:ascii="Arial" w:hAnsi="Arial" w:cs="Arial"/>
                <w:b/>
                <w:bCs/>
                <w:sz w:val="20"/>
                <w:szCs w:val="20"/>
              </w:rPr>
            </w:pPr>
            <w:r>
              <w:rPr>
                <w:rFonts w:ascii="Arial" w:hAnsi="Arial" w:cs="Arial"/>
                <w:b/>
                <w:bCs/>
                <w:sz w:val="20"/>
                <w:szCs w:val="20"/>
              </w:rPr>
              <w:t>Comments</w:t>
            </w:r>
          </w:p>
        </w:tc>
      </w:tr>
      <w:tr w:rsidR="00186318" w14:paraId="573D9FEA"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530F85E" w14:textId="77777777" w:rsidR="00E71FA4" w:rsidRDefault="00E71FA4">
            <w:pPr>
              <w:jc w:val="center"/>
              <w:rPr>
                <w:rFonts w:ascii="Arial" w:hAnsi="Arial" w:cs="Arial"/>
                <w:sz w:val="20"/>
                <w:szCs w:val="20"/>
              </w:rPr>
            </w:pPr>
            <w:r>
              <w:rPr>
                <w:rFonts w:ascii="Arial" w:hAnsi="Arial" w:cs="Arial"/>
                <w:sz w:val="20"/>
                <w:szCs w:val="20"/>
              </w:rPr>
              <w:t>1</w:t>
            </w:r>
          </w:p>
        </w:tc>
        <w:tc>
          <w:tcPr>
            <w:tcW w:w="2070" w:type="dxa"/>
            <w:tcBorders>
              <w:top w:val="nil"/>
              <w:left w:val="nil"/>
              <w:bottom w:val="single" w:sz="4" w:space="0" w:color="auto"/>
              <w:right w:val="single" w:sz="4" w:space="0" w:color="auto"/>
            </w:tcBorders>
            <w:shd w:val="clear" w:color="auto" w:fill="auto"/>
            <w:noWrap/>
            <w:vAlign w:val="bottom"/>
            <w:hideMark/>
          </w:tcPr>
          <w:p w14:paraId="72B51A44" w14:textId="77777777" w:rsidR="00E71FA4" w:rsidRDefault="00E71FA4">
            <w:pPr>
              <w:rPr>
                <w:rFonts w:ascii="Arial" w:hAnsi="Arial" w:cs="Arial"/>
                <w:sz w:val="20"/>
                <w:szCs w:val="20"/>
              </w:rPr>
            </w:pPr>
            <w:r>
              <w:rPr>
                <w:rFonts w:ascii="Arial" w:hAnsi="Arial" w:cs="Arial"/>
                <w:sz w:val="20"/>
                <w:szCs w:val="20"/>
              </w:rPr>
              <w:t>Berryhill, Deborah A.</w:t>
            </w:r>
          </w:p>
        </w:tc>
        <w:tc>
          <w:tcPr>
            <w:tcW w:w="1350" w:type="dxa"/>
            <w:tcBorders>
              <w:top w:val="nil"/>
              <w:left w:val="nil"/>
              <w:bottom w:val="single" w:sz="4" w:space="0" w:color="auto"/>
              <w:right w:val="single" w:sz="4" w:space="0" w:color="auto"/>
            </w:tcBorders>
            <w:shd w:val="clear" w:color="auto" w:fill="auto"/>
            <w:noWrap/>
            <w:vAlign w:val="bottom"/>
            <w:hideMark/>
          </w:tcPr>
          <w:p w14:paraId="28BDA71A" w14:textId="77777777" w:rsidR="00E71FA4" w:rsidRDefault="00E71FA4">
            <w:pPr>
              <w:jc w:val="center"/>
              <w:rPr>
                <w:rFonts w:ascii="Arial" w:hAnsi="Arial" w:cs="Arial"/>
                <w:sz w:val="20"/>
                <w:szCs w:val="20"/>
              </w:rPr>
            </w:pPr>
            <w:r>
              <w:rPr>
                <w:rFonts w:ascii="Arial" w:hAnsi="Arial" w:cs="Arial"/>
                <w:sz w:val="20"/>
                <w:szCs w:val="20"/>
              </w:rPr>
              <w:t>Police</w:t>
            </w:r>
          </w:p>
        </w:tc>
        <w:tc>
          <w:tcPr>
            <w:tcW w:w="1350" w:type="dxa"/>
            <w:tcBorders>
              <w:top w:val="nil"/>
              <w:left w:val="nil"/>
              <w:bottom w:val="single" w:sz="4" w:space="0" w:color="auto"/>
              <w:right w:val="single" w:sz="4" w:space="0" w:color="auto"/>
            </w:tcBorders>
            <w:shd w:val="clear" w:color="auto" w:fill="auto"/>
            <w:noWrap/>
            <w:vAlign w:val="bottom"/>
            <w:hideMark/>
          </w:tcPr>
          <w:p w14:paraId="0EC068CA"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0680C6C8"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15569F61" w14:textId="77777777" w:rsidR="00E71FA4" w:rsidRDefault="00E71FA4">
            <w:pPr>
              <w:jc w:val="center"/>
              <w:rPr>
                <w:rFonts w:ascii="Arial" w:hAnsi="Arial" w:cs="Arial"/>
                <w:sz w:val="20"/>
                <w:szCs w:val="20"/>
              </w:rPr>
            </w:pPr>
            <w:r>
              <w:rPr>
                <w:rFonts w:ascii="Arial" w:hAnsi="Arial" w:cs="Arial"/>
                <w:sz w:val="20"/>
                <w:szCs w:val="20"/>
              </w:rPr>
              <w:t>No</w:t>
            </w:r>
          </w:p>
        </w:tc>
        <w:tc>
          <w:tcPr>
            <w:tcW w:w="1496" w:type="dxa"/>
            <w:tcBorders>
              <w:top w:val="nil"/>
              <w:left w:val="nil"/>
              <w:bottom w:val="single" w:sz="4" w:space="0" w:color="auto"/>
              <w:right w:val="single" w:sz="4" w:space="0" w:color="auto"/>
            </w:tcBorders>
            <w:shd w:val="clear" w:color="auto" w:fill="auto"/>
            <w:vAlign w:val="bottom"/>
            <w:hideMark/>
          </w:tcPr>
          <w:p w14:paraId="372D12F9" w14:textId="77777777" w:rsidR="00E71FA4" w:rsidRDefault="00E71FA4">
            <w:pPr>
              <w:rPr>
                <w:rFonts w:ascii="Arial" w:hAnsi="Arial" w:cs="Arial"/>
                <w:sz w:val="20"/>
                <w:szCs w:val="20"/>
              </w:rPr>
            </w:pPr>
            <w:r>
              <w:rPr>
                <w:rFonts w:ascii="Arial" w:hAnsi="Arial" w:cs="Arial"/>
                <w:sz w:val="20"/>
                <w:szCs w:val="20"/>
              </w:rPr>
              <w:t>Younger Worker</w:t>
            </w:r>
          </w:p>
        </w:tc>
      </w:tr>
      <w:tr w:rsidR="00186318" w14:paraId="125DCC03"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22CBC75" w14:textId="77777777" w:rsidR="00E71FA4" w:rsidRDefault="00E71FA4">
            <w:pPr>
              <w:jc w:val="center"/>
              <w:rPr>
                <w:rFonts w:ascii="Arial" w:hAnsi="Arial" w:cs="Arial"/>
                <w:sz w:val="20"/>
                <w:szCs w:val="20"/>
              </w:rPr>
            </w:pPr>
            <w:r>
              <w:rPr>
                <w:rFonts w:ascii="Arial" w:hAnsi="Arial" w:cs="Arial"/>
                <w:sz w:val="20"/>
                <w:szCs w:val="20"/>
              </w:rPr>
              <w:t>2</w:t>
            </w:r>
          </w:p>
        </w:tc>
        <w:tc>
          <w:tcPr>
            <w:tcW w:w="2070" w:type="dxa"/>
            <w:tcBorders>
              <w:top w:val="nil"/>
              <w:left w:val="nil"/>
              <w:bottom w:val="single" w:sz="4" w:space="0" w:color="auto"/>
              <w:right w:val="single" w:sz="4" w:space="0" w:color="auto"/>
            </w:tcBorders>
            <w:shd w:val="clear" w:color="auto" w:fill="auto"/>
            <w:noWrap/>
            <w:vAlign w:val="bottom"/>
            <w:hideMark/>
          </w:tcPr>
          <w:p w14:paraId="3946B649" w14:textId="77777777" w:rsidR="00E71FA4" w:rsidRDefault="00E71FA4">
            <w:pPr>
              <w:rPr>
                <w:rFonts w:ascii="Arial" w:hAnsi="Arial" w:cs="Arial"/>
                <w:sz w:val="20"/>
                <w:szCs w:val="20"/>
              </w:rPr>
            </w:pPr>
            <w:r>
              <w:rPr>
                <w:rFonts w:ascii="Arial" w:hAnsi="Arial" w:cs="Arial"/>
                <w:sz w:val="20"/>
                <w:szCs w:val="20"/>
              </w:rPr>
              <w:t>Coates, Vincent C.</w:t>
            </w:r>
          </w:p>
        </w:tc>
        <w:tc>
          <w:tcPr>
            <w:tcW w:w="1350" w:type="dxa"/>
            <w:tcBorders>
              <w:top w:val="nil"/>
              <w:left w:val="nil"/>
              <w:bottom w:val="single" w:sz="4" w:space="0" w:color="auto"/>
              <w:right w:val="single" w:sz="4" w:space="0" w:color="auto"/>
            </w:tcBorders>
            <w:shd w:val="clear" w:color="auto" w:fill="auto"/>
            <w:noWrap/>
            <w:vAlign w:val="bottom"/>
            <w:hideMark/>
          </w:tcPr>
          <w:p w14:paraId="68CBEA01" w14:textId="77777777" w:rsidR="00E71FA4" w:rsidRDefault="00E71FA4">
            <w:pPr>
              <w:jc w:val="center"/>
              <w:rPr>
                <w:rFonts w:ascii="Arial" w:hAnsi="Arial" w:cs="Arial"/>
                <w:sz w:val="20"/>
                <w:szCs w:val="20"/>
              </w:rPr>
            </w:pPr>
            <w:r>
              <w:rPr>
                <w:rFonts w:ascii="Arial" w:hAnsi="Arial" w:cs="Arial"/>
                <w:sz w:val="20"/>
                <w:szCs w:val="20"/>
              </w:rPr>
              <w:t>Police</w:t>
            </w:r>
          </w:p>
        </w:tc>
        <w:tc>
          <w:tcPr>
            <w:tcW w:w="1350" w:type="dxa"/>
            <w:tcBorders>
              <w:top w:val="nil"/>
              <w:left w:val="nil"/>
              <w:bottom w:val="single" w:sz="4" w:space="0" w:color="auto"/>
              <w:right w:val="single" w:sz="4" w:space="0" w:color="auto"/>
            </w:tcBorders>
            <w:shd w:val="clear" w:color="auto" w:fill="auto"/>
            <w:noWrap/>
            <w:vAlign w:val="bottom"/>
            <w:hideMark/>
          </w:tcPr>
          <w:p w14:paraId="71DD203F"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4B2B02B4"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4C1389EF" w14:textId="77777777" w:rsidR="00E71FA4" w:rsidRDefault="00E71FA4">
            <w:pPr>
              <w:jc w:val="center"/>
              <w:rPr>
                <w:rFonts w:ascii="Arial" w:hAnsi="Arial" w:cs="Arial"/>
                <w:sz w:val="20"/>
                <w:szCs w:val="20"/>
              </w:rPr>
            </w:pPr>
            <w:r>
              <w:rPr>
                <w:rFonts w:ascii="Arial" w:hAnsi="Arial" w:cs="Arial"/>
                <w:sz w:val="20"/>
                <w:szCs w:val="20"/>
              </w:rPr>
              <w:t>No</w:t>
            </w:r>
          </w:p>
        </w:tc>
        <w:tc>
          <w:tcPr>
            <w:tcW w:w="1496" w:type="dxa"/>
            <w:tcBorders>
              <w:top w:val="nil"/>
              <w:left w:val="nil"/>
              <w:bottom w:val="single" w:sz="4" w:space="0" w:color="auto"/>
              <w:right w:val="single" w:sz="4" w:space="0" w:color="auto"/>
            </w:tcBorders>
            <w:shd w:val="clear" w:color="auto" w:fill="auto"/>
            <w:vAlign w:val="bottom"/>
            <w:hideMark/>
          </w:tcPr>
          <w:p w14:paraId="249F67CC" w14:textId="77777777" w:rsidR="00E71FA4" w:rsidRDefault="00E71FA4">
            <w:pPr>
              <w:rPr>
                <w:rFonts w:ascii="Arial" w:hAnsi="Arial" w:cs="Arial"/>
                <w:sz w:val="20"/>
                <w:szCs w:val="20"/>
              </w:rPr>
            </w:pPr>
            <w:r>
              <w:rPr>
                <w:rFonts w:ascii="Arial" w:hAnsi="Arial" w:cs="Arial"/>
                <w:sz w:val="20"/>
                <w:szCs w:val="20"/>
              </w:rPr>
              <w:t>Younger Worker</w:t>
            </w:r>
          </w:p>
        </w:tc>
      </w:tr>
      <w:tr w:rsidR="00186318" w14:paraId="6AEBECC3"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3684CD5" w14:textId="77777777" w:rsidR="00E71FA4" w:rsidRDefault="00E71FA4">
            <w:pPr>
              <w:jc w:val="center"/>
              <w:rPr>
                <w:rFonts w:ascii="Arial" w:hAnsi="Arial" w:cs="Arial"/>
                <w:sz w:val="20"/>
                <w:szCs w:val="20"/>
              </w:rPr>
            </w:pPr>
            <w:r>
              <w:rPr>
                <w:rFonts w:ascii="Arial" w:hAnsi="Arial" w:cs="Arial"/>
                <w:sz w:val="20"/>
                <w:szCs w:val="20"/>
              </w:rPr>
              <w:t>3</w:t>
            </w:r>
          </w:p>
        </w:tc>
        <w:tc>
          <w:tcPr>
            <w:tcW w:w="2070" w:type="dxa"/>
            <w:tcBorders>
              <w:top w:val="nil"/>
              <w:left w:val="nil"/>
              <w:bottom w:val="single" w:sz="4" w:space="0" w:color="auto"/>
              <w:right w:val="single" w:sz="4" w:space="0" w:color="auto"/>
            </w:tcBorders>
            <w:shd w:val="clear" w:color="auto" w:fill="auto"/>
            <w:noWrap/>
            <w:vAlign w:val="bottom"/>
            <w:hideMark/>
          </w:tcPr>
          <w:p w14:paraId="435854A1" w14:textId="77777777" w:rsidR="00E71FA4" w:rsidRDefault="00E71FA4">
            <w:pPr>
              <w:rPr>
                <w:rFonts w:ascii="Arial" w:hAnsi="Arial" w:cs="Arial"/>
                <w:sz w:val="20"/>
                <w:szCs w:val="20"/>
              </w:rPr>
            </w:pPr>
            <w:r>
              <w:rPr>
                <w:rFonts w:ascii="Arial" w:hAnsi="Arial" w:cs="Arial"/>
                <w:sz w:val="20"/>
                <w:szCs w:val="20"/>
              </w:rPr>
              <w:t>Cook, Joseph E.</w:t>
            </w:r>
          </w:p>
        </w:tc>
        <w:tc>
          <w:tcPr>
            <w:tcW w:w="1350" w:type="dxa"/>
            <w:tcBorders>
              <w:top w:val="nil"/>
              <w:left w:val="nil"/>
              <w:bottom w:val="single" w:sz="4" w:space="0" w:color="auto"/>
              <w:right w:val="single" w:sz="4" w:space="0" w:color="auto"/>
            </w:tcBorders>
            <w:shd w:val="clear" w:color="auto" w:fill="auto"/>
            <w:noWrap/>
            <w:vAlign w:val="bottom"/>
            <w:hideMark/>
          </w:tcPr>
          <w:p w14:paraId="2EB388BE" w14:textId="77777777" w:rsidR="00E71FA4" w:rsidRDefault="00E71FA4">
            <w:pPr>
              <w:jc w:val="center"/>
              <w:rPr>
                <w:rFonts w:ascii="Arial" w:hAnsi="Arial" w:cs="Arial"/>
                <w:sz w:val="20"/>
                <w:szCs w:val="20"/>
              </w:rPr>
            </w:pPr>
            <w:r>
              <w:rPr>
                <w:rFonts w:ascii="Arial" w:hAnsi="Arial" w:cs="Arial"/>
                <w:sz w:val="20"/>
                <w:szCs w:val="20"/>
              </w:rPr>
              <w:t>MNPS</w:t>
            </w:r>
          </w:p>
        </w:tc>
        <w:tc>
          <w:tcPr>
            <w:tcW w:w="1350" w:type="dxa"/>
            <w:tcBorders>
              <w:top w:val="nil"/>
              <w:left w:val="nil"/>
              <w:bottom w:val="single" w:sz="4" w:space="0" w:color="auto"/>
              <w:right w:val="single" w:sz="4" w:space="0" w:color="auto"/>
            </w:tcBorders>
            <w:shd w:val="clear" w:color="auto" w:fill="auto"/>
            <w:noWrap/>
            <w:vAlign w:val="bottom"/>
            <w:hideMark/>
          </w:tcPr>
          <w:p w14:paraId="3891BC36"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49EE3FA1"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540BDF6D" w14:textId="77777777" w:rsidR="00E71FA4" w:rsidRDefault="00E71FA4">
            <w:pPr>
              <w:jc w:val="center"/>
              <w:rPr>
                <w:rFonts w:ascii="Arial" w:hAnsi="Arial" w:cs="Arial"/>
                <w:sz w:val="20"/>
                <w:szCs w:val="20"/>
              </w:rPr>
            </w:pPr>
            <w:r>
              <w:rPr>
                <w:rFonts w:ascii="Arial" w:hAnsi="Arial" w:cs="Arial"/>
                <w:sz w:val="20"/>
                <w:szCs w:val="20"/>
              </w:rPr>
              <w:t>No</w:t>
            </w:r>
          </w:p>
        </w:tc>
        <w:tc>
          <w:tcPr>
            <w:tcW w:w="1496" w:type="dxa"/>
            <w:tcBorders>
              <w:top w:val="nil"/>
              <w:left w:val="nil"/>
              <w:bottom w:val="single" w:sz="4" w:space="0" w:color="auto"/>
              <w:right w:val="single" w:sz="4" w:space="0" w:color="auto"/>
            </w:tcBorders>
            <w:shd w:val="clear" w:color="auto" w:fill="auto"/>
            <w:vAlign w:val="bottom"/>
            <w:hideMark/>
          </w:tcPr>
          <w:p w14:paraId="66872D90" w14:textId="77777777" w:rsidR="00E71FA4" w:rsidRDefault="00E71FA4">
            <w:pPr>
              <w:rPr>
                <w:rFonts w:ascii="Arial" w:hAnsi="Arial" w:cs="Arial"/>
                <w:sz w:val="20"/>
                <w:szCs w:val="20"/>
              </w:rPr>
            </w:pPr>
            <w:r>
              <w:rPr>
                <w:rFonts w:ascii="Arial" w:hAnsi="Arial" w:cs="Arial"/>
                <w:sz w:val="20"/>
                <w:szCs w:val="20"/>
              </w:rPr>
              <w:t>Receiving early SSA RIB benefits</w:t>
            </w:r>
          </w:p>
        </w:tc>
      </w:tr>
      <w:tr w:rsidR="00186318" w14:paraId="271CA4BD"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7E6F3EA" w14:textId="77777777" w:rsidR="00E71FA4" w:rsidRDefault="00E71FA4">
            <w:pPr>
              <w:jc w:val="center"/>
              <w:rPr>
                <w:rFonts w:ascii="Arial" w:hAnsi="Arial" w:cs="Arial"/>
                <w:sz w:val="20"/>
                <w:szCs w:val="20"/>
              </w:rPr>
            </w:pPr>
            <w:r>
              <w:rPr>
                <w:rFonts w:ascii="Arial" w:hAnsi="Arial" w:cs="Arial"/>
                <w:sz w:val="20"/>
                <w:szCs w:val="20"/>
              </w:rPr>
              <w:t>4</w:t>
            </w:r>
          </w:p>
        </w:tc>
        <w:tc>
          <w:tcPr>
            <w:tcW w:w="2070" w:type="dxa"/>
            <w:tcBorders>
              <w:top w:val="nil"/>
              <w:left w:val="nil"/>
              <w:bottom w:val="single" w:sz="4" w:space="0" w:color="auto"/>
              <w:right w:val="single" w:sz="4" w:space="0" w:color="auto"/>
            </w:tcBorders>
            <w:shd w:val="clear" w:color="auto" w:fill="auto"/>
            <w:noWrap/>
            <w:vAlign w:val="bottom"/>
            <w:hideMark/>
          </w:tcPr>
          <w:p w14:paraId="72285A9B" w14:textId="77777777" w:rsidR="00E71FA4" w:rsidRDefault="00E71FA4">
            <w:pPr>
              <w:rPr>
                <w:rFonts w:ascii="Arial" w:hAnsi="Arial" w:cs="Arial"/>
                <w:sz w:val="20"/>
                <w:szCs w:val="20"/>
              </w:rPr>
            </w:pPr>
            <w:r>
              <w:rPr>
                <w:rFonts w:ascii="Arial" w:hAnsi="Arial" w:cs="Arial"/>
                <w:sz w:val="20"/>
                <w:szCs w:val="20"/>
              </w:rPr>
              <w:t>Crews, Eleanor F.</w:t>
            </w:r>
          </w:p>
        </w:tc>
        <w:tc>
          <w:tcPr>
            <w:tcW w:w="1350" w:type="dxa"/>
            <w:tcBorders>
              <w:top w:val="nil"/>
              <w:left w:val="nil"/>
              <w:bottom w:val="single" w:sz="4" w:space="0" w:color="auto"/>
              <w:right w:val="single" w:sz="4" w:space="0" w:color="auto"/>
            </w:tcBorders>
            <w:shd w:val="clear" w:color="auto" w:fill="auto"/>
            <w:noWrap/>
            <w:vAlign w:val="bottom"/>
            <w:hideMark/>
          </w:tcPr>
          <w:p w14:paraId="1128DD3B" w14:textId="77777777" w:rsidR="00E71FA4" w:rsidRDefault="00E71FA4">
            <w:pPr>
              <w:jc w:val="center"/>
              <w:rPr>
                <w:rFonts w:ascii="Arial" w:hAnsi="Arial" w:cs="Arial"/>
                <w:sz w:val="20"/>
                <w:szCs w:val="20"/>
              </w:rPr>
            </w:pPr>
            <w:r>
              <w:rPr>
                <w:rFonts w:ascii="Arial" w:hAnsi="Arial" w:cs="Arial"/>
                <w:sz w:val="20"/>
                <w:szCs w:val="20"/>
              </w:rPr>
              <w:t>Library</w:t>
            </w:r>
          </w:p>
        </w:tc>
        <w:tc>
          <w:tcPr>
            <w:tcW w:w="1350" w:type="dxa"/>
            <w:tcBorders>
              <w:top w:val="nil"/>
              <w:left w:val="nil"/>
              <w:bottom w:val="single" w:sz="4" w:space="0" w:color="auto"/>
              <w:right w:val="single" w:sz="4" w:space="0" w:color="auto"/>
            </w:tcBorders>
            <w:shd w:val="clear" w:color="auto" w:fill="auto"/>
            <w:noWrap/>
            <w:vAlign w:val="bottom"/>
            <w:hideMark/>
          </w:tcPr>
          <w:p w14:paraId="67BBC9B8"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2A3674E8"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62FB2B0" w14:textId="77777777" w:rsidR="00E71FA4" w:rsidRDefault="00E71FA4">
            <w:pPr>
              <w:jc w:val="center"/>
              <w:rPr>
                <w:rFonts w:ascii="Arial" w:hAnsi="Arial" w:cs="Arial"/>
                <w:sz w:val="20"/>
                <w:szCs w:val="20"/>
              </w:rPr>
            </w:pPr>
            <w:r>
              <w:rPr>
                <w:rFonts w:ascii="Arial" w:hAnsi="Arial" w:cs="Arial"/>
                <w:sz w:val="20"/>
                <w:szCs w:val="20"/>
              </w:rPr>
              <w:t>No</w:t>
            </w:r>
          </w:p>
        </w:tc>
        <w:tc>
          <w:tcPr>
            <w:tcW w:w="1496" w:type="dxa"/>
            <w:tcBorders>
              <w:top w:val="nil"/>
              <w:left w:val="nil"/>
              <w:bottom w:val="single" w:sz="4" w:space="0" w:color="auto"/>
              <w:right w:val="single" w:sz="4" w:space="0" w:color="auto"/>
            </w:tcBorders>
            <w:shd w:val="clear" w:color="auto" w:fill="auto"/>
            <w:noWrap/>
            <w:vAlign w:val="bottom"/>
            <w:hideMark/>
          </w:tcPr>
          <w:p w14:paraId="6EE6CB92" w14:textId="77777777" w:rsidR="00E71FA4" w:rsidRDefault="00E71FA4">
            <w:pPr>
              <w:rPr>
                <w:rFonts w:ascii="Arial" w:hAnsi="Arial" w:cs="Arial"/>
                <w:sz w:val="20"/>
                <w:szCs w:val="20"/>
              </w:rPr>
            </w:pPr>
            <w:r>
              <w:rPr>
                <w:rFonts w:ascii="Arial" w:hAnsi="Arial" w:cs="Arial"/>
                <w:sz w:val="20"/>
                <w:szCs w:val="20"/>
              </w:rPr>
              <w:t>Cl does not meet SSDI guidelines</w:t>
            </w:r>
          </w:p>
        </w:tc>
      </w:tr>
      <w:tr w:rsidR="00186318" w14:paraId="66A36435"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0E8B484" w14:textId="77777777" w:rsidR="00E71FA4" w:rsidRDefault="00E71FA4">
            <w:pPr>
              <w:jc w:val="center"/>
              <w:rPr>
                <w:rFonts w:ascii="Arial" w:hAnsi="Arial" w:cs="Arial"/>
                <w:sz w:val="20"/>
                <w:szCs w:val="20"/>
              </w:rPr>
            </w:pPr>
            <w:r>
              <w:rPr>
                <w:rFonts w:ascii="Arial" w:hAnsi="Arial" w:cs="Arial"/>
                <w:sz w:val="20"/>
                <w:szCs w:val="20"/>
              </w:rPr>
              <w:t>5</w:t>
            </w:r>
          </w:p>
        </w:tc>
        <w:tc>
          <w:tcPr>
            <w:tcW w:w="2070" w:type="dxa"/>
            <w:tcBorders>
              <w:top w:val="nil"/>
              <w:left w:val="nil"/>
              <w:bottom w:val="single" w:sz="4" w:space="0" w:color="auto"/>
              <w:right w:val="single" w:sz="4" w:space="0" w:color="auto"/>
            </w:tcBorders>
            <w:shd w:val="clear" w:color="auto" w:fill="auto"/>
            <w:noWrap/>
            <w:vAlign w:val="bottom"/>
            <w:hideMark/>
          </w:tcPr>
          <w:p w14:paraId="4A61D4DD" w14:textId="77777777" w:rsidR="00E71FA4" w:rsidRDefault="00E71FA4">
            <w:pPr>
              <w:rPr>
                <w:rFonts w:ascii="Arial" w:hAnsi="Arial" w:cs="Arial"/>
                <w:sz w:val="20"/>
                <w:szCs w:val="20"/>
              </w:rPr>
            </w:pPr>
            <w:r>
              <w:rPr>
                <w:rFonts w:ascii="Arial" w:hAnsi="Arial" w:cs="Arial"/>
                <w:sz w:val="20"/>
                <w:szCs w:val="20"/>
              </w:rPr>
              <w:t>Davis, Tracy L.</w:t>
            </w:r>
          </w:p>
        </w:tc>
        <w:tc>
          <w:tcPr>
            <w:tcW w:w="1350" w:type="dxa"/>
            <w:tcBorders>
              <w:top w:val="nil"/>
              <w:left w:val="nil"/>
              <w:bottom w:val="single" w:sz="4" w:space="0" w:color="auto"/>
              <w:right w:val="single" w:sz="4" w:space="0" w:color="auto"/>
            </w:tcBorders>
            <w:shd w:val="clear" w:color="auto" w:fill="auto"/>
            <w:noWrap/>
            <w:vAlign w:val="bottom"/>
            <w:hideMark/>
          </w:tcPr>
          <w:p w14:paraId="263002DF" w14:textId="77777777" w:rsidR="00E71FA4" w:rsidRDefault="00E71FA4">
            <w:pPr>
              <w:jc w:val="center"/>
              <w:rPr>
                <w:rFonts w:ascii="Arial" w:hAnsi="Arial" w:cs="Arial"/>
                <w:sz w:val="20"/>
                <w:szCs w:val="20"/>
              </w:rPr>
            </w:pPr>
            <w:r>
              <w:rPr>
                <w:rFonts w:ascii="Arial" w:hAnsi="Arial" w:cs="Arial"/>
                <w:sz w:val="20"/>
                <w:szCs w:val="20"/>
              </w:rPr>
              <w:t>General Hospital</w:t>
            </w:r>
          </w:p>
        </w:tc>
        <w:tc>
          <w:tcPr>
            <w:tcW w:w="1350" w:type="dxa"/>
            <w:tcBorders>
              <w:top w:val="nil"/>
              <w:left w:val="nil"/>
              <w:bottom w:val="single" w:sz="4" w:space="0" w:color="auto"/>
              <w:right w:val="single" w:sz="4" w:space="0" w:color="auto"/>
            </w:tcBorders>
            <w:shd w:val="clear" w:color="auto" w:fill="auto"/>
            <w:noWrap/>
            <w:vAlign w:val="bottom"/>
            <w:hideMark/>
          </w:tcPr>
          <w:p w14:paraId="1AEADDA9"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3F465C29"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94A5A7A" w14:textId="77777777" w:rsidR="00E71FA4" w:rsidRDefault="00E71FA4">
            <w:pPr>
              <w:jc w:val="center"/>
              <w:rPr>
                <w:rFonts w:ascii="Arial" w:hAnsi="Arial" w:cs="Arial"/>
                <w:sz w:val="20"/>
                <w:szCs w:val="20"/>
              </w:rPr>
            </w:pPr>
            <w:r>
              <w:rPr>
                <w:rFonts w:ascii="Arial" w:hAnsi="Arial" w:cs="Arial"/>
                <w:sz w:val="20"/>
                <w:szCs w:val="20"/>
              </w:rPr>
              <w:t>No</w:t>
            </w:r>
          </w:p>
        </w:tc>
        <w:tc>
          <w:tcPr>
            <w:tcW w:w="1496" w:type="dxa"/>
            <w:tcBorders>
              <w:top w:val="nil"/>
              <w:left w:val="nil"/>
              <w:bottom w:val="single" w:sz="4" w:space="0" w:color="auto"/>
              <w:right w:val="single" w:sz="4" w:space="0" w:color="auto"/>
            </w:tcBorders>
            <w:shd w:val="clear" w:color="auto" w:fill="auto"/>
            <w:noWrap/>
            <w:vAlign w:val="bottom"/>
            <w:hideMark/>
          </w:tcPr>
          <w:p w14:paraId="047DBC09" w14:textId="77777777" w:rsidR="00E71FA4" w:rsidRDefault="00E71FA4">
            <w:pPr>
              <w:rPr>
                <w:rFonts w:ascii="Arial" w:hAnsi="Arial" w:cs="Arial"/>
                <w:sz w:val="20"/>
                <w:szCs w:val="20"/>
              </w:rPr>
            </w:pPr>
            <w:r>
              <w:rPr>
                <w:rFonts w:ascii="Arial" w:hAnsi="Arial" w:cs="Arial"/>
                <w:sz w:val="20"/>
                <w:szCs w:val="20"/>
              </w:rPr>
              <w:t>Cl does not meet SSDI guidelines</w:t>
            </w:r>
          </w:p>
        </w:tc>
      </w:tr>
      <w:tr w:rsidR="00186318" w14:paraId="46DC5D60"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5483546" w14:textId="77777777" w:rsidR="00E71FA4" w:rsidRDefault="00E71FA4">
            <w:pPr>
              <w:jc w:val="center"/>
              <w:rPr>
                <w:rFonts w:ascii="Arial" w:hAnsi="Arial" w:cs="Arial"/>
                <w:sz w:val="20"/>
                <w:szCs w:val="20"/>
              </w:rPr>
            </w:pPr>
            <w:r>
              <w:rPr>
                <w:rFonts w:ascii="Arial" w:hAnsi="Arial" w:cs="Arial"/>
                <w:sz w:val="20"/>
                <w:szCs w:val="20"/>
              </w:rPr>
              <w:t>6</w:t>
            </w:r>
          </w:p>
        </w:tc>
        <w:tc>
          <w:tcPr>
            <w:tcW w:w="2070" w:type="dxa"/>
            <w:tcBorders>
              <w:top w:val="nil"/>
              <w:left w:val="nil"/>
              <w:bottom w:val="single" w:sz="4" w:space="0" w:color="auto"/>
              <w:right w:val="single" w:sz="4" w:space="0" w:color="auto"/>
            </w:tcBorders>
            <w:shd w:val="clear" w:color="auto" w:fill="auto"/>
            <w:noWrap/>
            <w:vAlign w:val="bottom"/>
            <w:hideMark/>
          </w:tcPr>
          <w:p w14:paraId="5E30871C" w14:textId="77777777" w:rsidR="00E71FA4" w:rsidRDefault="00E71FA4">
            <w:pPr>
              <w:rPr>
                <w:rFonts w:ascii="Arial" w:hAnsi="Arial" w:cs="Arial"/>
                <w:sz w:val="20"/>
                <w:szCs w:val="20"/>
              </w:rPr>
            </w:pPr>
            <w:r>
              <w:rPr>
                <w:rFonts w:ascii="Arial" w:hAnsi="Arial" w:cs="Arial"/>
                <w:sz w:val="20"/>
                <w:szCs w:val="20"/>
              </w:rPr>
              <w:t>Henry, Jesse W.</w:t>
            </w:r>
          </w:p>
        </w:tc>
        <w:tc>
          <w:tcPr>
            <w:tcW w:w="1350" w:type="dxa"/>
            <w:tcBorders>
              <w:top w:val="nil"/>
              <w:left w:val="nil"/>
              <w:bottom w:val="single" w:sz="4" w:space="0" w:color="auto"/>
              <w:right w:val="single" w:sz="4" w:space="0" w:color="auto"/>
            </w:tcBorders>
            <w:shd w:val="clear" w:color="auto" w:fill="auto"/>
            <w:noWrap/>
            <w:vAlign w:val="bottom"/>
            <w:hideMark/>
          </w:tcPr>
          <w:p w14:paraId="06BC1E5C" w14:textId="77777777" w:rsidR="00E71FA4" w:rsidRDefault="00E71FA4">
            <w:pPr>
              <w:jc w:val="center"/>
              <w:rPr>
                <w:rFonts w:ascii="Arial" w:hAnsi="Arial" w:cs="Arial"/>
                <w:sz w:val="20"/>
                <w:szCs w:val="20"/>
              </w:rPr>
            </w:pPr>
            <w:r>
              <w:rPr>
                <w:rFonts w:ascii="Arial" w:hAnsi="Arial" w:cs="Arial"/>
                <w:sz w:val="20"/>
                <w:szCs w:val="20"/>
              </w:rPr>
              <w:t>Health</w:t>
            </w:r>
          </w:p>
        </w:tc>
        <w:tc>
          <w:tcPr>
            <w:tcW w:w="1350" w:type="dxa"/>
            <w:tcBorders>
              <w:top w:val="nil"/>
              <w:left w:val="nil"/>
              <w:bottom w:val="single" w:sz="4" w:space="0" w:color="auto"/>
              <w:right w:val="single" w:sz="4" w:space="0" w:color="auto"/>
            </w:tcBorders>
            <w:shd w:val="clear" w:color="auto" w:fill="auto"/>
            <w:noWrap/>
            <w:vAlign w:val="bottom"/>
            <w:hideMark/>
          </w:tcPr>
          <w:p w14:paraId="79E55316"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6DB15E83" w14:textId="77777777" w:rsidR="00E71FA4" w:rsidRDefault="00E71FA4">
            <w:pPr>
              <w:jc w:val="center"/>
              <w:rPr>
                <w:rFonts w:ascii="Arial" w:hAnsi="Arial" w:cs="Arial"/>
                <w:sz w:val="20"/>
                <w:szCs w:val="20"/>
              </w:rPr>
            </w:pPr>
            <w:r>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4883BA9B" w14:textId="77777777" w:rsidR="00E71FA4" w:rsidRDefault="00E71FA4">
            <w:pPr>
              <w:jc w:val="center"/>
              <w:rPr>
                <w:rFonts w:ascii="Arial" w:hAnsi="Arial" w:cs="Arial"/>
                <w:sz w:val="20"/>
                <w:szCs w:val="20"/>
              </w:rPr>
            </w:pPr>
            <w:r>
              <w:rPr>
                <w:rFonts w:ascii="Arial" w:hAnsi="Arial" w:cs="Arial"/>
                <w:sz w:val="20"/>
                <w:szCs w:val="20"/>
              </w:rPr>
              <w:t>Yes</w:t>
            </w:r>
          </w:p>
        </w:tc>
        <w:tc>
          <w:tcPr>
            <w:tcW w:w="1496" w:type="dxa"/>
            <w:tcBorders>
              <w:top w:val="nil"/>
              <w:left w:val="nil"/>
              <w:bottom w:val="single" w:sz="4" w:space="0" w:color="auto"/>
              <w:right w:val="single" w:sz="4" w:space="0" w:color="auto"/>
            </w:tcBorders>
            <w:shd w:val="clear" w:color="auto" w:fill="auto"/>
            <w:vAlign w:val="bottom"/>
            <w:hideMark/>
          </w:tcPr>
          <w:p w14:paraId="009A9F42" w14:textId="77777777" w:rsidR="00E71FA4" w:rsidRDefault="00E71FA4">
            <w:pPr>
              <w:rPr>
                <w:rFonts w:ascii="Arial" w:hAnsi="Arial" w:cs="Arial"/>
                <w:sz w:val="20"/>
                <w:szCs w:val="20"/>
              </w:rPr>
            </w:pPr>
            <w:r>
              <w:rPr>
                <w:rFonts w:ascii="Arial" w:hAnsi="Arial" w:cs="Arial"/>
                <w:sz w:val="20"/>
                <w:szCs w:val="20"/>
              </w:rPr>
              <w:t>Evaluation</w:t>
            </w:r>
          </w:p>
        </w:tc>
      </w:tr>
      <w:tr w:rsidR="00186318" w14:paraId="0B6034E9"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EF700C6" w14:textId="77777777" w:rsidR="00E71FA4" w:rsidRDefault="00E71FA4">
            <w:pPr>
              <w:jc w:val="center"/>
              <w:rPr>
                <w:rFonts w:ascii="Arial" w:hAnsi="Arial" w:cs="Arial"/>
                <w:sz w:val="20"/>
                <w:szCs w:val="20"/>
              </w:rPr>
            </w:pPr>
            <w:r>
              <w:rPr>
                <w:rFonts w:ascii="Arial" w:hAnsi="Arial" w:cs="Arial"/>
                <w:sz w:val="20"/>
                <w:szCs w:val="20"/>
              </w:rPr>
              <w:t>7</w:t>
            </w:r>
          </w:p>
        </w:tc>
        <w:tc>
          <w:tcPr>
            <w:tcW w:w="2070" w:type="dxa"/>
            <w:tcBorders>
              <w:top w:val="nil"/>
              <w:left w:val="nil"/>
              <w:bottom w:val="single" w:sz="4" w:space="0" w:color="auto"/>
              <w:right w:val="single" w:sz="4" w:space="0" w:color="auto"/>
            </w:tcBorders>
            <w:shd w:val="clear" w:color="auto" w:fill="auto"/>
            <w:noWrap/>
            <w:vAlign w:val="bottom"/>
            <w:hideMark/>
          </w:tcPr>
          <w:p w14:paraId="34E56327" w14:textId="77777777" w:rsidR="00E71FA4" w:rsidRDefault="00E71FA4">
            <w:pPr>
              <w:rPr>
                <w:rFonts w:ascii="Arial" w:hAnsi="Arial" w:cs="Arial"/>
                <w:sz w:val="20"/>
                <w:szCs w:val="20"/>
              </w:rPr>
            </w:pPr>
            <w:r>
              <w:rPr>
                <w:rFonts w:ascii="Arial" w:hAnsi="Arial" w:cs="Arial"/>
                <w:sz w:val="20"/>
                <w:szCs w:val="20"/>
              </w:rPr>
              <w:t>Krantz, Mary D.</w:t>
            </w:r>
          </w:p>
        </w:tc>
        <w:tc>
          <w:tcPr>
            <w:tcW w:w="1350" w:type="dxa"/>
            <w:tcBorders>
              <w:top w:val="nil"/>
              <w:left w:val="nil"/>
              <w:bottom w:val="single" w:sz="4" w:space="0" w:color="auto"/>
              <w:right w:val="single" w:sz="4" w:space="0" w:color="auto"/>
            </w:tcBorders>
            <w:shd w:val="clear" w:color="auto" w:fill="auto"/>
            <w:noWrap/>
            <w:vAlign w:val="bottom"/>
            <w:hideMark/>
          </w:tcPr>
          <w:p w14:paraId="5F19A3FC" w14:textId="77777777" w:rsidR="00E71FA4" w:rsidRDefault="00E71FA4">
            <w:pPr>
              <w:jc w:val="center"/>
              <w:rPr>
                <w:rFonts w:ascii="Arial" w:hAnsi="Arial" w:cs="Arial"/>
                <w:sz w:val="20"/>
                <w:szCs w:val="20"/>
              </w:rPr>
            </w:pPr>
            <w:r>
              <w:rPr>
                <w:rFonts w:ascii="Arial" w:hAnsi="Arial" w:cs="Arial"/>
                <w:sz w:val="20"/>
                <w:szCs w:val="20"/>
              </w:rPr>
              <w:t>MNPS</w:t>
            </w:r>
          </w:p>
        </w:tc>
        <w:tc>
          <w:tcPr>
            <w:tcW w:w="1350" w:type="dxa"/>
            <w:tcBorders>
              <w:top w:val="nil"/>
              <w:left w:val="nil"/>
              <w:bottom w:val="single" w:sz="4" w:space="0" w:color="auto"/>
              <w:right w:val="single" w:sz="4" w:space="0" w:color="auto"/>
            </w:tcBorders>
            <w:shd w:val="clear" w:color="auto" w:fill="auto"/>
            <w:noWrap/>
            <w:vAlign w:val="bottom"/>
            <w:hideMark/>
          </w:tcPr>
          <w:p w14:paraId="75B4EC0F"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38D102C5" w14:textId="77777777" w:rsidR="00E71FA4" w:rsidRDefault="00E71FA4">
            <w:pPr>
              <w:jc w:val="center"/>
              <w:rPr>
                <w:rFonts w:ascii="Arial" w:hAnsi="Arial" w:cs="Arial"/>
                <w:sz w:val="20"/>
                <w:szCs w:val="20"/>
              </w:rPr>
            </w:pPr>
            <w:r>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45641B34" w14:textId="77777777" w:rsidR="00E71FA4" w:rsidRDefault="00E71FA4">
            <w:pPr>
              <w:jc w:val="center"/>
              <w:rPr>
                <w:rFonts w:ascii="Arial" w:hAnsi="Arial" w:cs="Arial"/>
                <w:sz w:val="20"/>
                <w:szCs w:val="20"/>
              </w:rPr>
            </w:pPr>
            <w:r>
              <w:rPr>
                <w:rFonts w:ascii="Arial" w:hAnsi="Arial" w:cs="Arial"/>
                <w:sz w:val="20"/>
                <w:szCs w:val="20"/>
              </w:rPr>
              <w:t>Yes</w:t>
            </w:r>
          </w:p>
        </w:tc>
        <w:tc>
          <w:tcPr>
            <w:tcW w:w="1496" w:type="dxa"/>
            <w:tcBorders>
              <w:top w:val="nil"/>
              <w:left w:val="nil"/>
              <w:bottom w:val="single" w:sz="4" w:space="0" w:color="auto"/>
              <w:right w:val="single" w:sz="4" w:space="0" w:color="auto"/>
            </w:tcBorders>
            <w:shd w:val="clear" w:color="auto" w:fill="auto"/>
            <w:vAlign w:val="bottom"/>
            <w:hideMark/>
          </w:tcPr>
          <w:p w14:paraId="2C74795A" w14:textId="77777777" w:rsidR="00E71FA4" w:rsidRDefault="00E71FA4">
            <w:pPr>
              <w:rPr>
                <w:rFonts w:ascii="Arial" w:hAnsi="Arial" w:cs="Arial"/>
                <w:sz w:val="20"/>
                <w:szCs w:val="20"/>
              </w:rPr>
            </w:pPr>
            <w:r>
              <w:rPr>
                <w:rFonts w:ascii="Arial" w:hAnsi="Arial" w:cs="Arial"/>
                <w:sz w:val="20"/>
                <w:szCs w:val="20"/>
              </w:rPr>
              <w:t>Evaluation</w:t>
            </w:r>
          </w:p>
        </w:tc>
      </w:tr>
      <w:tr w:rsidR="00186318" w14:paraId="715FC6A3" w14:textId="77777777" w:rsidTr="009537E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4DA7F80" w14:textId="77777777" w:rsidR="00E71FA4" w:rsidRDefault="00E71FA4">
            <w:pPr>
              <w:jc w:val="center"/>
              <w:rPr>
                <w:rFonts w:ascii="Arial" w:hAnsi="Arial" w:cs="Arial"/>
                <w:sz w:val="20"/>
                <w:szCs w:val="20"/>
              </w:rPr>
            </w:pPr>
            <w:r>
              <w:rPr>
                <w:rFonts w:ascii="Arial" w:hAnsi="Arial" w:cs="Arial"/>
                <w:sz w:val="20"/>
                <w:szCs w:val="20"/>
              </w:rPr>
              <w:t>8</w:t>
            </w:r>
          </w:p>
        </w:tc>
        <w:tc>
          <w:tcPr>
            <w:tcW w:w="2070" w:type="dxa"/>
            <w:tcBorders>
              <w:top w:val="nil"/>
              <w:left w:val="nil"/>
              <w:bottom w:val="single" w:sz="4" w:space="0" w:color="auto"/>
              <w:right w:val="single" w:sz="4" w:space="0" w:color="auto"/>
            </w:tcBorders>
            <w:shd w:val="clear" w:color="auto" w:fill="auto"/>
            <w:noWrap/>
            <w:vAlign w:val="bottom"/>
            <w:hideMark/>
          </w:tcPr>
          <w:p w14:paraId="4D5A1576" w14:textId="77777777" w:rsidR="00E71FA4" w:rsidRDefault="00E71FA4">
            <w:pPr>
              <w:rPr>
                <w:rFonts w:ascii="Arial" w:hAnsi="Arial" w:cs="Arial"/>
                <w:sz w:val="20"/>
                <w:szCs w:val="20"/>
              </w:rPr>
            </w:pPr>
            <w:r>
              <w:rPr>
                <w:rFonts w:ascii="Arial" w:hAnsi="Arial" w:cs="Arial"/>
                <w:sz w:val="20"/>
                <w:szCs w:val="20"/>
              </w:rPr>
              <w:t>Kroeger, Mark A.</w:t>
            </w:r>
          </w:p>
        </w:tc>
        <w:tc>
          <w:tcPr>
            <w:tcW w:w="1350" w:type="dxa"/>
            <w:tcBorders>
              <w:top w:val="nil"/>
              <w:left w:val="nil"/>
              <w:bottom w:val="single" w:sz="4" w:space="0" w:color="auto"/>
              <w:right w:val="single" w:sz="4" w:space="0" w:color="auto"/>
            </w:tcBorders>
            <w:shd w:val="clear" w:color="auto" w:fill="auto"/>
            <w:noWrap/>
            <w:vAlign w:val="bottom"/>
            <w:hideMark/>
          </w:tcPr>
          <w:p w14:paraId="13F6200B" w14:textId="77777777" w:rsidR="00E71FA4" w:rsidRDefault="00E71FA4">
            <w:pPr>
              <w:jc w:val="center"/>
              <w:rPr>
                <w:rFonts w:ascii="Arial" w:hAnsi="Arial" w:cs="Arial"/>
                <w:sz w:val="20"/>
                <w:szCs w:val="20"/>
              </w:rPr>
            </w:pPr>
            <w:r>
              <w:rPr>
                <w:rFonts w:ascii="Arial" w:hAnsi="Arial" w:cs="Arial"/>
                <w:sz w:val="20"/>
                <w:szCs w:val="20"/>
              </w:rPr>
              <w:t>Fire</w:t>
            </w:r>
          </w:p>
        </w:tc>
        <w:tc>
          <w:tcPr>
            <w:tcW w:w="1350" w:type="dxa"/>
            <w:tcBorders>
              <w:top w:val="nil"/>
              <w:left w:val="nil"/>
              <w:bottom w:val="single" w:sz="4" w:space="0" w:color="auto"/>
              <w:right w:val="single" w:sz="4" w:space="0" w:color="auto"/>
            </w:tcBorders>
            <w:shd w:val="clear" w:color="auto" w:fill="auto"/>
            <w:noWrap/>
            <w:vAlign w:val="bottom"/>
            <w:hideMark/>
          </w:tcPr>
          <w:p w14:paraId="6438071B"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54759117"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3D4C09FB" w14:textId="77777777" w:rsidR="00E71FA4" w:rsidRDefault="00E71FA4">
            <w:pPr>
              <w:jc w:val="center"/>
              <w:rPr>
                <w:rFonts w:ascii="Arial" w:hAnsi="Arial" w:cs="Arial"/>
                <w:sz w:val="20"/>
                <w:szCs w:val="20"/>
              </w:rPr>
            </w:pPr>
            <w:r>
              <w:rPr>
                <w:rFonts w:ascii="Arial" w:hAnsi="Arial" w:cs="Arial"/>
                <w:sz w:val="20"/>
                <w:szCs w:val="20"/>
              </w:rPr>
              <w:t>No</w:t>
            </w:r>
          </w:p>
        </w:tc>
        <w:tc>
          <w:tcPr>
            <w:tcW w:w="1496" w:type="dxa"/>
            <w:tcBorders>
              <w:top w:val="nil"/>
              <w:left w:val="nil"/>
              <w:bottom w:val="single" w:sz="4" w:space="0" w:color="auto"/>
              <w:right w:val="single" w:sz="4" w:space="0" w:color="auto"/>
            </w:tcBorders>
            <w:shd w:val="clear" w:color="auto" w:fill="auto"/>
            <w:vAlign w:val="bottom"/>
            <w:hideMark/>
          </w:tcPr>
          <w:p w14:paraId="2927A7DE" w14:textId="77777777" w:rsidR="00E71FA4" w:rsidRDefault="00E71FA4">
            <w:pPr>
              <w:rPr>
                <w:rFonts w:ascii="Arial" w:hAnsi="Arial" w:cs="Arial"/>
                <w:sz w:val="20"/>
                <w:szCs w:val="20"/>
              </w:rPr>
            </w:pPr>
            <w:r>
              <w:rPr>
                <w:rFonts w:ascii="Arial" w:hAnsi="Arial" w:cs="Arial"/>
                <w:sz w:val="20"/>
                <w:szCs w:val="20"/>
              </w:rPr>
              <w:t>Younger Worker</w:t>
            </w:r>
          </w:p>
        </w:tc>
      </w:tr>
    </w:tbl>
    <w:p w14:paraId="02545700" w14:textId="77777777" w:rsidR="00052EE9" w:rsidRDefault="00052EE9" w:rsidP="00052EE9">
      <w:pPr>
        <w:pStyle w:val="Heading3"/>
        <w:jc w:val="both"/>
      </w:pPr>
      <w:r>
        <w:br w:type="page"/>
      </w:r>
      <w:r>
        <w:lastRenderedPageBreak/>
        <w:t>C. DISABILITY PENSIONS: (new requests, reexaminations, return to work and social security referrals)</w:t>
      </w:r>
    </w:p>
    <w:p w14:paraId="789A512C" w14:textId="77777777" w:rsidR="00052EE9" w:rsidRDefault="00052EE9" w:rsidP="00052EE9">
      <w:pPr>
        <w:tabs>
          <w:tab w:val="left" w:pos="2829"/>
          <w:tab w:val="left" w:pos="6166"/>
          <w:tab w:val="left" w:pos="7026"/>
          <w:tab w:val="left" w:pos="10366"/>
          <w:tab w:val="left" w:pos="13706"/>
        </w:tabs>
        <w:jc w:val="both"/>
        <w:rPr>
          <w:rFonts w:ascii="Arial" w:eastAsia="Arial Unicode MS" w:hAnsi="Arial" w:cs="Arial"/>
          <w:b/>
          <w:sz w:val="20"/>
          <w:szCs w:val="20"/>
        </w:rPr>
      </w:pPr>
    </w:p>
    <w:p w14:paraId="5328EB57" w14:textId="77777777" w:rsidR="00052EE9" w:rsidRDefault="00052EE9" w:rsidP="00052EE9">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SOCIAL SECURITY REFERRALS:</w:t>
      </w:r>
      <w:r w:rsidR="009537E6">
        <w:rPr>
          <w:rFonts w:ascii="Arial" w:eastAsia="Arial Unicode MS" w:hAnsi="Arial" w:cs="Arial"/>
          <w:b/>
          <w:sz w:val="20"/>
          <w:szCs w:val="20"/>
        </w:rPr>
        <w:t xml:space="preserve"> </w:t>
      </w:r>
      <w:r>
        <w:rPr>
          <w:rFonts w:ascii="Arial" w:eastAsia="Arial Unicode MS" w:hAnsi="Arial" w:cs="Arial"/>
          <w:b/>
          <w:sz w:val="20"/>
          <w:szCs w:val="20"/>
        </w:rPr>
        <w:t>(continued)</w:t>
      </w:r>
    </w:p>
    <w:tbl>
      <w:tblPr>
        <w:tblW w:w="10871" w:type="dxa"/>
        <w:tblInd w:w="93" w:type="dxa"/>
        <w:tblLayout w:type="fixed"/>
        <w:tblLook w:val="04A0" w:firstRow="1" w:lastRow="0" w:firstColumn="1" w:lastColumn="0" w:noHBand="0" w:noVBand="1"/>
      </w:tblPr>
      <w:tblGrid>
        <w:gridCol w:w="628"/>
        <w:gridCol w:w="2357"/>
        <w:gridCol w:w="1350"/>
        <w:gridCol w:w="1260"/>
        <w:gridCol w:w="1980"/>
        <w:gridCol w:w="1980"/>
        <w:gridCol w:w="1316"/>
      </w:tblGrid>
      <w:tr w:rsidR="00956C26" w:rsidRPr="00956C26" w14:paraId="6E91E3AD" w14:textId="77777777" w:rsidTr="009537E6">
        <w:trPr>
          <w:trHeight w:val="25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937CE"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Item</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14:paraId="1F3EB374"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Name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7725E8"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Department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CF61B09"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877F560"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Case Management Recommendation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4D0D13D4"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CSME Recommendation for Referral</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9BE8F73" w14:textId="77777777" w:rsidR="00956C26" w:rsidRPr="00956C26" w:rsidRDefault="00956C26" w:rsidP="00956C26">
            <w:pPr>
              <w:jc w:val="center"/>
              <w:rPr>
                <w:rFonts w:ascii="Arial" w:hAnsi="Arial" w:cs="Arial"/>
                <w:b/>
                <w:sz w:val="20"/>
                <w:szCs w:val="20"/>
              </w:rPr>
            </w:pPr>
            <w:r w:rsidRPr="00956C26">
              <w:rPr>
                <w:rFonts w:ascii="Arial" w:hAnsi="Arial" w:cs="Arial"/>
                <w:b/>
                <w:sz w:val="20"/>
                <w:szCs w:val="20"/>
              </w:rPr>
              <w:t>Comments</w:t>
            </w:r>
          </w:p>
        </w:tc>
      </w:tr>
      <w:tr w:rsidR="00186318" w14:paraId="28AFB844" w14:textId="77777777" w:rsidTr="009537E6">
        <w:trPr>
          <w:trHeight w:val="25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46D3" w14:textId="77777777" w:rsidR="00E71FA4" w:rsidRDefault="00E71FA4">
            <w:pPr>
              <w:jc w:val="center"/>
              <w:rPr>
                <w:rFonts w:ascii="Arial" w:hAnsi="Arial" w:cs="Arial"/>
                <w:sz w:val="20"/>
                <w:szCs w:val="20"/>
              </w:rPr>
            </w:pPr>
            <w:r>
              <w:rPr>
                <w:rFonts w:ascii="Arial" w:hAnsi="Arial" w:cs="Arial"/>
                <w:sz w:val="20"/>
                <w:szCs w:val="20"/>
              </w:rPr>
              <w:t>9</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14:paraId="1D220AE9" w14:textId="77777777" w:rsidR="00E71FA4" w:rsidRDefault="00E71FA4">
            <w:pPr>
              <w:rPr>
                <w:rFonts w:ascii="Arial" w:hAnsi="Arial" w:cs="Arial"/>
                <w:sz w:val="20"/>
                <w:szCs w:val="20"/>
              </w:rPr>
            </w:pPr>
            <w:r>
              <w:rPr>
                <w:rFonts w:ascii="Arial" w:hAnsi="Arial" w:cs="Arial"/>
                <w:sz w:val="20"/>
                <w:szCs w:val="20"/>
              </w:rPr>
              <w:t>Ladd, Katherine 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E0942AB" w14:textId="77777777" w:rsidR="00E71FA4" w:rsidRDefault="00E71FA4">
            <w:pPr>
              <w:jc w:val="center"/>
              <w:rPr>
                <w:rFonts w:ascii="Arial" w:hAnsi="Arial" w:cs="Arial"/>
                <w:sz w:val="20"/>
                <w:szCs w:val="20"/>
              </w:rPr>
            </w:pPr>
            <w:r>
              <w:rPr>
                <w:rFonts w:ascii="Arial" w:hAnsi="Arial" w:cs="Arial"/>
                <w:sz w:val="20"/>
                <w:szCs w:val="20"/>
              </w:rPr>
              <w:t>Sheriff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44F728A"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6E9D87E" w14:textId="77777777" w:rsidR="00E71FA4" w:rsidRDefault="00E71FA4">
            <w:pPr>
              <w:jc w:val="center"/>
              <w:rPr>
                <w:rFonts w:ascii="Arial" w:hAnsi="Arial" w:cs="Arial"/>
                <w:sz w:val="20"/>
                <w:szCs w:val="20"/>
              </w:rPr>
            </w:pPr>
            <w:r>
              <w:rPr>
                <w:rFonts w:ascii="Arial" w:hAnsi="Arial" w:cs="Arial"/>
                <w:sz w:val="20"/>
                <w:szCs w:val="20"/>
              </w:rPr>
              <w:t>Yes</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04235B1B" w14:textId="77777777" w:rsidR="00E71FA4" w:rsidRDefault="00E71FA4">
            <w:pPr>
              <w:jc w:val="center"/>
              <w:rPr>
                <w:rFonts w:ascii="Arial" w:hAnsi="Arial" w:cs="Arial"/>
                <w:sz w:val="20"/>
                <w:szCs w:val="20"/>
              </w:rPr>
            </w:pPr>
            <w:r>
              <w:rPr>
                <w:rFonts w:ascii="Arial" w:hAnsi="Arial" w:cs="Arial"/>
                <w:sz w:val="20"/>
                <w:szCs w:val="20"/>
              </w:rPr>
              <w:t>Yes</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B6ABBB3" w14:textId="77777777" w:rsidR="00E71FA4" w:rsidRDefault="00E71FA4">
            <w:pPr>
              <w:rPr>
                <w:rFonts w:ascii="Arial" w:hAnsi="Arial" w:cs="Arial"/>
                <w:sz w:val="20"/>
                <w:szCs w:val="20"/>
              </w:rPr>
            </w:pPr>
            <w:r>
              <w:rPr>
                <w:rFonts w:ascii="Arial" w:hAnsi="Arial" w:cs="Arial"/>
                <w:sz w:val="20"/>
                <w:szCs w:val="20"/>
              </w:rPr>
              <w:t>Evaluation</w:t>
            </w:r>
          </w:p>
        </w:tc>
      </w:tr>
      <w:tr w:rsidR="00186318" w14:paraId="53B5507E" w14:textId="77777777" w:rsidTr="009537E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83CD44D" w14:textId="77777777" w:rsidR="00E71FA4" w:rsidRDefault="00E71FA4">
            <w:pPr>
              <w:jc w:val="center"/>
              <w:rPr>
                <w:rFonts w:ascii="Arial" w:hAnsi="Arial" w:cs="Arial"/>
                <w:sz w:val="20"/>
                <w:szCs w:val="20"/>
              </w:rPr>
            </w:pPr>
            <w:r>
              <w:rPr>
                <w:rFonts w:ascii="Arial" w:hAnsi="Arial" w:cs="Arial"/>
                <w:sz w:val="20"/>
                <w:szCs w:val="20"/>
              </w:rPr>
              <w:t>10</w:t>
            </w:r>
          </w:p>
        </w:tc>
        <w:tc>
          <w:tcPr>
            <w:tcW w:w="2357" w:type="dxa"/>
            <w:tcBorders>
              <w:top w:val="nil"/>
              <w:left w:val="nil"/>
              <w:bottom w:val="single" w:sz="4" w:space="0" w:color="auto"/>
              <w:right w:val="single" w:sz="4" w:space="0" w:color="auto"/>
            </w:tcBorders>
            <w:shd w:val="clear" w:color="auto" w:fill="auto"/>
            <w:noWrap/>
            <w:vAlign w:val="bottom"/>
            <w:hideMark/>
          </w:tcPr>
          <w:p w14:paraId="50A998BD" w14:textId="77777777" w:rsidR="00E71FA4" w:rsidRDefault="00E71FA4">
            <w:pPr>
              <w:rPr>
                <w:rFonts w:ascii="Arial" w:hAnsi="Arial" w:cs="Arial"/>
                <w:sz w:val="20"/>
                <w:szCs w:val="20"/>
              </w:rPr>
            </w:pPr>
            <w:r>
              <w:rPr>
                <w:rFonts w:ascii="Arial" w:hAnsi="Arial" w:cs="Arial"/>
                <w:sz w:val="20"/>
                <w:szCs w:val="20"/>
              </w:rPr>
              <w:t>Lauderdale, Dorothy C.</w:t>
            </w:r>
          </w:p>
        </w:tc>
        <w:tc>
          <w:tcPr>
            <w:tcW w:w="1350" w:type="dxa"/>
            <w:tcBorders>
              <w:top w:val="nil"/>
              <w:left w:val="nil"/>
              <w:bottom w:val="single" w:sz="4" w:space="0" w:color="auto"/>
              <w:right w:val="single" w:sz="4" w:space="0" w:color="auto"/>
            </w:tcBorders>
            <w:shd w:val="clear" w:color="auto" w:fill="auto"/>
            <w:noWrap/>
            <w:vAlign w:val="bottom"/>
            <w:hideMark/>
          </w:tcPr>
          <w:p w14:paraId="155573CA" w14:textId="77777777" w:rsidR="00E71FA4" w:rsidRDefault="00E71FA4">
            <w:pPr>
              <w:jc w:val="center"/>
              <w:rPr>
                <w:rFonts w:ascii="Arial" w:hAnsi="Arial" w:cs="Arial"/>
                <w:sz w:val="20"/>
                <w:szCs w:val="20"/>
              </w:rPr>
            </w:pPr>
            <w:r>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noWrap/>
            <w:vAlign w:val="bottom"/>
            <w:hideMark/>
          </w:tcPr>
          <w:p w14:paraId="0A47B9CB"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CAF5711" w14:textId="77777777" w:rsidR="00E71FA4" w:rsidRDefault="00E71FA4">
            <w:pPr>
              <w:jc w:val="center"/>
              <w:rPr>
                <w:rFonts w:ascii="Arial" w:hAnsi="Arial" w:cs="Arial"/>
                <w:sz w:val="20"/>
                <w:szCs w:val="20"/>
              </w:rPr>
            </w:pPr>
            <w:r>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6DAC1B76" w14:textId="77777777" w:rsidR="00E71FA4" w:rsidRDefault="00E71FA4">
            <w:pPr>
              <w:jc w:val="center"/>
              <w:rPr>
                <w:rFonts w:ascii="Arial" w:hAnsi="Arial" w:cs="Arial"/>
                <w:sz w:val="20"/>
                <w:szCs w:val="20"/>
              </w:rPr>
            </w:pPr>
            <w:r>
              <w:rPr>
                <w:rFonts w:ascii="Arial" w:hAnsi="Arial" w:cs="Arial"/>
                <w:sz w:val="20"/>
                <w:szCs w:val="20"/>
              </w:rPr>
              <w:t>Yes</w:t>
            </w:r>
          </w:p>
        </w:tc>
        <w:tc>
          <w:tcPr>
            <w:tcW w:w="1316" w:type="dxa"/>
            <w:tcBorders>
              <w:top w:val="nil"/>
              <w:left w:val="nil"/>
              <w:bottom w:val="single" w:sz="4" w:space="0" w:color="auto"/>
              <w:right w:val="single" w:sz="4" w:space="0" w:color="auto"/>
            </w:tcBorders>
            <w:shd w:val="clear" w:color="auto" w:fill="auto"/>
            <w:vAlign w:val="bottom"/>
            <w:hideMark/>
          </w:tcPr>
          <w:p w14:paraId="7EA67A78" w14:textId="77777777" w:rsidR="00E71FA4" w:rsidRDefault="00E71FA4">
            <w:pPr>
              <w:rPr>
                <w:rFonts w:ascii="Arial" w:hAnsi="Arial" w:cs="Arial"/>
                <w:sz w:val="20"/>
                <w:szCs w:val="20"/>
              </w:rPr>
            </w:pPr>
            <w:r>
              <w:rPr>
                <w:rFonts w:ascii="Arial" w:hAnsi="Arial" w:cs="Arial"/>
                <w:sz w:val="20"/>
                <w:szCs w:val="20"/>
              </w:rPr>
              <w:t>Evaluation</w:t>
            </w:r>
          </w:p>
        </w:tc>
      </w:tr>
      <w:tr w:rsidR="00186318" w14:paraId="1C2E2C8D" w14:textId="77777777" w:rsidTr="009537E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DDDD833" w14:textId="77777777" w:rsidR="00E71FA4" w:rsidRDefault="00E71FA4">
            <w:pPr>
              <w:jc w:val="center"/>
              <w:rPr>
                <w:rFonts w:ascii="Arial" w:hAnsi="Arial" w:cs="Arial"/>
                <w:sz w:val="20"/>
                <w:szCs w:val="20"/>
              </w:rPr>
            </w:pPr>
            <w:r>
              <w:rPr>
                <w:rFonts w:ascii="Arial" w:hAnsi="Arial" w:cs="Arial"/>
                <w:sz w:val="20"/>
                <w:szCs w:val="20"/>
              </w:rPr>
              <w:t>11</w:t>
            </w:r>
          </w:p>
        </w:tc>
        <w:tc>
          <w:tcPr>
            <w:tcW w:w="2357" w:type="dxa"/>
            <w:tcBorders>
              <w:top w:val="nil"/>
              <w:left w:val="nil"/>
              <w:bottom w:val="single" w:sz="4" w:space="0" w:color="auto"/>
              <w:right w:val="single" w:sz="4" w:space="0" w:color="auto"/>
            </w:tcBorders>
            <w:shd w:val="clear" w:color="auto" w:fill="auto"/>
            <w:noWrap/>
            <w:vAlign w:val="bottom"/>
            <w:hideMark/>
          </w:tcPr>
          <w:p w14:paraId="72BC01FA" w14:textId="77777777" w:rsidR="00E71FA4" w:rsidRDefault="00E71FA4">
            <w:pPr>
              <w:rPr>
                <w:rFonts w:ascii="Arial" w:hAnsi="Arial" w:cs="Arial"/>
                <w:sz w:val="20"/>
                <w:szCs w:val="20"/>
              </w:rPr>
            </w:pPr>
            <w:r>
              <w:rPr>
                <w:rFonts w:ascii="Arial" w:hAnsi="Arial" w:cs="Arial"/>
                <w:sz w:val="20"/>
                <w:szCs w:val="20"/>
              </w:rPr>
              <w:t>Medley, James C.</w:t>
            </w:r>
          </w:p>
        </w:tc>
        <w:tc>
          <w:tcPr>
            <w:tcW w:w="1350" w:type="dxa"/>
            <w:tcBorders>
              <w:top w:val="nil"/>
              <w:left w:val="nil"/>
              <w:bottom w:val="single" w:sz="4" w:space="0" w:color="auto"/>
              <w:right w:val="single" w:sz="4" w:space="0" w:color="auto"/>
            </w:tcBorders>
            <w:shd w:val="clear" w:color="auto" w:fill="auto"/>
            <w:noWrap/>
            <w:vAlign w:val="bottom"/>
            <w:hideMark/>
          </w:tcPr>
          <w:p w14:paraId="31A4D1ED" w14:textId="77777777" w:rsidR="00E71FA4" w:rsidRDefault="00E71FA4">
            <w:pPr>
              <w:jc w:val="center"/>
              <w:rPr>
                <w:rFonts w:ascii="Arial" w:hAnsi="Arial" w:cs="Arial"/>
                <w:sz w:val="20"/>
                <w:szCs w:val="20"/>
              </w:rPr>
            </w:pPr>
            <w:r>
              <w:rPr>
                <w:rFonts w:ascii="Arial" w:hAnsi="Arial" w:cs="Arial"/>
                <w:sz w:val="20"/>
                <w:szCs w:val="20"/>
              </w:rPr>
              <w:t>Fire</w:t>
            </w:r>
          </w:p>
        </w:tc>
        <w:tc>
          <w:tcPr>
            <w:tcW w:w="1260" w:type="dxa"/>
            <w:tcBorders>
              <w:top w:val="nil"/>
              <w:left w:val="nil"/>
              <w:bottom w:val="single" w:sz="4" w:space="0" w:color="auto"/>
              <w:right w:val="single" w:sz="4" w:space="0" w:color="auto"/>
            </w:tcBorders>
            <w:shd w:val="clear" w:color="auto" w:fill="auto"/>
            <w:noWrap/>
            <w:vAlign w:val="bottom"/>
            <w:hideMark/>
          </w:tcPr>
          <w:p w14:paraId="1B163F8D"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3F90BE84"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2EE9B3EF" w14:textId="77777777" w:rsidR="00E71FA4" w:rsidRDefault="00E71FA4">
            <w:pPr>
              <w:jc w:val="center"/>
              <w:rPr>
                <w:rFonts w:ascii="Arial" w:hAnsi="Arial" w:cs="Arial"/>
                <w:sz w:val="20"/>
                <w:szCs w:val="20"/>
              </w:rPr>
            </w:pPr>
            <w:r>
              <w:rPr>
                <w:rFonts w:ascii="Arial" w:hAnsi="Arial" w:cs="Arial"/>
                <w:sz w:val="20"/>
                <w:szCs w:val="20"/>
              </w:rPr>
              <w:t>No</w:t>
            </w:r>
          </w:p>
        </w:tc>
        <w:tc>
          <w:tcPr>
            <w:tcW w:w="1316" w:type="dxa"/>
            <w:tcBorders>
              <w:top w:val="nil"/>
              <w:left w:val="nil"/>
              <w:bottom w:val="single" w:sz="4" w:space="0" w:color="auto"/>
              <w:right w:val="single" w:sz="4" w:space="0" w:color="auto"/>
            </w:tcBorders>
            <w:shd w:val="clear" w:color="auto" w:fill="auto"/>
            <w:vAlign w:val="bottom"/>
            <w:hideMark/>
          </w:tcPr>
          <w:p w14:paraId="56A89377" w14:textId="77777777" w:rsidR="00E71FA4" w:rsidRDefault="00E71FA4">
            <w:pPr>
              <w:rPr>
                <w:rFonts w:ascii="Arial" w:hAnsi="Arial" w:cs="Arial"/>
                <w:sz w:val="20"/>
                <w:szCs w:val="20"/>
              </w:rPr>
            </w:pPr>
            <w:r>
              <w:rPr>
                <w:rFonts w:ascii="Arial" w:hAnsi="Arial" w:cs="Arial"/>
                <w:sz w:val="20"/>
                <w:szCs w:val="20"/>
              </w:rPr>
              <w:t>Younger Worker</w:t>
            </w:r>
          </w:p>
        </w:tc>
      </w:tr>
      <w:tr w:rsidR="00186318" w14:paraId="4D51F4E0" w14:textId="77777777" w:rsidTr="009537E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26FDB6A" w14:textId="77777777" w:rsidR="00E71FA4" w:rsidRDefault="00E71FA4">
            <w:pPr>
              <w:jc w:val="center"/>
              <w:rPr>
                <w:rFonts w:ascii="Arial" w:hAnsi="Arial" w:cs="Arial"/>
                <w:sz w:val="20"/>
                <w:szCs w:val="20"/>
              </w:rPr>
            </w:pPr>
            <w:r>
              <w:rPr>
                <w:rFonts w:ascii="Arial" w:hAnsi="Arial" w:cs="Arial"/>
                <w:sz w:val="20"/>
                <w:szCs w:val="20"/>
              </w:rPr>
              <w:t>12</w:t>
            </w:r>
          </w:p>
        </w:tc>
        <w:tc>
          <w:tcPr>
            <w:tcW w:w="2357" w:type="dxa"/>
            <w:tcBorders>
              <w:top w:val="nil"/>
              <w:left w:val="nil"/>
              <w:bottom w:val="nil"/>
              <w:right w:val="single" w:sz="4" w:space="0" w:color="auto"/>
            </w:tcBorders>
            <w:shd w:val="clear" w:color="auto" w:fill="auto"/>
            <w:noWrap/>
            <w:vAlign w:val="bottom"/>
            <w:hideMark/>
          </w:tcPr>
          <w:p w14:paraId="08414236" w14:textId="77777777" w:rsidR="00E71FA4" w:rsidRDefault="00E71FA4">
            <w:pPr>
              <w:rPr>
                <w:rFonts w:ascii="Arial" w:hAnsi="Arial" w:cs="Arial"/>
                <w:sz w:val="20"/>
                <w:szCs w:val="20"/>
              </w:rPr>
            </w:pPr>
            <w:r>
              <w:rPr>
                <w:rFonts w:ascii="Arial" w:hAnsi="Arial" w:cs="Arial"/>
                <w:sz w:val="20"/>
                <w:szCs w:val="20"/>
              </w:rPr>
              <w:t>Meihls, Eric E.</w:t>
            </w:r>
          </w:p>
        </w:tc>
        <w:tc>
          <w:tcPr>
            <w:tcW w:w="1350" w:type="dxa"/>
            <w:tcBorders>
              <w:top w:val="nil"/>
              <w:left w:val="nil"/>
              <w:bottom w:val="single" w:sz="4" w:space="0" w:color="auto"/>
              <w:right w:val="single" w:sz="4" w:space="0" w:color="auto"/>
            </w:tcBorders>
            <w:shd w:val="clear" w:color="auto" w:fill="auto"/>
            <w:noWrap/>
            <w:vAlign w:val="bottom"/>
            <w:hideMark/>
          </w:tcPr>
          <w:p w14:paraId="4A95B6C8" w14:textId="77777777" w:rsidR="00E71FA4" w:rsidRDefault="00E71FA4">
            <w:pPr>
              <w:jc w:val="center"/>
              <w:rPr>
                <w:rFonts w:ascii="Arial" w:hAnsi="Arial" w:cs="Arial"/>
                <w:sz w:val="20"/>
                <w:szCs w:val="20"/>
              </w:rPr>
            </w:pPr>
            <w:r>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noWrap/>
            <w:vAlign w:val="bottom"/>
            <w:hideMark/>
          </w:tcPr>
          <w:p w14:paraId="6C91F417"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364E039A"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nil"/>
            </w:tcBorders>
            <w:shd w:val="clear" w:color="auto" w:fill="auto"/>
            <w:vAlign w:val="bottom"/>
            <w:hideMark/>
          </w:tcPr>
          <w:p w14:paraId="69ECFE7D" w14:textId="77777777" w:rsidR="00E71FA4" w:rsidRDefault="00E71FA4">
            <w:pPr>
              <w:jc w:val="center"/>
              <w:rPr>
                <w:rFonts w:ascii="Arial" w:hAnsi="Arial" w:cs="Arial"/>
                <w:sz w:val="20"/>
                <w:szCs w:val="20"/>
              </w:rPr>
            </w:pPr>
            <w:r>
              <w:rPr>
                <w:rFonts w:ascii="Arial" w:hAnsi="Arial" w:cs="Arial"/>
                <w:sz w:val="20"/>
                <w:szCs w:val="20"/>
              </w:rPr>
              <w:t>No</w:t>
            </w:r>
          </w:p>
        </w:tc>
        <w:tc>
          <w:tcPr>
            <w:tcW w:w="1316" w:type="dxa"/>
            <w:tcBorders>
              <w:top w:val="nil"/>
              <w:left w:val="single" w:sz="4" w:space="0" w:color="auto"/>
              <w:bottom w:val="single" w:sz="4" w:space="0" w:color="auto"/>
              <w:right w:val="single" w:sz="4" w:space="0" w:color="auto"/>
            </w:tcBorders>
            <w:shd w:val="clear" w:color="auto" w:fill="auto"/>
            <w:vAlign w:val="bottom"/>
            <w:hideMark/>
          </w:tcPr>
          <w:p w14:paraId="43EBEF8E" w14:textId="77777777" w:rsidR="00E71FA4" w:rsidRDefault="00E71FA4">
            <w:pPr>
              <w:rPr>
                <w:rFonts w:ascii="Arial" w:hAnsi="Arial" w:cs="Arial"/>
                <w:sz w:val="20"/>
                <w:szCs w:val="20"/>
              </w:rPr>
            </w:pPr>
            <w:r>
              <w:rPr>
                <w:rFonts w:ascii="Arial" w:hAnsi="Arial" w:cs="Arial"/>
                <w:sz w:val="20"/>
                <w:szCs w:val="20"/>
              </w:rPr>
              <w:t>Younger Worker</w:t>
            </w:r>
          </w:p>
        </w:tc>
      </w:tr>
      <w:tr w:rsidR="00186318" w14:paraId="73E3D7C2" w14:textId="77777777" w:rsidTr="009537E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C2C0A7E" w14:textId="77777777" w:rsidR="00E71FA4" w:rsidRDefault="00E71FA4">
            <w:pPr>
              <w:jc w:val="center"/>
              <w:rPr>
                <w:rFonts w:ascii="Arial" w:hAnsi="Arial" w:cs="Arial"/>
                <w:sz w:val="20"/>
                <w:szCs w:val="20"/>
              </w:rPr>
            </w:pPr>
            <w:r>
              <w:rPr>
                <w:rFonts w:ascii="Arial" w:hAnsi="Arial" w:cs="Arial"/>
                <w:sz w:val="20"/>
                <w:szCs w:val="20"/>
              </w:rPr>
              <w:t>13</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14:paraId="209B6ACD" w14:textId="77777777" w:rsidR="00E71FA4" w:rsidRDefault="00E71FA4">
            <w:pPr>
              <w:rPr>
                <w:rFonts w:ascii="Arial" w:hAnsi="Arial" w:cs="Arial"/>
                <w:sz w:val="20"/>
                <w:szCs w:val="20"/>
              </w:rPr>
            </w:pPr>
            <w:r>
              <w:rPr>
                <w:rFonts w:ascii="Arial" w:hAnsi="Arial" w:cs="Arial"/>
                <w:sz w:val="20"/>
                <w:szCs w:val="20"/>
              </w:rPr>
              <w:t xml:space="preserve">Pointer, Karron </w:t>
            </w:r>
          </w:p>
        </w:tc>
        <w:tc>
          <w:tcPr>
            <w:tcW w:w="1350" w:type="dxa"/>
            <w:tcBorders>
              <w:top w:val="nil"/>
              <w:left w:val="nil"/>
              <w:bottom w:val="single" w:sz="4" w:space="0" w:color="auto"/>
              <w:right w:val="single" w:sz="4" w:space="0" w:color="auto"/>
            </w:tcBorders>
            <w:shd w:val="clear" w:color="auto" w:fill="auto"/>
            <w:noWrap/>
            <w:vAlign w:val="bottom"/>
            <w:hideMark/>
          </w:tcPr>
          <w:p w14:paraId="055D0AF3" w14:textId="77777777" w:rsidR="00E71FA4" w:rsidRDefault="00E71FA4">
            <w:pPr>
              <w:jc w:val="center"/>
              <w:rPr>
                <w:rFonts w:ascii="Arial" w:hAnsi="Arial" w:cs="Arial"/>
                <w:sz w:val="20"/>
                <w:szCs w:val="20"/>
              </w:rPr>
            </w:pPr>
            <w:r>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noWrap/>
            <w:vAlign w:val="bottom"/>
            <w:hideMark/>
          </w:tcPr>
          <w:p w14:paraId="5D79C2E6"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2336DB5B"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nil"/>
            </w:tcBorders>
            <w:shd w:val="clear" w:color="auto" w:fill="auto"/>
            <w:vAlign w:val="bottom"/>
            <w:hideMark/>
          </w:tcPr>
          <w:p w14:paraId="0A89F7D2" w14:textId="77777777" w:rsidR="00E71FA4" w:rsidRDefault="00E71FA4">
            <w:pPr>
              <w:jc w:val="center"/>
              <w:rPr>
                <w:rFonts w:ascii="Arial" w:hAnsi="Arial" w:cs="Arial"/>
                <w:sz w:val="20"/>
                <w:szCs w:val="20"/>
              </w:rPr>
            </w:pPr>
            <w:r>
              <w:rPr>
                <w:rFonts w:ascii="Arial" w:hAnsi="Arial" w:cs="Arial"/>
                <w:sz w:val="20"/>
                <w:szCs w:val="20"/>
              </w:rPr>
              <w:t>No</w:t>
            </w:r>
          </w:p>
        </w:tc>
        <w:tc>
          <w:tcPr>
            <w:tcW w:w="1316" w:type="dxa"/>
            <w:tcBorders>
              <w:top w:val="nil"/>
              <w:left w:val="single" w:sz="4" w:space="0" w:color="auto"/>
              <w:bottom w:val="single" w:sz="4" w:space="0" w:color="auto"/>
              <w:right w:val="single" w:sz="4" w:space="0" w:color="auto"/>
            </w:tcBorders>
            <w:shd w:val="clear" w:color="auto" w:fill="auto"/>
            <w:vAlign w:val="bottom"/>
            <w:hideMark/>
          </w:tcPr>
          <w:p w14:paraId="69F4EAE2" w14:textId="77777777" w:rsidR="00E71FA4" w:rsidRDefault="00E71FA4">
            <w:pPr>
              <w:rPr>
                <w:rFonts w:ascii="Arial" w:hAnsi="Arial" w:cs="Arial"/>
                <w:sz w:val="20"/>
                <w:szCs w:val="20"/>
              </w:rPr>
            </w:pPr>
            <w:r>
              <w:rPr>
                <w:rFonts w:ascii="Arial" w:hAnsi="Arial" w:cs="Arial"/>
                <w:sz w:val="20"/>
                <w:szCs w:val="20"/>
              </w:rPr>
              <w:t>Cl does not meet SSDI guidelines</w:t>
            </w:r>
          </w:p>
        </w:tc>
      </w:tr>
      <w:tr w:rsidR="00186318" w14:paraId="295C5087" w14:textId="77777777" w:rsidTr="009537E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6D930C1" w14:textId="77777777" w:rsidR="00E71FA4" w:rsidRDefault="00E71FA4">
            <w:pPr>
              <w:jc w:val="center"/>
              <w:rPr>
                <w:rFonts w:ascii="Arial" w:hAnsi="Arial" w:cs="Arial"/>
                <w:sz w:val="20"/>
                <w:szCs w:val="20"/>
              </w:rPr>
            </w:pPr>
            <w:r>
              <w:rPr>
                <w:rFonts w:ascii="Arial" w:hAnsi="Arial" w:cs="Arial"/>
                <w:sz w:val="20"/>
                <w:szCs w:val="20"/>
              </w:rPr>
              <w:t>14</w:t>
            </w:r>
          </w:p>
        </w:tc>
        <w:tc>
          <w:tcPr>
            <w:tcW w:w="2357" w:type="dxa"/>
            <w:tcBorders>
              <w:top w:val="nil"/>
              <w:left w:val="nil"/>
              <w:bottom w:val="single" w:sz="4" w:space="0" w:color="auto"/>
              <w:right w:val="single" w:sz="4" w:space="0" w:color="auto"/>
            </w:tcBorders>
            <w:shd w:val="clear" w:color="auto" w:fill="auto"/>
            <w:noWrap/>
            <w:vAlign w:val="bottom"/>
            <w:hideMark/>
          </w:tcPr>
          <w:p w14:paraId="55301894" w14:textId="77777777" w:rsidR="00E71FA4" w:rsidRDefault="00E71FA4">
            <w:pPr>
              <w:rPr>
                <w:rFonts w:ascii="Arial" w:hAnsi="Arial" w:cs="Arial"/>
                <w:sz w:val="20"/>
                <w:szCs w:val="20"/>
              </w:rPr>
            </w:pPr>
            <w:r>
              <w:rPr>
                <w:rFonts w:ascii="Arial" w:hAnsi="Arial" w:cs="Arial"/>
                <w:sz w:val="20"/>
                <w:szCs w:val="20"/>
              </w:rPr>
              <w:t>Shumate, James R.</w:t>
            </w:r>
          </w:p>
        </w:tc>
        <w:tc>
          <w:tcPr>
            <w:tcW w:w="1350" w:type="dxa"/>
            <w:tcBorders>
              <w:top w:val="nil"/>
              <w:left w:val="nil"/>
              <w:bottom w:val="single" w:sz="4" w:space="0" w:color="auto"/>
              <w:right w:val="single" w:sz="4" w:space="0" w:color="auto"/>
            </w:tcBorders>
            <w:shd w:val="clear" w:color="auto" w:fill="auto"/>
            <w:noWrap/>
            <w:vAlign w:val="bottom"/>
            <w:hideMark/>
          </w:tcPr>
          <w:p w14:paraId="312BD602" w14:textId="77777777" w:rsidR="00E71FA4" w:rsidRDefault="00E71FA4">
            <w:pPr>
              <w:jc w:val="center"/>
              <w:rPr>
                <w:rFonts w:ascii="Arial" w:hAnsi="Arial" w:cs="Arial"/>
                <w:sz w:val="20"/>
                <w:szCs w:val="20"/>
              </w:rPr>
            </w:pPr>
            <w:r>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noWrap/>
            <w:vAlign w:val="bottom"/>
            <w:hideMark/>
          </w:tcPr>
          <w:p w14:paraId="79BDE84F"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058619E3" w14:textId="77777777" w:rsidR="00E71FA4" w:rsidRDefault="00E71FA4">
            <w:pPr>
              <w:jc w:val="center"/>
              <w:rPr>
                <w:rFonts w:ascii="Arial" w:hAnsi="Arial" w:cs="Arial"/>
                <w:sz w:val="20"/>
                <w:szCs w:val="20"/>
              </w:rPr>
            </w:pPr>
            <w:r>
              <w:rPr>
                <w:rFonts w:ascii="Arial" w:hAnsi="Arial" w:cs="Arial"/>
                <w:sz w:val="20"/>
                <w:szCs w:val="20"/>
              </w:rPr>
              <w:t>No</w:t>
            </w:r>
          </w:p>
        </w:tc>
        <w:tc>
          <w:tcPr>
            <w:tcW w:w="1980" w:type="dxa"/>
            <w:tcBorders>
              <w:top w:val="nil"/>
              <w:left w:val="nil"/>
              <w:bottom w:val="single" w:sz="4" w:space="0" w:color="auto"/>
              <w:right w:val="nil"/>
            </w:tcBorders>
            <w:shd w:val="clear" w:color="auto" w:fill="auto"/>
            <w:vAlign w:val="bottom"/>
            <w:hideMark/>
          </w:tcPr>
          <w:p w14:paraId="049BBE42" w14:textId="77777777" w:rsidR="00E71FA4" w:rsidRDefault="00E71FA4">
            <w:pPr>
              <w:jc w:val="center"/>
              <w:rPr>
                <w:rFonts w:ascii="Arial" w:hAnsi="Arial" w:cs="Arial"/>
                <w:sz w:val="20"/>
                <w:szCs w:val="20"/>
              </w:rPr>
            </w:pPr>
            <w:r>
              <w:rPr>
                <w:rFonts w:ascii="Arial" w:hAnsi="Arial" w:cs="Arial"/>
                <w:sz w:val="20"/>
                <w:szCs w:val="20"/>
              </w:rPr>
              <w:t>No</w:t>
            </w:r>
          </w:p>
        </w:tc>
        <w:tc>
          <w:tcPr>
            <w:tcW w:w="1316" w:type="dxa"/>
            <w:tcBorders>
              <w:top w:val="nil"/>
              <w:left w:val="single" w:sz="4" w:space="0" w:color="auto"/>
              <w:bottom w:val="single" w:sz="4" w:space="0" w:color="auto"/>
              <w:right w:val="single" w:sz="4" w:space="0" w:color="auto"/>
            </w:tcBorders>
            <w:shd w:val="clear" w:color="auto" w:fill="auto"/>
            <w:vAlign w:val="bottom"/>
            <w:hideMark/>
          </w:tcPr>
          <w:p w14:paraId="65DEA492" w14:textId="77777777" w:rsidR="00E71FA4" w:rsidRDefault="00E71FA4">
            <w:pPr>
              <w:rPr>
                <w:rFonts w:ascii="Arial" w:hAnsi="Arial" w:cs="Arial"/>
                <w:sz w:val="20"/>
                <w:szCs w:val="20"/>
              </w:rPr>
            </w:pPr>
            <w:r>
              <w:rPr>
                <w:rFonts w:ascii="Arial" w:hAnsi="Arial" w:cs="Arial"/>
                <w:sz w:val="20"/>
                <w:szCs w:val="20"/>
              </w:rPr>
              <w:t>Younger Worker</w:t>
            </w:r>
          </w:p>
        </w:tc>
      </w:tr>
      <w:tr w:rsidR="00186318" w14:paraId="16DAF77C" w14:textId="77777777" w:rsidTr="009537E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58A1C90" w14:textId="77777777" w:rsidR="00E71FA4" w:rsidRDefault="00E71FA4">
            <w:pPr>
              <w:jc w:val="center"/>
              <w:rPr>
                <w:rFonts w:ascii="Arial" w:hAnsi="Arial" w:cs="Arial"/>
                <w:sz w:val="20"/>
                <w:szCs w:val="20"/>
              </w:rPr>
            </w:pPr>
            <w:r>
              <w:rPr>
                <w:rFonts w:ascii="Arial" w:hAnsi="Arial" w:cs="Arial"/>
                <w:sz w:val="20"/>
                <w:szCs w:val="20"/>
              </w:rPr>
              <w:t>15</w:t>
            </w:r>
          </w:p>
        </w:tc>
        <w:tc>
          <w:tcPr>
            <w:tcW w:w="2357" w:type="dxa"/>
            <w:tcBorders>
              <w:top w:val="nil"/>
              <w:left w:val="nil"/>
              <w:bottom w:val="single" w:sz="4" w:space="0" w:color="auto"/>
              <w:right w:val="single" w:sz="4" w:space="0" w:color="auto"/>
            </w:tcBorders>
            <w:shd w:val="clear" w:color="auto" w:fill="auto"/>
            <w:noWrap/>
            <w:vAlign w:val="bottom"/>
            <w:hideMark/>
          </w:tcPr>
          <w:p w14:paraId="2E76B221" w14:textId="77777777" w:rsidR="00E71FA4" w:rsidRDefault="00E71FA4">
            <w:pPr>
              <w:rPr>
                <w:rFonts w:ascii="Arial" w:hAnsi="Arial" w:cs="Arial"/>
                <w:sz w:val="20"/>
                <w:szCs w:val="20"/>
              </w:rPr>
            </w:pPr>
            <w:r>
              <w:rPr>
                <w:rFonts w:ascii="Arial" w:hAnsi="Arial" w:cs="Arial"/>
                <w:sz w:val="20"/>
                <w:szCs w:val="20"/>
              </w:rPr>
              <w:t>Temple, Horace J., Jr.</w:t>
            </w:r>
          </w:p>
        </w:tc>
        <w:tc>
          <w:tcPr>
            <w:tcW w:w="1350" w:type="dxa"/>
            <w:tcBorders>
              <w:top w:val="nil"/>
              <w:left w:val="nil"/>
              <w:bottom w:val="single" w:sz="4" w:space="0" w:color="auto"/>
              <w:right w:val="single" w:sz="4" w:space="0" w:color="auto"/>
            </w:tcBorders>
            <w:shd w:val="clear" w:color="auto" w:fill="auto"/>
            <w:noWrap/>
            <w:vAlign w:val="bottom"/>
            <w:hideMark/>
          </w:tcPr>
          <w:p w14:paraId="1A9C7275" w14:textId="77777777" w:rsidR="00E71FA4" w:rsidRDefault="00E71FA4">
            <w:pPr>
              <w:jc w:val="center"/>
              <w:rPr>
                <w:rFonts w:ascii="Arial" w:hAnsi="Arial" w:cs="Arial"/>
                <w:sz w:val="20"/>
                <w:szCs w:val="20"/>
              </w:rPr>
            </w:pPr>
            <w:r>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noWrap/>
            <w:vAlign w:val="bottom"/>
            <w:hideMark/>
          </w:tcPr>
          <w:p w14:paraId="7EDFBD81" w14:textId="77777777" w:rsidR="00E71FA4" w:rsidRDefault="00E71FA4">
            <w:pPr>
              <w:jc w:val="center"/>
              <w:rPr>
                <w:rFonts w:ascii="Arial" w:hAnsi="Arial" w:cs="Arial"/>
                <w:sz w:val="20"/>
                <w:szCs w:val="20"/>
              </w:rPr>
            </w:pPr>
            <w:r>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6875F73F" w14:textId="77777777" w:rsidR="00E71FA4" w:rsidRDefault="00E71FA4">
            <w:pPr>
              <w:jc w:val="center"/>
              <w:rPr>
                <w:rFonts w:ascii="Arial" w:hAnsi="Arial" w:cs="Arial"/>
                <w:sz w:val="20"/>
                <w:szCs w:val="20"/>
              </w:rPr>
            </w:pPr>
            <w:r>
              <w:rPr>
                <w:rFonts w:ascii="Arial" w:hAnsi="Arial" w:cs="Arial"/>
                <w:sz w:val="20"/>
                <w:szCs w:val="20"/>
              </w:rPr>
              <w:t>Yes</w:t>
            </w:r>
          </w:p>
        </w:tc>
        <w:tc>
          <w:tcPr>
            <w:tcW w:w="1980" w:type="dxa"/>
            <w:tcBorders>
              <w:top w:val="nil"/>
              <w:left w:val="nil"/>
              <w:bottom w:val="single" w:sz="4" w:space="0" w:color="auto"/>
              <w:right w:val="nil"/>
            </w:tcBorders>
            <w:shd w:val="clear" w:color="auto" w:fill="auto"/>
            <w:vAlign w:val="bottom"/>
            <w:hideMark/>
          </w:tcPr>
          <w:p w14:paraId="109B0F9F" w14:textId="77777777" w:rsidR="00E71FA4" w:rsidRDefault="00E71FA4">
            <w:pPr>
              <w:jc w:val="center"/>
              <w:rPr>
                <w:rFonts w:ascii="Arial" w:hAnsi="Arial" w:cs="Arial"/>
                <w:sz w:val="20"/>
                <w:szCs w:val="20"/>
              </w:rPr>
            </w:pPr>
            <w:r>
              <w:rPr>
                <w:rFonts w:ascii="Arial" w:hAnsi="Arial" w:cs="Arial"/>
                <w:sz w:val="20"/>
                <w:szCs w:val="20"/>
              </w:rPr>
              <w:t>Yes</w:t>
            </w:r>
          </w:p>
        </w:tc>
        <w:tc>
          <w:tcPr>
            <w:tcW w:w="1316" w:type="dxa"/>
            <w:tcBorders>
              <w:top w:val="nil"/>
              <w:left w:val="single" w:sz="4" w:space="0" w:color="auto"/>
              <w:bottom w:val="single" w:sz="4" w:space="0" w:color="auto"/>
              <w:right w:val="single" w:sz="4" w:space="0" w:color="auto"/>
            </w:tcBorders>
            <w:shd w:val="clear" w:color="auto" w:fill="auto"/>
            <w:vAlign w:val="bottom"/>
            <w:hideMark/>
          </w:tcPr>
          <w:p w14:paraId="27B2F12C" w14:textId="77777777" w:rsidR="00E71FA4" w:rsidRDefault="00E71FA4">
            <w:pPr>
              <w:rPr>
                <w:rFonts w:ascii="Arial" w:hAnsi="Arial" w:cs="Arial"/>
                <w:sz w:val="20"/>
                <w:szCs w:val="20"/>
              </w:rPr>
            </w:pPr>
            <w:r>
              <w:rPr>
                <w:rFonts w:ascii="Arial" w:hAnsi="Arial" w:cs="Arial"/>
                <w:sz w:val="20"/>
                <w:szCs w:val="20"/>
              </w:rPr>
              <w:t>Evaluation</w:t>
            </w:r>
          </w:p>
        </w:tc>
      </w:tr>
    </w:tbl>
    <w:p w14:paraId="695502FF" w14:textId="77777777" w:rsidR="00E71FA4" w:rsidRDefault="00E71FA4"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D60DE41" w14:textId="77777777" w:rsidR="00052EE9" w:rsidRDefault="00F71C75" w:rsidP="00956C26">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083B59DB" w14:textId="77777777" w:rsidR="001A71AE" w:rsidRDefault="001A71AE" w:rsidP="00956C26">
      <w:pPr>
        <w:tabs>
          <w:tab w:val="left" w:pos="2829"/>
          <w:tab w:val="left" w:pos="6166"/>
          <w:tab w:val="left" w:pos="7026"/>
          <w:tab w:val="left" w:pos="10366"/>
          <w:tab w:val="left" w:pos="13706"/>
        </w:tabs>
        <w:jc w:val="both"/>
        <w:rPr>
          <w:rFonts w:ascii="Arial" w:hAnsi="Arial" w:cs="Arial"/>
          <w:bCs/>
          <w:sz w:val="20"/>
        </w:rPr>
      </w:pPr>
    </w:p>
    <w:p w14:paraId="67F2CBF2" w14:textId="77777777" w:rsidR="001A71AE" w:rsidRDefault="001A71AE" w:rsidP="001A71AE">
      <w:pPr>
        <w:widowControl w:val="0"/>
        <w:tabs>
          <w:tab w:val="left" w:pos="2829"/>
          <w:tab w:val="left" w:pos="6166"/>
          <w:tab w:val="left" w:pos="7026"/>
          <w:tab w:val="left" w:pos="10366"/>
          <w:tab w:val="left" w:pos="13706"/>
        </w:tabs>
        <w:jc w:val="both"/>
        <w:rPr>
          <w:rFonts w:ascii="Arial" w:hAnsi="Arial" w:cs="Arial"/>
          <w:bCs/>
          <w:sz w:val="20"/>
        </w:rPr>
      </w:pPr>
      <w:r>
        <w:rPr>
          <w:rFonts w:ascii="Arial" w:hAnsi="Arial" w:cs="Arial"/>
          <w:bCs/>
          <w:sz w:val="20"/>
        </w:rPr>
        <w:t xml:space="preserve">Jerry Hall moved for approval of the pensions. Stephanie Bailey seconded and the Board approved without objection. </w:t>
      </w:r>
    </w:p>
    <w:p w14:paraId="6886F541" w14:textId="77777777" w:rsidR="001A71AE" w:rsidRPr="001A71AE" w:rsidRDefault="001A71AE" w:rsidP="001A71AE">
      <w:pPr>
        <w:widowControl w:val="0"/>
        <w:tabs>
          <w:tab w:val="left" w:pos="2829"/>
          <w:tab w:val="left" w:pos="6166"/>
          <w:tab w:val="left" w:pos="7026"/>
          <w:tab w:val="left" w:pos="10366"/>
          <w:tab w:val="left" w:pos="13706"/>
        </w:tabs>
        <w:jc w:val="both"/>
        <w:rPr>
          <w:i/>
        </w:rPr>
      </w:pPr>
    </w:p>
    <w:p w14:paraId="1C7B9F80" w14:textId="77777777" w:rsidR="00A2037E" w:rsidRPr="00EE5420" w:rsidRDefault="00A2037E" w:rsidP="001A71AE">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E71FA4" w14:paraId="38799A19" w14:textId="77777777" w:rsidTr="00A62946">
        <w:tblPrEx>
          <w:tblCellMar>
            <w:top w:w="0" w:type="dxa"/>
            <w:bottom w:w="0" w:type="dxa"/>
          </w:tblCellMar>
        </w:tblPrEx>
        <w:tc>
          <w:tcPr>
            <w:tcW w:w="2340" w:type="dxa"/>
          </w:tcPr>
          <w:p w14:paraId="4DA29FA8" w14:textId="77777777" w:rsidR="00E71FA4" w:rsidRPr="00E71FA4" w:rsidRDefault="00E71FA4" w:rsidP="001A71AE">
            <w:pPr>
              <w:pStyle w:val="Heading5"/>
              <w:keepNext w:val="0"/>
              <w:widowControl w:val="0"/>
              <w:jc w:val="center"/>
              <w:rPr>
                <w:szCs w:val="20"/>
              </w:rPr>
            </w:pPr>
            <w:r w:rsidRPr="00E71FA4">
              <w:rPr>
                <w:szCs w:val="20"/>
              </w:rPr>
              <w:t>Employee</w:t>
            </w:r>
          </w:p>
        </w:tc>
        <w:tc>
          <w:tcPr>
            <w:tcW w:w="1980" w:type="dxa"/>
          </w:tcPr>
          <w:p w14:paraId="72D3C5AC" w14:textId="77777777" w:rsidR="00E71FA4" w:rsidRPr="00E71FA4" w:rsidRDefault="00E71FA4" w:rsidP="001A71AE">
            <w:pPr>
              <w:widowControl w:val="0"/>
              <w:jc w:val="center"/>
              <w:rPr>
                <w:rFonts w:ascii="Arial" w:hAnsi="Arial"/>
                <w:b/>
                <w:sz w:val="20"/>
                <w:szCs w:val="20"/>
              </w:rPr>
            </w:pPr>
            <w:r w:rsidRPr="00E71FA4">
              <w:rPr>
                <w:rFonts w:ascii="Arial" w:hAnsi="Arial"/>
                <w:b/>
                <w:sz w:val="20"/>
                <w:szCs w:val="20"/>
              </w:rPr>
              <w:t>Department</w:t>
            </w:r>
          </w:p>
        </w:tc>
        <w:tc>
          <w:tcPr>
            <w:tcW w:w="2250" w:type="dxa"/>
          </w:tcPr>
          <w:p w14:paraId="415348ED" w14:textId="77777777" w:rsidR="00E71FA4" w:rsidRPr="00E71FA4" w:rsidRDefault="00E71FA4" w:rsidP="001A71AE">
            <w:pPr>
              <w:widowControl w:val="0"/>
              <w:jc w:val="center"/>
              <w:rPr>
                <w:rFonts w:ascii="Arial" w:hAnsi="Arial"/>
                <w:b/>
                <w:sz w:val="20"/>
                <w:szCs w:val="20"/>
              </w:rPr>
            </w:pPr>
            <w:r w:rsidRPr="00E71FA4">
              <w:rPr>
                <w:rFonts w:ascii="Arial" w:hAnsi="Arial"/>
                <w:b/>
                <w:sz w:val="20"/>
                <w:szCs w:val="20"/>
              </w:rPr>
              <w:t>Classification</w:t>
            </w:r>
          </w:p>
        </w:tc>
        <w:tc>
          <w:tcPr>
            <w:tcW w:w="900" w:type="dxa"/>
          </w:tcPr>
          <w:p w14:paraId="3321863D" w14:textId="77777777" w:rsidR="00E71FA4" w:rsidRPr="00E71FA4" w:rsidRDefault="00E71FA4" w:rsidP="001A71AE">
            <w:pPr>
              <w:widowControl w:val="0"/>
              <w:jc w:val="center"/>
              <w:rPr>
                <w:rFonts w:ascii="Arial" w:hAnsi="Arial"/>
                <w:b/>
                <w:sz w:val="20"/>
                <w:szCs w:val="20"/>
              </w:rPr>
            </w:pPr>
            <w:r w:rsidRPr="00E71FA4">
              <w:rPr>
                <w:rFonts w:ascii="Arial" w:hAnsi="Arial"/>
                <w:b/>
                <w:sz w:val="20"/>
                <w:szCs w:val="20"/>
              </w:rPr>
              <w:t>Plan A/B</w:t>
            </w:r>
          </w:p>
        </w:tc>
        <w:tc>
          <w:tcPr>
            <w:tcW w:w="1350" w:type="dxa"/>
          </w:tcPr>
          <w:p w14:paraId="28279958" w14:textId="77777777" w:rsidR="00E71FA4" w:rsidRPr="00E71FA4" w:rsidRDefault="00E71FA4" w:rsidP="001A71AE">
            <w:pPr>
              <w:pStyle w:val="Heading2"/>
              <w:keepNext w:val="0"/>
              <w:widowControl w:val="0"/>
              <w:suppressAutoHyphens w:val="0"/>
              <w:jc w:val="center"/>
              <w:rPr>
                <w:i w:val="0"/>
                <w:u w:val="none"/>
              </w:rPr>
            </w:pPr>
            <w:r w:rsidRPr="00E71FA4">
              <w:rPr>
                <w:i w:val="0"/>
                <w:u w:val="none"/>
              </w:rPr>
              <w:t>Application Date</w:t>
            </w:r>
          </w:p>
        </w:tc>
        <w:tc>
          <w:tcPr>
            <w:tcW w:w="1350" w:type="dxa"/>
          </w:tcPr>
          <w:p w14:paraId="12328DE1" w14:textId="77777777" w:rsidR="00E71FA4" w:rsidRPr="00E71FA4" w:rsidRDefault="00E71FA4" w:rsidP="001A71AE">
            <w:pPr>
              <w:pStyle w:val="Heading2"/>
              <w:keepNext w:val="0"/>
              <w:widowControl w:val="0"/>
              <w:suppressAutoHyphens w:val="0"/>
              <w:jc w:val="center"/>
              <w:rPr>
                <w:i w:val="0"/>
                <w:u w:val="none"/>
              </w:rPr>
            </w:pPr>
            <w:r w:rsidRPr="00E71FA4">
              <w:rPr>
                <w:i w:val="0"/>
                <w:u w:val="none"/>
              </w:rPr>
              <w:t>Estimated Effective Date</w:t>
            </w:r>
          </w:p>
        </w:tc>
      </w:tr>
      <w:tr w:rsidR="00E71FA4" w14:paraId="5E1FBE80" w14:textId="77777777" w:rsidTr="00A62946">
        <w:tblPrEx>
          <w:tblCellMar>
            <w:top w:w="0" w:type="dxa"/>
            <w:bottom w:w="0" w:type="dxa"/>
          </w:tblCellMar>
        </w:tblPrEx>
        <w:tc>
          <w:tcPr>
            <w:tcW w:w="2340" w:type="dxa"/>
          </w:tcPr>
          <w:p w14:paraId="2C19951D" w14:textId="77777777" w:rsidR="00E71FA4" w:rsidRPr="00E71FA4" w:rsidRDefault="00E71FA4" w:rsidP="001A71AE">
            <w:pPr>
              <w:pStyle w:val="Heading5"/>
              <w:keepNext w:val="0"/>
              <w:widowControl w:val="0"/>
              <w:ind w:right="-108"/>
              <w:rPr>
                <w:b w:val="0"/>
                <w:bCs/>
                <w:szCs w:val="20"/>
              </w:rPr>
            </w:pPr>
            <w:r w:rsidRPr="00E71FA4">
              <w:rPr>
                <w:b w:val="0"/>
                <w:bCs/>
                <w:szCs w:val="20"/>
              </w:rPr>
              <w:t>Rosemary Dupree *</w:t>
            </w:r>
          </w:p>
        </w:tc>
        <w:tc>
          <w:tcPr>
            <w:tcW w:w="1980" w:type="dxa"/>
          </w:tcPr>
          <w:p w14:paraId="6C7A3FD1"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BLTC</w:t>
            </w:r>
          </w:p>
        </w:tc>
        <w:tc>
          <w:tcPr>
            <w:tcW w:w="2250" w:type="dxa"/>
          </w:tcPr>
          <w:p w14:paraId="28EF1D4D"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Nursing Asst-Certified 1</w:t>
            </w:r>
          </w:p>
        </w:tc>
        <w:tc>
          <w:tcPr>
            <w:tcW w:w="900" w:type="dxa"/>
          </w:tcPr>
          <w:p w14:paraId="7843EDDC"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6108F76C"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3008D6A8"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11/01/2014</w:t>
            </w:r>
          </w:p>
        </w:tc>
      </w:tr>
      <w:tr w:rsidR="00E71FA4" w14:paraId="0F1BF3F4" w14:textId="77777777" w:rsidTr="00A62946">
        <w:tblPrEx>
          <w:tblCellMar>
            <w:top w:w="0" w:type="dxa"/>
            <w:bottom w:w="0" w:type="dxa"/>
          </w:tblCellMar>
        </w:tblPrEx>
        <w:tc>
          <w:tcPr>
            <w:tcW w:w="2340" w:type="dxa"/>
          </w:tcPr>
          <w:p w14:paraId="02DC1BAE" w14:textId="77777777" w:rsidR="00E71FA4" w:rsidRPr="00E71FA4" w:rsidRDefault="00E71FA4" w:rsidP="001A71AE">
            <w:pPr>
              <w:pStyle w:val="Heading5"/>
              <w:keepNext w:val="0"/>
              <w:widowControl w:val="0"/>
              <w:ind w:right="-108"/>
              <w:rPr>
                <w:b w:val="0"/>
                <w:bCs/>
                <w:szCs w:val="20"/>
              </w:rPr>
            </w:pPr>
            <w:r w:rsidRPr="00E71FA4">
              <w:rPr>
                <w:b w:val="0"/>
                <w:bCs/>
                <w:szCs w:val="20"/>
              </w:rPr>
              <w:t>Ronny D. Perry</w:t>
            </w:r>
          </w:p>
        </w:tc>
        <w:tc>
          <w:tcPr>
            <w:tcW w:w="1980" w:type="dxa"/>
          </w:tcPr>
          <w:p w14:paraId="511E9A4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Library</w:t>
            </w:r>
          </w:p>
        </w:tc>
        <w:tc>
          <w:tcPr>
            <w:tcW w:w="2250" w:type="dxa"/>
          </w:tcPr>
          <w:p w14:paraId="1E10AAB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Library Manager 3</w:t>
            </w:r>
          </w:p>
        </w:tc>
        <w:tc>
          <w:tcPr>
            <w:tcW w:w="900" w:type="dxa"/>
          </w:tcPr>
          <w:p w14:paraId="00725666"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3D693CB4"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094AA155"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11/30/2014</w:t>
            </w:r>
          </w:p>
        </w:tc>
      </w:tr>
      <w:tr w:rsidR="00E71FA4" w14:paraId="31A395FF" w14:textId="77777777" w:rsidTr="00A62946">
        <w:tblPrEx>
          <w:tblCellMar>
            <w:top w:w="0" w:type="dxa"/>
            <w:bottom w:w="0" w:type="dxa"/>
          </w:tblCellMar>
        </w:tblPrEx>
        <w:tc>
          <w:tcPr>
            <w:tcW w:w="2340" w:type="dxa"/>
          </w:tcPr>
          <w:p w14:paraId="3E6A825A" w14:textId="77777777" w:rsidR="00E71FA4" w:rsidRPr="00E71FA4" w:rsidRDefault="00E71FA4" w:rsidP="001A71AE">
            <w:pPr>
              <w:pStyle w:val="Heading5"/>
              <w:keepNext w:val="0"/>
              <w:widowControl w:val="0"/>
              <w:ind w:right="-108"/>
              <w:rPr>
                <w:b w:val="0"/>
                <w:bCs/>
                <w:szCs w:val="20"/>
              </w:rPr>
            </w:pPr>
            <w:r w:rsidRPr="00E71FA4">
              <w:rPr>
                <w:b w:val="0"/>
                <w:bCs/>
                <w:szCs w:val="20"/>
              </w:rPr>
              <w:t>Julie Hord</w:t>
            </w:r>
          </w:p>
        </w:tc>
        <w:tc>
          <w:tcPr>
            <w:tcW w:w="1980" w:type="dxa"/>
          </w:tcPr>
          <w:p w14:paraId="17177EB4"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Trustee’s Office</w:t>
            </w:r>
          </w:p>
        </w:tc>
        <w:tc>
          <w:tcPr>
            <w:tcW w:w="2250" w:type="dxa"/>
          </w:tcPr>
          <w:p w14:paraId="7B648838"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Deputy-Tax Accounting</w:t>
            </w:r>
          </w:p>
        </w:tc>
        <w:tc>
          <w:tcPr>
            <w:tcW w:w="900" w:type="dxa"/>
          </w:tcPr>
          <w:p w14:paraId="5ACABB76"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E868618"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79D31398"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01/02/2015</w:t>
            </w:r>
          </w:p>
        </w:tc>
      </w:tr>
      <w:tr w:rsidR="00E71FA4" w14:paraId="599BABB1" w14:textId="77777777" w:rsidTr="00A62946">
        <w:tblPrEx>
          <w:tblCellMar>
            <w:top w:w="0" w:type="dxa"/>
            <w:bottom w:w="0" w:type="dxa"/>
          </w:tblCellMar>
        </w:tblPrEx>
        <w:tc>
          <w:tcPr>
            <w:tcW w:w="2340" w:type="dxa"/>
          </w:tcPr>
          <w:p w14:paraId="6BBE2124" w14:textId="77777777" w:rsidR="00E71FA4" w:rsidRPr="00E71FA4" w:rsidRDefault="00E71FA4" w:rsidP="001A71AE">
            <w:pPr>
              <w:pStyle w:val="Heading5"/>
              <w:keepNext w:val="0"/>
              <w:widowControl w:val="0"/>
              <w:ind w:right="-108"/>
              <w:rPr>
                <w:b w:val="0"/>
                <w:bCs/>
                <w:szCs w:val="20"/>
              </w:rPr>
            </w:pPr>
            <w:r w:rsidRPr="00E71FA4">
              <w:rPr>
                <w:b w:val="0"/>
                <w:bCs/>
                <w:szCs w:val="20"/>
              </w:rPr>
              <w:t>Susan J. Toothman</w:t>
            </w:r>
          </w:p>
        </w:tc>
        <w:tc>
          <w:tcPr>
            <w:tcW w:w="1980" w:type="dxa"/>
          </w:tcPr>
          <w:p w14:paraId="780A432F"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Juvenile Court</w:t>
            </w:r>
          </w:p>
        </w:tc>
        <w:tc>
          <w:tcPr>
            <w:tcW w:w="2250" w:type="dxa"/>
          </w:tcPr>
          <w:p w14:paraId="3CC04B80"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Admin Svc Officer 2</w:t>
            </w:r>
          </w:p>
        </w:tc>
        <w:tc>
          <w:tcPr>
            <w:tcW w:w="900" w:type="dxa"/>
          </w:tcPr>
          <w:p w14:paraId="381D36DB"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53CE42B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2AE2CB3D"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11/21/2014</w:t>
            </w:r>
          </w:p>
        </w:tc>
      </w:tr>
      <w:tr w:rsidR="00E71FA4" w14:paraId="07E4A52C" w14:textId="77777777" w:rsidTr="00A62946">
        <w:tblPrEx>
          <w:tblCellMar>
            <w:top w:w="0" w:type="dxa"/>
            <w:bottom w:w="0" w:type="dxa"/>
          </w:tblCellMar>
        </w:tblPrEx>
        <w:tc>
          <w:tcPr>
            <w:tcW w:w="2340" w:type="dxa"/>
          </w:tcPr>
          <w:p w14:paraId="4416788C" w14:textId="77777777" w:rsidR="00E71FA4" w:rsidRPr="00E71FA4" w:rsidRDefault="00E71FA4" w:rsidP="001A71AE">
            <w:pPr>
              <w:pStyle w:val="Heading5"/>
              <w:keepNext w:val="0"/>
              <w:widowControl w:val="0"/>
              <w:ind w:right="-108"/>
              <w:rPr>
                <w:b w:val="0"/>
                <w:bCs/>
                <w:szCs w:val="20"/>
              </w:rPr>
            </w:pPr>
            <w:r w:rsidRPr="00E71FA4">
              <w:rPr>
                <w:b w:val="0"/>
                <w:bCs/>
                <w:szCs w:val="20"/>
              </w:rPr>
              <w:t>Vickie Puryear</w:t>
            </w:r>
          </w:p>
        </w:tc>
        <w:tc>
          <w:tcPr>
            <w:tcW w:w="1980" w:type="dxa"/>
          </w:tcPr>
          <w:p w14:paraId="2D1B652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Gen Hospital</w:t>
            </w:r>
          </w:p>
        </w:tc>
        <w:tc>
          <w:tcPr>
            <w:tcW w:w="2250" w:type="dxa"/>
          </w:tcPr>
          <w:p w14:paraId="0F038DC4"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Secretary – Unit</w:t>
            </w:r>
          </w:p>
        </w:tc>
        <w:tc>
          <w:tcPr>
            <w:tcW w:w="900" w:type="dxa"/>
          </w:tcPr>
          <w:p w14:paraId="16624576"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530F8E9E"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16DF1992"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01/09/2015</w:t>
            </w:r>
          </w:p>
        </w:tc>
      </w:tr>
      <w:tr w:rsidR="00E71FA4" w14:paraId="7B0D442C" w14:textId="77777777" w:rsidTr="00A62946">
        <w:tblPrEx>
          <w:tblCellMar>
            <w:top w:w="0" w:type="dxa"/>
            <w:bottom w:w="0" w:type="dxa"/>
          </w:tblCellMar>
        </w:tblPrEx>
        <w:tc>
          <w:tcPr>
            <w:tcW w:w="2340" w:type="dxa"/>
          </w:tcPr>
          <w:p w14:paraId="69A14620" w14:textId="77777777" w:rsidR="00E71FA4" w:rsidRPr="00E71FA4" w:rsidRDefault="00E71FA4" w:rsidP="001A71AE">
            <w:pPr>
              <w:pStyle w:val="Heading5"/>
              <w:keepNext w:val="0"/>
              <w:widowControl w:val="0"/>
              <w:ind w:right="-108"/>
              <w:rPr>
                <w:b w:val="0"/>
                <w:bCs/>
                <w:szCs w:val="20"/>
              </w:rPr>
            </w:pPr>
            <w:r w:rsidRPr="00E71FA4">
              <w:rPr>
                <w:b w:val="0"/>
                <w:bCs/>
                <w:szCs w:val="20"/>
              </w:rPr>
              <w:t>Larry D. Grant *</w:t>
            </w:r>
          </w:p>
        </w:tc>
        <w:tc>
          <w:tcPr>
            <w:tcW w:w="1980" w:type="dxa"/>
          </w:tcPr>
          <w:p w14:paraId="6B0C1BDB"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4A957F6B"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Charter – Support</w:t>
            </w:r>
          </w:p>
        </w:tc>
        <w:tc>
          <w:tcPr>
            <w:tcW w:w="900" w:type="dxa"/>
          </w:tcPr>
          <w:p w14:paraId="64460436"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6D1C6B60"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765020F5"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01/01/2015</w:t>
            </w:r>
          </w:p>
        </w:tc>
      </w:tr>
      <w:tr w:rsidR="00E71FA4" w14:paraId="715F2058" w14:textId="77777777" w:rsidTr="00A62946">
        <w:tblPrEx>
          <w:tblCellMar>
            <w:top w:w="0" w:type="dxa"/>
            <w:bottom w:w="0" w:type="dxa"/>
          </w:tblCellMar>
        </w:tblPrEx>
        <w:tc>
          <w:tcPr>
            <w:tcW w:w="2340" w:type="dxa"/>
          </w:tcPr>
          <w:p w14:paraId="46FD3ED9" w14:textId="77777777" w:rsidR="00E71FA4" w:rsidRPr="00E71FA4" w:rsidRDefault="00E71FA4" w:rsidP="001A71AE">
            <w:pPr>
              <w:pStyle w:val="Heading5"/>
              <w:keepNext w:val="0"/>
              <w:widowControl w:val="0"/>
              <w:ind w:right="-108"/>
              <w:rPr>
                <w:b w:val="0"/>
                <w:bCs/>
                <w:szCs w:val="20"/>
              </w:rPr>
            </w:pPr>
            <w:r w:rsidRPr="00E71FA4">
              <w:rPr>
                <w:b w:val="0"/>
                <w:bCs/>
                <w:szCs w:val="20"/>
              </w:rPr>
              <w:t>Emma Black *</w:t>
            </w:r>
          </w:p>
        </w:tc>
        <w:tc>
          <w:tcPr>
            <w:tcW w:w="1980" w:type="dxa"/>
          </w:tcPr>
          <w:p w14:paraId="7C60F633"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2ED20DE5"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Clerk-Guidance</w:t>
            </w:r>
          </w:p>
        </w:tc>
        <w:tc>
          <w:tcPr>
            <w:tcW w:w="900" w:type="dxa"/>
          </w:tcPr>
          <w:p w14:paraId="4B6BDE56"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043D6269"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10/29/2014</w:t>
            </w:r>
          </w:p>
        </w:tc>
        <w:tc>
          <w:tcPr>
            <w:tcW w:w="1350" w:type="dxa"/>
          </w:tcPr>
          <w:p w14:paraId="41F50F77"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11/01/2014</w:t>
            </w:r>
          </w:p>
        </w:tc>
      </w:tr>
      <w:tr w:rsidR="00E71FA4" w14:paraId="7F8FAD53" w14:textId="77777777" w:rsidTr="00A62946">
        <w:tblPrEx>
          <w:tblCellMar>
            <w:top w:w="0" w:type="dxa"/>
            <w:bottom w:w="0" w:type="dxa"/>
          </w:tblCellMar>
        </w:tblPrEx>
        <w:tc>
          <w:tcPr>
            <w:tcW w:w="2340" w:type="dxa"/>
          </w:tcPr>
          <w:p w14:paraId="6968C12F" w14:textId="77777777" w:rsidR="00E71FA4" w:rsidRPr="00E71FA4" w:rsidRDefault="00E71FA4" w:rsidP="001A71AE">
            <w:pPr>
              <w:pStyle w:val="Heading5"/>
              <w:keepNext w:val="0"/>
              <w:widowControl w:val="0"/>
              <w:ind w:right="-108"/>
              <w:rPr>
                <w:b w:val="0"/>
                <w:bCs/>
                <w:szCs w:val="20"/>
              </w:rPr>
            </w:pPr>
            <w:r w:rsidRPr="00E71FA4">
              <w:rPr>
                <w:b w:val="0"/>
                <w:bCs/>
                <w:szCs w:val="20"/>
              </w:rPr>
              <w:t>Willie B. Parker *</w:t>
            </w:r>
          </w:p>
        </w:tc>
        <w:tc>
          <w:tcPr>
            <w:tcW w:w="1980" w:type="dxa"/>
          </w:tcPr>
          <w:p w14:paraId="72C81398"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Police</w:t>
            </w:r>
          </w:p>
        </w:tc>
        <w:tc>
          <w:tcPr>
            <w:tcW w:w="2250" w:type="dxa"/>
          </w:tcPr>
          <w:p w14:paraId="00A4A12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School Crossing Guard</w:t>
            </w:r>
          </w:p>
        </w:tc>
        <w:tc>
          <w:tcPr>
            <w:tcW w:w="900" w:type="dxa"/>
          </w:tcPr>
          <w:p w14:paraId="46C76DF2"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6BD1C4C3"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10/08/2014</w:t>
            </w:r>
          </w:p>
        </w:tc>
        <w:tc>
          <w:tcPr>
            <w:tcW w:w="1350" w:type="dxa"/>
          </w:tcPr>
          <w:p w14:paraId="69766F10"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03/01/2012</w:t>
            </w:r>
          </w:p>
        </w:tc>
      </w:tr>
      <w:tr w:rsidR="00E71FA4" w14:paraId="2411BC8B" w14:textId="77777777" w:rsidTr="00A62946">
        <w:tblPrEx>
          <w:tblCellMar>
            <w:top w:w="0" w:type="dxa"/>
            <w:bottom w:w="0" w:type="dxa"/>
          </w:tblCellMar>
        </w:tblPrEx>
        <w:tc>
          <w:tcPr>
            <w:tcW w:w="2340" w:type="dxa"/>
          </w:tcPr>
          <w:p w14:paraId="45F9344D" w14:textId="77777777" w:rsidR="00E71FA4" w:rsidRPr="00E71FA4" w:rsidRDefault="00E71FA4" w:rsidP="001A71AE">
            <w:pPr>
              <w:pStyle w:val="Heading5"/>
              <w:keepNext w:val="0"/>
              <w:widowControl w:val="0"/>
              <w:ind w:right="-108"/>
              <w:rPr>
                <w:b w:val="0"/>
                <w:bCs/>
                <w:szCs w:val="20"/>
              </w:rPr>
            </w:pPr>
            <w:r w:rsidRPr="00E71FA4">
              <w:rPr>
                <w:b w:val="0"/>
                <w:bCs/>
                <w:szCs w:val="20"/>
              </w:rPr>
              <w:t>James McDowell</w:t>
            </w:r>
          </w:p>
        </w:tc>
        <w:tc>
          <w:tcPr>
            <w:tcW w:w="1980" w:type="dxa"/>
          </w:tcPr>
          <w:p w14:paraId="04583E3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Sheriff</w:t>
            </w:r>
          </w:p>
        </w:tc>
        <w:tc>
          <w:tcPr>
            <w:tcW w:w="2250" w:type="dxa"/>
          </w:tcPr>
          <w:p w14:paraId="4857D8C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Admin Svcs Mgr</w:t>
            </w:r>
          </w:p>
        </w:tc>
        <w:tc>
          <w:tcPr>
            <w:tcW w:w="900" w:type="dxa"/>
          </w:tcPr>
          <w:p w14:paraId="6D248D2E"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E4908B6"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c>
          <w:tcPr>
            <w:tcW w:w="1350" w:type="dxa"/>
          </w:tcPr>
          <w:p w14:paraId="42DFF047"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02/05/2015</w:t>
            </w:r>
          </w:p>
        </w:tc>
      </w:tr>
      <w:tr w:rsidR="00E71FA4" w14:paraId="6027D564" w14:textId="77777777" w:rsidTr="00A62946">
        <w:tblPrEx>
          <w:tblCellMar>
            <w:top w:w="0" w:type="dxa"/>
            <w:bottom w:w="0" w:type="dxa"/>
          </w:tblCellMar>
        </w:tblPrEx>
        <w:tc>
          <w:tcPr>
            <w:tcW w:w="2340" w:type="dxa"/>
          </w:tcPr>
          <w:p w14:paraId="577AF7C9" w14:textId="77777777" w:rsidR="00E71FA4" w:rsidRPr="00E71FA4" w:rsidRDefault="00E71FA4" w:rsidP="001A71AE">
            <w:pPr>
              <w:pStyle w:val="Heading5"/>
              <w:keepNext w:val="0"/>
              <w:widowControl w:val="0"/>
              <w:ind w:right="-108"/>
              <w:rPr>
                <w:b w:val="0"/>
                <w:bCs/>
                <w:szCs w:val="20"/>
              </w:rPr>
            </w:pPr>
            <w:r w:rsidRPr="00E71FA4">
              <w:rPr>
                <w:b w:val="0"/>
                <w:bCs/>
                <w:szCs w:val="20"/>
              </w:rPr>
              <w:t>Albert Thomas</w:t>
            </w:r>
          </w:p>
        </w:tc>
        <w:tc>
          <w:tcPr>
            <w:tcW w:w="1980" w:type="dxa"/>
          </w:tcPr>
          <w:p w14:paraId="2380CB50"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Water</w:t>
            </w:r>
          </w:p>
        </w:tc>
        <w:tc>
          <w:tcPr>
            <w:tcW w:w="2250" w:type="dxa"/>
          </w:tcPr>
          <w:p w14:paraId="1F04881E"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Indust Maint Supv 1</w:t>
            </w:r>
          </w:p>
        </w:tc>
        <w:tc>
          <w:tcPr>
            <w:tcW w:w="900" w:type="dxa"/>
          </w:tcPr>
          <w:p w14:paraId="0BE6A864"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AD6AE5D"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c>
          <w:tcPr>
            <w:tcW w:w="1350" w:type="dxa"/>
          </w:tcPr>
          <w:p w14:paraId="08EBFBCE"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r>
      <w:tr w:rsidR="00E71FA4" w14:paraId="1830E7F0" w14:textId="77777777" w:rsidTr="00A62946">
        <w:tblPrEx>
          <w:tblCellMar>
            <w:top w:w="0" w:type="dxa"/>
            <w:bottom w:w="0" w:type="dxa"/>
          </w:tblCellMar>
        </w:tblPrEx>
        <w:tc>
          <w:tcPr>
            <w:tcW w:w="2340" w:type="dxa"/>
          </w:tcPr>
          <w:p w14:paraId="73324912" w14:textId="77777777" w:rsidR="00E71FA4" w:rsidRPr="00E71FA4" w:rsidRDefault="00E71FA4" w:rsidP="001A71AE">
            <w:pPr>
              <w:pStyle w:val="Heading5"/>
              <w:keepNext w:val="0"/>
              <w:widowControl w:val="0"/>
              <w:ind w:right="-108"/>
              <w:rPr>
                <w:b w:val="0"/>
                <w:bCs/>
                <w:szCs w:val="20"/>
              </w:rPr>
            </w:pPr>
            <w:r w:rsidRPr="00E71FA4">
              <w:rPr>
                <w:b w:val="0"/>
                <w:bCs/>
                <w:szCs w:val="20"/>
              </w:rPr>
              <w:t>Eric W. Ericson</w:t>
            </w:r>
          </w:p>
        </w:tc>
        <w:tc>
          <w:tcPr>
            <w:tcW w:w="1980" w:type="dxa"/>
          </w:tcPr>
          <w:p w14:paraId="6B2A3F6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St. Trial Ct.</w:t>
            </w:r>
          </w:p>
        </w:tc>
        <w:tc>
          <w:tcPr>
            <w:tcW w:w="2250" w:type="dxa"/>
          </w:tcPr>
          <w:p w14:paraId="4ECE7894"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Judicial Asst 2</w:t>
            </w:r>
          </w:p>
        </w:tc>
        <w:tc>
          <w:tcPr>
            <w:tcW w:w="900" w:type="dxa"/>
          </w:tcPr>
          <w:p w14:paraId="61F4A7D8"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01D800C2"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c>
          <w:tcPr>
            <w:tcW w:w="1350" w:type="dxa"/>
          </w:tcPr>
          <w:p w14:paraId="56A1CC8C"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01/01/2015</w:t>
            </w:r>
          </w:p>
        </w:tc>
      </w:tr>
      <w:tr w:rsidR="00E71FA4" w14:paraId="40739081" w14:textId="77777777" w:rsidTr="00A62946">
        <w:tblPrEx>
          <w:tblCellMar>
            <w:top w:w="0" w:type="dxa"/>
            <w:bottom w:w="0" w:type="dxa"/>
          </w:tblCellMar>
        </w:tblPrEx>
        <w:tc>
          <w:tcPr>
            <w:tcW w:w="2340" w:type="dxa"/>
          </w:tcPr>
          <w:p w14:paraId="273E9AD6" w14:textId="77777777" w:rsidR="00E71FA4" w:rsidRPr="00E71FA4" w:rsidRDefault="00E71FA4" w:rsidP="001A71AE">
            <w:pPr>
              <w:pStyle w:val="Heading5"/>
              <w:keepNext w:val="0"/>
              <w:widowControl w:val="0"/>
              <w:ind w:right="-108"/>
              <w:rPr>
                <w:b w:val="0"/>
                <w:bCs/>
                <w:szCs w:val="20"/>
              </w:rPr>
            </w:pPr>
            <w:r w:rsidRPr="00E71FA4">
              <w:rPr>
                <w:b w:val="0"/>
                <w:bCs/>
                <w:szCs w:val="20"/>
              </w:rPr>
              <w:t>Wanda Hand *</w:t>
            </w:r>
          </w:p>
        </w:tc>
        <w:tc>
          <w:tcPr>
            <w:tcW w:w="1980" w:type="dxa"/>
          </w:tcPr>
          <w:p w14:paraId="27C6C38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Health</w:t>
            </w:r>
          </w:p>
        </w:tc>
        <w:tc>
          <w:tcPr>
            <w:tcW w:w="2250" w:type="dxa"/>
          </w:tcPr>
          <w:p w14:paraId="0F471BCF"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Office Assistant 3</w:t>
            </w:r>
          </w:p>
        </w:tc>
        <w:tc>
          <w:tcPr>
            <w:tcW w:w="900" w:type="dxa"/>
          </w:tcPr>
          <w:p w14:paraId="360295EA"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1C3DF0F3"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c>
          <w:tcPr>
            <w:tcW w:w="1350" w:type="dxa"/>
          </w:tcPr>
          <w:p w14:paraId="0F5163EF"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11/01/2010</w:t>
            </w:r>
          </w:p>
        </w:tc>
      </w:tr>
      <w:tr w:rsidR="00E71FA4" w14:paraId="3C4A36F6" w14:textId="77777777" w:rsidTr="00A62946">
        <w:tblPrEx>
          <w:tblCellMar>
            <w:top w:w="0" w:type="dxa"/>
            <w:bottom w:w="0" w:type="dxa"/>
          </w:tblCellMar>
        </w:tblPrEx>
        <w:tc>
          <w:tcPr>
            <w:tcW w:w="2340" w:type="dxa"/>
          </w:tcPr>
          <w:p w14:paraId="2C7B860C" w14:textId="77777777" w:rsidR="00E71FA4" w:rsidRPr="00E71FA4" w:rsidRDefault="00E71FA4" w:rsidP="001A71AE">
            <w:pPr>
              <w:pStyle w:val="Heading5"/>
              <w:keepNext w:val="0"/>
              <w:widowControl w:val="0"/>
              <w:ind w:right="-108"/>
              <w:rPr>
                <w:b w:val="0"/>
                <w:bCs/>
                <w:szCs w:val="20"/>
              </w:rPr>
            </w:pPr>
            <w:r w:rsidRPr="00E71FA4">
              <w:rPr>
                <w:b w:val="0"/>
                <w:bCs/>
                <w:szCs w:val="20"/>
              </w:rPr>
              <w:t>Virgel Dailey *</w:t>
            </w:r>
          </w:p>
        </w:tc>
        <w:tc>
          <w:tcPr>
            <w:tcW w:w="1980" w:type="dxa"/>
          </w:tcPr>
          <w:p w14:paraId="19D24464"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Public Works</w:t>
            </w:r>
          </w:p>
        </w:tc>
        <w:tc>
          <w:tcPr>
            <w:tcW w:w="2250" w:type="dxa"/>
          </w:tcPr>
          <w:p w14:paraId="3296757D"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Equip Mechanic</w:t>
            </w:r>
          </w:p>
        </w:tc>
        <w:tc>
          <w:tcPr>
            <w:tcW w:w="900" w:type="dxa"/>
          </w:tcPr>
          <w:p w14:paraId="512608FC"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3B339DD0"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c>
          <w:tcPr>
            <w:tcW w:w="1350" w:type="dxa"/>
          </w:tcPr>
          <w:p w14:paraId="463A0E7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01/01/2015</w:t>
            </w:r>
          </w:p>
        </w:tc>
      </w:tr>
      <w:tr w:rsidR="00E71FA4" w14:paraId="29986D37" w14:textId="77777777" w:rsidTr="00A62946">
        <w:tblPrEx>
          <w:tblCellMar>
            <w:top w:w="0" w:type="dxa"/>
            <w:bottom w:w="0" w:type="dxa"/>
          </w:tblCellMar>
        </w:tblPrEx>
        <w:tc>
          <w:tcPr>
            <w:tcW w:w="2340" w:type="dxa"/>
          </w:tcPr>
          <w:p w14:paraId="062B50A4" w14:textId="77777777" w:rsidR="00E71FA4" w:rsidRPr="00E71FA4" w:rsidRDefault="00E71FA4" w:rsidP="001A71AE">
            <w:pPr>
              <w:pStyle w:val="Heading5"/>
              <w:keepNext w:val="0"/>
              <w:widowControl w:val="0"/>
              <w:ind w:right="-108"/>
              <w:rPr>
                <w:b w:val="0"/>
                <w:bCs/>
                <w:szCs w:val="20"/>
              </w:rPr>
            </w:pPr>
            <w:r w:rsidRPr="00E71FA4">
              <w:rPr>
                <w:b w:val="0"/>
                <w:bCs/>
                <w:szCs w:val="20"/>
              </w:rPr>
              <w:t>Beverly Patterson</w:t>
            </w:r>
          </w:p>
        </w:tc>
        <w:tc>
          <w:tcPr>
            <w:tcW w:w="1980" w:type="dxa"/>
          </w:tcPr>
          <w:p w14:paraId="46C14BD1"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MAC</w:t>
            </w:r>
          </w:p>
        </w:tc>
        <w:tc>
          <w:tcPr>
            <w:tcW w:w="2250" w:type="dxa"/>
          </w:tcPr>
          <w:p w14:paraId="00865929"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Bus Driver</w:t>
            </w:r>
          </w:p>
        </w:tc>
        <w:tc>
          <w:tcPr>
            <w:tcW w:w="900" w:type="dxa"/>
          </w:tcPr>
          <w:p w14:paraId="3D173144"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3DC9E076"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c>
          <w:tcPr>
            <w:tcW w:w="1350" w:type="dxa"/>
          </w:tcPr>
          <w:p w14:paraId="04B4DD3F"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11/06/2014</w:t>
            </w:r>
          </w:p>
        </w:tc>
      </w:tr>
      <w:tr w:rsidR="00E71FA4" w14:paraId="4A917F30" w14:textId="77777777" w:rsidTr="00A62946">
        <w:tblPrEx>
          <w:tblCellMar>
            <w:top w:w="0" w:type="dxa"/>
            <w:bottom w:w="0" w:type="dxa"/>
          </w:tblCellMar>
        </w:tblPrEx>
        <w:tc>
          <w:tcPr>
            <w:tcW w:w="2340" w:type="dxa"/>
          </w:tcPr>
          <w:p w14:paraId="57A29AB7" w14:textId="77777777" w:rsidR="00E71FA4" w:rsidRPr="00E71FA4" w:rsidRDefault="00E71FA4" w:rsidP="001A71AE">
            <w:pPr>
              <w:pStyle w:val="Heading5"/>
              <w:keepNext w:val="0"/>
              <w:widowControl w:val="0"/>
              <w:ind w:right="-108"/>
              <w:rPr>
                <w:b w:val="0"/>
                <w:bCs/>
                <w:szCs w:val="20"/>
              </w:rPr>
            </w:pPr>
            <w:r w:rsidRPr="00E71FA4">
              <w:rPr>
                <w:b w:val="0"/>
                <w:bCs/>
                <w:szCs w:val="20"/>
              </w:rPr>
              <w:t>Amy Barksdale</w:t>
            </w:r>
          </w:p>
        </w:tc>
        <w:tc>
          <w:tcPr>
            <w:tcW w:w="1980" w:type="dxa"/>
          </w:tcPr>
          <w:p w14:paraId="1416401D"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34A66603"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Asst-Food Svc</w:t>
            </w:r>
          </w:p>
        </w:tc>
        <w:tc>
          <w:tcPr>
            <w:tcW w:w="900" w:type="dxa"/>
          </w:tcPr>
          <w:p w14:paraId="6EA453E2"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3132FA4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11/08/2014</w:t>
            </w:r>
          </w:p>
        </w:tc>
        <w:tc>
          <w:tcPr>
            <w:tcW w:w="1350" w:type="dxa"/>
          </w:tcPr>
          <w:p w14:paraId="0BB8C606"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10/24/2014</w:t>
            </w:r>
          </w:p>
        </w:tc>
      </w:tr>
      <w:tr w:rsidR="00E71FA4" w14:paraId="7AD1D1E0" w14:textId="77777777" w:rsidTr="00A62946">
        <w:tblPrEx>
          <w:tblCellMar>
            <w:top w:w="0" w:type="dxa"/>
            <w:bottom w:w="0" w:type="dxa"/>
          </w:tblCellMar>
        </w:tblPrEx>
        <w:tc>
          <w:tcPr>
            <w:tcW w:w="2340" w:type="dxa"/>
          </w:tcPr>
          <w:p w14:paraId="4AC93851" w14:textId="77777777" w:rsidR="00E71FA4" w:rsidRPr="00E71FA4" w:rsidRDefault="00E71FA4" w:rsidP="001A71AE">
            <w:pPr>
              <w:pStyle w:val="Heading5"/>
              <w:keepNext w:val="0"/>
              <w:widowControl w:val="0"/>
              <w:ind w:right="-108"/>
              <w:rPr>
                <w:b w:val="0"/>
                <w:bCs/>
                <w:szCs w:val="20"/>
              </w:rPr>
            </w:pPr>
            <w:r w:rsidRPr="00E71FA4">
              <w:rPr>
                <w:b w:val="0"/>
                <w:bCs/>
                <w:szCs w:val="20"/>
              </w:rPr>
              <w:t>Zhanna Kasparova</w:t>
            </w:r>
          </w:p>
        </w:tc>
        <w:tc>
          <w:tcPr>
            <w:tcW w:w="1980" w:type="dxa"/>
          </w:tcPr>
          <w:p w14:paraId="24825A23"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Library</w:t>
            </w:r>
          </w:p>
        </w:tc>
        <w:tc>
          <w:tcPr>
            <w:tcW w:w="2250" w:type="dxa"/>
          </w:tcPr>
          <w:p w14:paraId="37C8BAF8"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Library Page</w:t>
            </w:r>
          </w:p>
        </w:tc>
        <w:tc>
          <w:tcPr>
            <w:tcW w:w="900" w:type="dxa"/>
          </w:tcPr>
          <w:p w14:paraId="2AB99629"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CC2631C"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11/08/2014</w:t>
            </w:r>
          </w:p>
        </w:tc>
        <w:tc>
          <w:tcPr>
            <w:tcW w:w="1350" w:type="dxa"/>
          </w:tcPr>
          <w:p w14:paraId="3860F633"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11/01/2014</w:t>
            </w:r>
          </w:p>
        </w:tc>
      </w:tr>
      <w:tr w:rsidR="00E71FA4" w14:paraId="5FA8A196" w14:textId="77777777" w:rsidTr="00A62946">
        <w:tblPrEx>
          <w:tblCellMar>
            <w:top w:w="0" w:type="dxa"/>
            <w:bottom w:w="0" w:type="dxa"/>
          </w:tblCellMar>
        </w:tblPrEx>
        <w:tc>
          <w:tcPr>
            <w:tcW w:w="2340" w:type="dxa"/>
          </w:tcPr>
          <w:p w14:paraId="5E6D65ED" w14:textId="77777777" w:rsidR="00E71FA4" w:rsidRPr="00E71FA4" w:rsidRDefault="00E71FA4" w:rsidP="001A71AE">
            <w:pPr>
              <w:pStyle w:val="Heading5"/>
              <w:keepNext w:val="0"/>
              <w:widowControl w:val="0"/>
              <w:ind w:right="-108"/>
              <w:rPr>
                <w:b w:val="0"/>
                <w:bCs/>
                <w:szCs w:val="20"/>
              </w:rPr>
            </w:pPr>
            <w:r w:rsidRPr="00E71FA4">
              <w:rPr>
                <w:b w:val="0"/>
                <w:bCs/>
                <w:szCs w:val="20"/>
              </w:rPr>
              <w:t>Earl Bell</w:t>
            </w:r>
          </w:p>
        </w:tc>
        <w:tc>
          <w:tcPr>
            <w:tcW w:w="1980" w:type="dxa"/>
          </w:tcPr>
          <w:p w14:paraId="25EC1023"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Gen Services</w:t>
            </w:r>
          </w:p>
        </w:tc>
        <w:tc>
          <w:tcPr>
            <w:tcW w:w="2250" w:type="dxa"/>
          </w:tcPr>
          <w:p w14:paraId="6C33DCC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Compliance Inspector 3</w:t>
            </w:r>
          </w:p>
        </w:tc>
        <w:tc>
          <w:tcPr>
            <w:tcW w:w="900" w:type="dxa"/>
          </w:tcPr>
          <w:p w14:paraId="1CAA1590"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440A099B"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11/10/2014</w:t>
            </w:r>
          </w:p>
        </w:tc>
        <w:tc>
          <w:tcPr>
            <w:tcW w:w="1350" w:type="dxa"/>
          </w:tcPr>
          <w:p w14:paraId="501F6669"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11/07/2014</w:t>
            </w:r>
          </w:p>
        </w:tc>
      </w:tr>
      <w:tr w:rsidR="00E71FA4" w14:paraId="356AC78A" w14:textId="77777777" w:rsidTr="00A62946">
        <w:tblPrEx>
          <w:tblCellMar>
            <w:top w:w="0" w:type="dxa"/>
            <w:bottom w:w="0" w:type="dxa"/>
          </w:tblCellMar>
        </w:tblPrEx>
        <w:tc>
          <w:tcPr>
            <w:tcW w:w="2340" w:type="dxa"/>
          </w:tcPr>
          <w:p w14:paraId="634BD05B" w14:textId="77777777" w:rsidR="00E71FA4" w:rsidRPr="00E71FA4" w:rsidRDefault="00E71FA4" w:rsidP="001A71AE">
            <w:pPr>
              <w:pStyle w:val="Heading5"/>
              <w:keepNext w:val="0"/>
              <w:widowControl w:val="0"/>
              <w:ind w:right="-108"/>
              <w:rPr>
                <w:b w:val="0"/>
                <w:bCs/>
                <w:szCs w:val="20"/>
              </w:rPr>
            </w:pPr>
            <w:r w:rsidRPr="00E71FA4">
              <w:rPr>
                <w:b w:val="0"/>
                <w:bCs/>
                <w:szCs w:val="20"/>
              </w:rPr>
              <w:t>James J. Tamulis</w:t>
            </w:r>
          </w:p>
        </w:tc>
        <w:tc>
          <w:tcPr>
            <w:tcW w:w="1980" w:type="dxa"/>
          </w:tcPr>
          <w:p w14:paraId="6E851D3B"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Water</w:t>
            </w:r>
          </w:p>
        </w:tc>
        <w:tc>
          <w:tcPr>
            <w:tcW w:w="2250" w:type="dxa"/>
          </w:tcPr>
          <w:p w14:paraId="03BF490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Technical Svcs Coord</w:t>
            </w:r>
          </w:p>
        </w:tc>
        <w:tc>
          <w:tcPr>
            <w:tcW w:w="900" w:type="dxa"/>
          </w:tcPr>
          <w:p w14:paraId="5C61A79F"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968784C"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11/13/2014</w:t>
            </w:r>
          </w:p>
        </w:tc>
        <w:tc>
          <w:tcPr>
            <w:tcW w:w="1350" w:type="dxa"/>
          </w:tcPr>
          <w:p w14:paraId="27DBC6E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01/02/2015</w:t>
            </w:r>
          </w:p>
        </w:tc>
      </w:tr>
      <w:tr w:rsidR="00E71FA4" w14:paraId="26F9E51F" w14:textId="77777777" w:rsidTr="00A62946">
        <w:tblPrEx>
          <w:tblCellMar>
            <w:top w:w="0" w:type="dxa"/>
            <w:bottom w:w="0" w:type="dxa"/>
          </w:tblCellMar>
        </w:tblPrEx>
        <w:tc>
          <w:tcPr>
            <w:tcW w:w="2340" w:type="dxa"/>
          </w:tcPr>
          <w:p w14:paraId="5C75CC60" w14:textId="77777777" w:rsidR="00E71FA4" w:rsidRPr="00E71FA4" w:rsidRDefault="00E71FA4" w:rsidP="001A71AE">
            <w:pPr>
              <w:pStyle w:val="Heading5"/>
              <w:keepNext w:val="0"/>
              <w:widowControl w:val="0"/>
              <w:ind w:right="-108"/>
              <w:rPr>
                <w:b w:val="0"/>
                <w:bCs/>
                <w:szCs w:val="20"/>
              </w:rPr>
            </w:pPr>
            <w:r w:rsidRPr="00E71FA4">
              <w:rPr>
                <w:b w:val="0"/>
                <w:bCs/>
                <w:szCs w:val="20"/>
              </w:rPr>
              <w:t>Melissa Johnson</w:t>
            </w:r>
          </w:p>
        </w:tc>
        <w:tc>
          <w:tcPr>
            <w:tcW w:w="1980" w:type="dxa"/>
          </w:tcPr>
          <w:p w14:paraId="2E2E7783"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Police</w:t>
            </w:r>
          </w:p>
        </w:tc>
        <w:tc>
          <w:tcPr>
            <w:tcW w:w="2250" w:type="dxa"/>
          </w:tcPr>
          <w:p w14:paraId="47ABA100"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Police Officer 2</w:t>
            </w:r>
          </w:p>
        </w:tc>
        <w:tc>
          <w:tcPr>
            <w:tcW w:w="900" w:type="dxa"/>
          </w:tcPr>
          <w:p w14:paraId="1E4C509F"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70BDB282"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11/13/2014</w:t>
            </w:r>
          </w:p>
        </w:tc>
        <w:tc>
          <w:tcPr>
            <w:tcW w:w="1350" w:type="dxa"/>
          </w:tcPr>
          <w:p w14:paraId="387621C2"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01/05/2015</w:t>
            </w:r>
          </w:p>
        </w:tc>
      </w:tr>
      <w:tr w:rsidR="00E71FA4" w14:paraId="61883C19" w14:textId="77777777" w:rsidTr="00A62946">
        <w:tblPrEx>
          <w:tblCellMar>
            <w:top w:w="0" w:type="dxa"/>
            <w:bottom w:w="0" w:type="dxa"/>
          </w:tblCellMar>
        </w:tblPrEx>
        <w:tc>
          <w:tcPr>
            <w:tcW w:w="2340" w:type="dxa"/>
          </w:tcPr>
          <w:p w14:paraId="5BD7A157" w14:textId="77777777" w:rsidR="00E71FA4" w:rsidRPr="00E71FA4" w:rsidRDefault="00E71FA4" w:rsidP="001A71AE">
            <w:pPr>
              <w:pStyle w:val="Heading5"/>
              <w:keepNext w:val="0"/>
              <w:widowControl w:val="0"/>
              <w:ind w:right="-108"/>
              <w:rPr>
                <w:b w:val="0"/>
                <w:bCs/>
                <w:szCs w:val="20"/>
              </w:rPr>
            </w:pPr>
            <w:r w:rsidRPr="00E71FA4">
              <w:rPr>
                <w:b w:val="0"/>
                <w:bCs/>
                <w:szCs w:val="20"/>
              </w:rPr>
              <w:t>James W. Perkins</w:t>
            </w:r>
          </w:p>
        </w:tc>
        <w:tc>
          <w:tcPr>
            <w:tcW w:w="1980" w:type="dxa"/>
          </w:tcPr>
          <w:p w14:paraId="7A556097"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386786D4"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Bus Driver</w:t>
            </w:r>
          </w:p>
        </w:tc>
        <w:tc>
          <w:tcPr>
            <w:tcW w:w="900" w:type="dxa"/>
          </w:tcPr>
          <w:p w14:paraId="76AC4429"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49BFCE3B"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11/13/2014</w:t>
            </w:r>
          </w:p>
        </w:tc>
        <w:tc>
          <w:tcPr>
            <w:tcW w:w="1350" w:type="dxa"/>
          </w:tcPr>
          <w:p w14:paraId="5E5798A8"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12/20/2014</w:t>
            </w:r>
          </w:p>
        </w:tc>
      </w:tr>
      <w:tr w:rsidR="00E71FA4" w14:paraId="0F4CFC54" w14:textId="77777777" w:rsidTr="00A62946">
        <w:tblPrEx>
          <w:tblCellMar>
            <w:top w:w="0" w:type="dxa"/>
            <w:bottom w:w="0" w:type="dxa"/>
          </w:tblCellMar>
        </w:tblPrEx>
        <w:tc>
          <w:tcPr>
            <w:tcW w:w="2340" w:type="dxa"/>
          </w:tcPr>
          <w:p w14:paraId="42766778" w14:textId="77777777" w:rsidR="00E71FA4" w:rsidRPr="00E71FA4" w:rsidRDefault="00E71FA4" w:rsidP="001A71AE">
            <w:pPr>
              <w:pStyle w:val="Heading5"/>
              <w:keepNext w:val="0"/>
              <w:widowControl w:val="0"/>
              <w:ind w:right="-108"/>
              <w:rPr>
                <w:b w:val="0"/>
                <w:bCs/>
                <w:szCs w:val="20"/>
              </w:rPr>
            </w:pPr>
            <w:r w:rsidRPr="00E71FA4">
              <w:rPr>
                <w:b w:val="0"/>
                <w:bCs/>
                <w:szCs w:val="20"/>
              </w:rPr>
              <w:t>Judy K. Allison</w:t>
            </w:r>
          </w:p>
        </w:tc>
        <w:tc>
          <w:tcPr>
            <w:tcW w:w="1980" w:type="dxa"/>
          </w:tcPr>
          <w:p w14:paraId="536C3F0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7ABA1673"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Mgr-Food Service III</w:t>
            </w:r>
          </w:p>
        </w:tc>
        <w:tc>
          <w:tcPr>
            <w:tcW w:w="900" w:type="dxa"/>
          </w:tcPr>
          <w:p w14:paraId="4FFC3B1A"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1A744211"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11/13/2014</w:t>
            </w:r>
          </w:p>
        </w:tc>
        <w:tc>
          <w:tcPr>
            <w:tcW w:w="1350" w:type="dxa"/>
          </w:tcPr>
          <w:p w14:paraId="7917560C"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02/11/2015</w:t>
            </w:r>
          </w:p>
        </w:tc>
      </w:tr>
      <w:tr w:rsidR="00E71FA4" w14:paraId="7EF6E3FB" w14:textId="77777777" w:rsidTr="00A62946">
        <w:tblPrEx>
          <w:tblCellMar>
            <w:top w:w="0" w:type="dxa"/>
            <w:bottom w:w="0" w:type="dxa"/>
          </w:tblCellMar>
        </w:tblPrEx>
        <w:tc>
          <w:tcPr>
            <w:tcW w:w="2340" w:type="dxa"/>
          </w:tcPr>
          <w:p w14:paraId="1778E0A2" w14:textId="77777777" w:rsidR="00E71FA4" w:rsidRPr="00E71FA4" w:rsidRDefault="00E71FA4" w:rsidP="001A71AE">
            <w:pPr>
              <w:pStyle w:val="Heading5"/>
              <w:keepNext w:val="0"/>
              <w:widowControl w:val="0"/>
              <w:ind w:right="-108"/>
              <w:rPr>
                <w:b w:val="0"/>
                <w:bCs/>
                <w:szCs w:val="20"/>
              </w:rPr>
            </w:pPr>
            <w:r w:rsidRPr="00E71FA4">
              <w:rPr>
                <w:b w:val="0"/>
                <w:bCs/>
                <w:szCs w:val="20"/>
              </w:rPr>
              <w:t>Julie Miller</w:t>
            </w:r>
          </w:p>
        </w:tc>
        <w:tc>
          <w:tcPr>
            <w:tcW w:w="1980" w:type="dxa"/>
          </w:tcPr>
          <w:p w14:paraId="134E7096"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4341D3C7"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Spec-Boundry Planning</w:t>
            </w:r>
          </w:p>
        </w:tc>
        <w:tc>
          <w:tcPr>
            <w:tcW w:w="900" w:type="dxa"/>
          </w:tcPr>
          <w:p w14:paraId="4F66565A"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40BAB77"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11/13/2014</w:t>
            </w:r>
          </w:p>
        </w:tc>
        <w:tc>
          <w:tcPr>
            <w:tcW w:w="1350" w:type="dxa"/>
          </w:tcPr>
          <w:p w14:paraId="6EBDB5DD"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01/27/2015</w:t>
            </w:r>
          </w:p>
        </w:tc>
      </w:tr>
      <w:tr w:rsidR="00E71FA4" w14:paraId="00161577" w14:textId="77777777" w:rsidTr="00A62946">
        <w:tblPrEx>
          <w:tblCellMar>
            <w:top w:w="0" w:type="dxa"/>
            <w:bottom w:w="0" w:type="dxa"/>
          </w:tblCellMar>
        </w:tblPrEx>
        <w:tc>
          <w:tcPr>
            <w:tcW w:w="2340" w:type="dxa"/>
          </w:tcPr>
          <w:p w14:paraId="60950865" w14:textId="77777777" w:rsidR="00E71FA4" w:rsidRPr="00E71FA4" w:rsidRDefault="00E71FA4" w:rsidP="001A71AE">
            <w:pPr>
              <w:pStyle w:val="Heading5"/>
              <w:keepNext w:val="0"/>
              <w:widowControl w:val="0"/>
              <w:ind w:right="-108"/>
              <w:rPr>
                <w:b w:val="0"/>
                <w:bCs/>
                <w:szCs w:val="20"/>
              </w:rPr>
            </w:pPr>
            <w:r w:rsidRPr="00E71FA4">
              <w:rPr>
                <w:b w:val="0"/>
                <w:bCs/>
                <w:szCs w:val="20"/>
              </w:rPr>
              <w:t>Leon Shannon</w:t>
            </w:r>
          </w:p>
        </w:tc>
        <w:tc>
          <w:tcPr>
            <w:tcW w:w="1980" w:type="dxa"/>
          </w:tcPr>
          <w:p w14:paraId="50700067"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73CC56F7"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Supervisor- Campus</w:t>
            </w:r>
          </w:p>
        </w:tc>
        <w:tc>
          <w:tcPr>
            <w:tcW w:w="900" w:type="dxa"/>
          </w:tcPr>
          <w:p w14:paraId="013142FC"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59E37DC2"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11/20/2014</w:t>
            </w:r>
          </w:p>
        </w:tc>
        <w:tc>
          <w:tcPr>
            <w:tcW w:w="1350" w:type="dxa"/>
          </w:tcPr>
          <w:p w14:paraId="075C6EDF"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12/20/2014</w:t>
            </w:r>
          </w:p>
        </w:tc>
      </w:tr>
      <w:tr w:rsidR="00E71FA4" w14:paraId="7774DFC5" w14:textId="77777777" w:rsidTr="00A62946">
        <w:tblPrEx>
          <w:tblCellMar>
            <w:top w:w="0" w:type="dxa"/>
            <w:bottom w:w="0" w:type="dxa"/>
          </w:tblCellMar>
        </w:tblPrEx>
        <w:tc>
          <w:tcPr>
            <w:tcW w:w="2340" w:type="dxa"/>
          </w:tcPr>
          <w:p w14:paraId="6A422F66" w14:textId="77777777" w:rsidR="00E71FA4" w:rsidRPr="00E71FA4" w:rsidRDefault="00E71FA4" w:rsidP="001A71AE">
            <w:pPr>
              <w:pStyle w:val="Heading5"/>
              <w:keepNext w:val="0"/>
              <w:widowControl w:val="0"/>
              <w:ind w:right="-108"/>
              <w:rPr>
                <w:b w:val="0"/>
                <w:bCs/>
                <w:szCs w:val="20"/>
              </w:rPr>
            </w:pPr>
            <w:r w:rsidRPr="00E71FA4">
              <w:rPr>
                <w:b w:val="0"/>
                <w:bCs/>
                <w:szCs w:val="20"/>
              </w:rPr>
              <w:t>Arlanders Hunter Jr.</w:t>
            </w:r>
          </w:p>
        </w:tc>
        <w:tc>
          <w:tcPr>
            <w:tcW w:w="1980" w:type="dxa"/>
          </w:tcPr>
          <w:p w14:paraId="08214C9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00846A5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ISS Monitor</w:t>
            </w:r>
          </w:p>
        </w:tc>
        <w:tc>
          <w:tcPr>
            <w:tcW w:w="900" w:type="dxa"/>
          </w:tcPr>
          <w:p w14:paraId="72EF6C01"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660F669C"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11/20/2014</w:t>
            </w:r>
          </w:p>
        </w:tc>
        <w:tc>
          <w:tcPr>
            <w:tcW w:w="1350" w:type="dxa"/>
          </w:tcPr>
          <w:p w14:paraId="77E06AF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01/05/2015</w:t>
            </w:r>
          </w:p>
        </w:tc>
      </w:tr>
      <w:tr w:rsidR="00E71FA4" w14:paraId="274E9508" w14:textId="77777777" w:rsidTr="00A62946">
        <w:tblPrEx>
          <w:tblCellMar>
            <w:top w:w="0" w:type="dxa"/>
            <w:bottom w:w="0" w:type="dxa"/>
          </w:tblCellMar>
        </w:tblPrEx>
        <w:tc>
          <w:tcPr>
            <w:tcW w:w="2340" w:type="dxa"/>
          </w:tcPr>
          <w:p w14:paraId="59B97895" w14:textId="77777777" w:rsidR="00E71FA4" w:rsidRPr="00E71FA4" w:rsidRDefault="00E71FA4" w:rsidP="001A71AE">
            <w:pPr>
              <w:pStyle w:val="Heading5"/>
              <w:keepNext w:val="0"/>
              <w:widowControl w:val="0"/>
              <w:ind w:right="-108"/>
              <w:rPr>
                <w:b w:val="0"/>
                <w:bCs/>
                <w:szCs w:val="20"/>
              </w:rPr>
            </w:pPr>
            <w:r w:rsidRPr="00E71FA4">
              <w:rPr>
                <w:b w:val="0"/>
                <w:bCs/>
                <w:szCs w:val="20"/>
              </w:rPr>
              <w:t>Gail Zelizer</w:t>
            </w:r>
          </w:p>
        </w:tc>
        <w:tc>
          <w:tcPr>
            <w:tcW w:w="1980" w:type="dxa"/>
          </w:tcPr>
          <w:p w14:paraId="3B53DB40"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MNPS</w:t>
            </w:r>
          </w:p>
        </w:tc>
        <w:tc>
          <w:tcPr>
            <w:tcW w:w="2250" w:type="dxa"/>
          </w:tcPr>
          <w:p w14:paraId="1B0EE80A"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Gen School Asst</w:t>
            </w:r>
          </w:p>
        </w:tc>
        <w:tc>
          <w:tcPr>
            <w:tcW w:w="900" w:type="dxa"/>
          </w:tcPr>
          <w:p w14:paraId="25E88D8B"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A</w:t>
            </w:r>
          </w:p>
        </w:tc>
        <w:tc>
          <w:tcPr>
            <w:tcW w:w="1350" w:type="dxa"/>
          </w:tcPr>
          <w:p w14:paraId="658AD307"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11/20/2014</w:t>
            </w:r>
          </w:p>
        </w:tc>
        <w:tc>
          <w:tcPr>
            <w:tcW w:w="1350" w:type="dxa"/>
          </w:tcPr>
          <w:p w14:paraId="19CEA2F7"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01/06/2015</w:t>
            </w:r>
          </w:p>
        </w:tc>
      </w:tr>
    </w:tbl>
    <w:p w14:paraId="0CB80955" w14:textId="77777777" w:rsidR="001A71AE" w:rsidRDefault="001A71AE" w:rsidP="001A71AE">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0B4AC8EA" w14:textId="77777777" w:rsidR="001A71AE" w:rsidRDefault="001A71AE"/>
    <w:p w14:paraId="4F0A73FA" w14:textId="77777777" w:rsidR="001A71AE" w:rsidRPr="00EE5420" w:rsidRDefault="001A71AE" w:rsidP="001A71AE">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1A71AE" w14:paraId="7964E3E3" w14:textId="77777777" w:rsidTr="002F73CD">
        <w:tblPrEx>
          <w:tblCellMar>
            <w:top w:w="0" w:type="dxa"/>
            <w:bottom w:w="0" w:type="dxa"/>
          </w:tblCellMar>
        </w:tblPrEx>
        <w:tc>
          <w:tcPr>
            <w:tcW w:w="2340" w:type="dxa"/>
          </w:tcPr>
          <w:p w14:paraId="5F1015C9" w14:textId="77777777" w:rsidR="001A71AE" w:rsidRPr="00E71FA4" w:rsidRDefault="001A71AE" w:rsidP="002F73CD">
            <w:pPr>
              <w:pStyle w:val="Heading5"/>
              <w:keepNext w:val="0"/>
              <w:widowControl w:val="0"/>
              <w:jc w:val="center"/>
              <w:rPr>
                <w:szCs w:val="20"/>
              </w:rPr>
            </w:pPr>
            <w:r w:rsidRPr="00E71FA4">
              <w:rPr>
                <w:szCs w:val="20"/>
              </w:rPr>
              <w:t>Employee</w:t>
            </w:r>
          </w:p>
        </w:tc>
        <w:tc>
          <w:tcPr>
            <w:tcW w:w="1980" w:type="dxa"/>
          </w:tcPr>
          <w:p w14:paraId="0720A34E" w14:textId="77777777" w:rsidR="001A71AE" w:rsidRPr="00E71FA4" w:rsidRDefault="001A71AE" w:rsidP="002F73CD">
            <w:pPr>
              <w:widowControl w:val="0"/>
              <w:jc w:val="center"/>
              <w:rPr>
                <w:rFonts w:ascii="Arial" w:hAnsi="Arial"/>
                <w:b/>
                <w:sz w:val="20"/>
                <w:szCs w:val="20"/>
              </w:rPr>
            </w:pPr>
            <w:r w:rsidRPr="00E71FA4">
              <w:rPr>
                <w:rFonts w:ascii="Arial" w:hAnsi="Arial"/>
                <w:b/>
                <w:sz w:val="20"/>
                <w:szCs w:val="20"/>
              </w:rPr>
              <w:t>Department</w:t>
            </w:r>
          </w:p>
        </w:tc>
        <w:tc>
          <w:tcPr>
            <w:tcW w:w="2250" w:type="dxa"/>
          </w:tcPr>
          <w:p w14:paraId="0A258E4D" w14:textId="77777777" w:rsidR="001A71AE" w:rsidRPr="00E71FA4" w:rsidRDefault="001A71AE" w:rsidP="002F73CD">
            <w:pPr>
              <w:widowControl w:val="0"/>
              <w:jc w:val="center"/>
              <w:rPr>
                <w:rFonts w:ascii="Arial" w:hAnsi="Arial"/>
                <w:b/>
                <w:sz w:val="20"/>
                <w:szCs w:val="20"/>
              </w:rPr>
            </w:pPr>
            <w:r w:rsidRPr="00E71FA4">
              <w:rPr>
                <w:rFonts w:ascii="Arial" w:hAnsi="Arial"/>
                <w:b/>
                <w:sz w:val="20"/>
                <w:szCs w:val="20"/>
              </w:rPr>
              <w:t>Classification</w:t>
            </w:r>
          </w:p>
        </w:tc>
        <w:tc>
          <w:tcPr>
            <w:tcW w:w="900" w:type="dxa"/>
          </w:tcPr>
          <w:p w14:paraId="5DD0E4D5" w14:textId="77777777" w:rsidR="001A71AE" w:rsidRPr="00E71FA4" w:rsidRDefault="001A71AE" w:rsidP="002F73CD">
            <w:pPr>
              <w:widowControl w:val="0"/>
              <w:jc w:val="center"/>
              <w:rPr>
                <w:rFonts w:ascii="Arial" w:hAnsi="Arial"/>
                <w:b/>
                <w:sz w:val="20"/>
                <w:szCs w:val="20"/>
              </w:rPr>
            </w:pPr>
            <w:r w:rsidRPr="00E71FA4">
              <w:rPr>
                <w:rFonts w:ascii="Arial" w:hAnsi="Arial"/>
                <w:b/>
                <w:sz w:val="20"/>
                <w:szCs w:val="20"/>
              </w:rPr>
              <w:t>Plan A/B</w:t>
            </w:r>
          </w:p>
        </w:tc>
        <w:tc>
          <w:tcPr>
            <w:tcW w:w="1350" w:type="dxa"/>
          </w:tcPr>
          <w:p w14:paraId="31E79672" w14:textId="77777777" w:rsidR="001A71AE" w:rsidRPr="00E71FA4" w:rsidRDefault="001A71AE" w:rsidP="002F73CD">
            <w:pPr>
              <w:pStyle w:val="Heading2"/>
              <w:keepNext w:val="0"/>
              <w:widowControl w:val="0"/>
              <w:suppressAutoHyphens w:val="0"/>
              <w:jc w:val="center"/>
              <w:rPr>
                <w:i w:val="0"/>
                <w:u w:val="none"/>
              </w:rPr>
            </w:pPr>
            <w:r w:rsidRPr="00E71FA4">
              <w:rPr>
                <w:i w:val="0"/>
                <w:u w:val="none"/>
              </w:rPr>
              <w:t>Application Date</w:t>
            </w:r>
          </w:p>
        </w:tc>
        <w:tc>
          <w:tcPr>
            <w:tcW w:w="1350" w:type="dxa"/>
          </w:tcPr>
          <w:p w14:paraId="1C836FCE" w14:textId="77777777" w:rsidR="001A71AE" w:rsidRPr="00E71FA4" w:rsidRDefault="001A71AE" w:rsidP="002F73CD">
            <w:pPr>
              <w:pStyle w:val="Heading2"/>
              <w:keepNext w:val="0"/>
              <w:widowControl w:val="0"/>
              <w:suppressAutoHyphens w:val="0"/>
              <w:jc w:val="center"/>
              <w:rPr>
                <w:i w:val="0"/>
                <w:u w:val="none"/>
              </w:rPr>
            </w:pPr>
            <w:r w:rsidRPr="00E71FA4">
              <w:rPr>
                <w:i w:val="0"/>
                <w:u w:val="none"/>
              </w:rPr>
              <w:t>Estimated Effective Date</w:t>
            </w:r>
          </w:p>
        </w:tc>
      </w:tr>
      <w:tr w:rsidR="00E71FA4" w14:paraId="20371A57" w14:textId="77777777" w:rsidTr="00A62946">
        <w:tblPrEx>
          <w:tblCellMar>
            <w:top w:w="0" w:type="dxa"/>
            <w:bottom w:w="0" w:type="dxa"/>
          </w:tblCellMar>
        </w:tblPrEx>
        <w:tc>
          <w:tcPr>
            <w:tcW w:w="2340" w:type="dxa"/>
          </w:tcPr>
          <w:p w14:paraId="2E876231" w14:textId="77777777" w:rsidR="00E71FA4" w:rsidRPr="00E71FA4" w:rsidRDefault="00E71FA4" w:rsidP="001A71AE">
            <w:pPr>
              <w:pStyle w:val="Heading5"/>
              <w:keepNext w:val="0"/>
              <w:widowControl w:val="0"/>
              <w:ind w:right="-108"/>
              <w:rPr>
                <w:b w:val="0"/>
                <w:bCs/>
                <w:szCs w:val="20"/>
              </w:rPr>
            </w:pPr>
            <w:r w:rsidRPr="00E71FA4">
              <w:rPr>
                <w:b w:val="0"/>
                <w:bCs/>
                <w:szCs w:val="20"/>
              </w:rPr>
              <w:t>Kim Burnett</w:t>
            </w:r>
          </w:p>
        </w:tc>
        <w:tc>
          <w:tcPr>
            <w:tcW w:w="1980" w:type="dxa"/>
          </w:tcPr>
          <w:p w14:paraId="1ACECCD7"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Police</w:t>
            </w:r>
          </w:p>
        </w:tc>
        <w:tc>
          <w:tcPr>
            <w:tcW w:w="2250" w:type="dxa"/>
          </w:tcPr>
          <w:p w14:paraId="0A95222F"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Police Oper. Coord 1</w:t>
            </w:r>
          </w:p>
        </w:tc>
        <w:tc>
          <w:tcPr>
            <w:tcW w:w="900" w:type="dxa"/>
          </w:tcPr>
          <w:p w14:paraId="164D22E5"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2840590D"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11/20/2014</w:t>
            </w:r>
          </w:p>
        </w:tc>
        <w:tc>
          <w:tcPr>
            <w:tcW w:w="1350" w:type="dxa"/>
          </w:tcPr>
          <w:p w14:paraId="47A5017E"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11/13/2014</w:t>
            </w:r>
          </w:p>
        </w:tc>
      </w:tr>
      <w:tr w:rsidR="00E71FA4" w14:paraId="0D83024D" w14:textId="77777777" w:rsidTr="00A62946">
        <w:tblPrEx>
          <w:tblCellMar>
            <w:top w:w="0" w:type="dxa"/>
            <w:bottom w:w="0" w:type="dxa"/>
          </w:tblCellMar>
        </w:tblPrEx>
        <w:tc>
          <w:tcPr>
            <w:tcW w:w="2340" w:type="dxa"/>
          </w:tcPr>
          <w:p w14:paraId="7CFA2DBB" w14:textId="77777777" w:rsidR="00E71FA4" w:rsidRPr="00E71FA4" w:rsidRDefault="00E71FA4" w:rsidP="001A71AE">
            <w:pPr>
              <w:pStyle w:val="Heading5"/>
              <w:keepNext w:val="0"/>
              <w:widowControl w:val="0"/>
              <w:ind w:right="-108"/>
              <w:rPr>
                <w:b w:val="0"/>
                <w:bCs/>
                <w:szCs w:val="20"/>
              </w:rPr>
            </w:pPr>
            <w:r w:rsidRPr="00E71FA4">
              <w:rPr>
                <w:b w:val="0"/>
                <w:bCs/>
                <w:szCs w:val="20"/>
              </w:rPr>
              <w:t>Jennifer Hunsicker</w:t>
            </w:r>
          </w:p>
        </w:tc>
        <w:tc>
          <w:tcPr>
            <w:tcW w:w="1980" w:type="dxa"/>
          </w:tcPr>
          <w:p w14:paraId="24B94CA1"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Library</w:t>
            </w:r>
          </w:p>
        </w:tc>
        <w:tc>
          <w:tcPr>
            <w:tcW w:w="2250" w:type="dxa"/>
          </w:tcPr>
          <w:p w14:paraId="73BD9354"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Library Manager 2</w:t>
            </w:r>
          </w:p>
        </w:tc>
        <w:tc>
          <w:tcPr>
            <w:tcW w:w="900" w:type="dxa"/>
          </w:tcPr>
          <w:p w14:paraId="4AC9EB5C"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3F570D5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11/20/2014</w:t>
            </w:r>
          </w:p>
        </w:tc>
        <w:tc>
          <w:tcPr>
            <w:tcW w:w="1350" w:type="dxa"/>
          </w:tcPr>
          <w:p w14:paraId="09A802E0"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12/02/2014</w:t>
            </w:r>
          </w:p>
        </w:tc>
      </w:tr>
      <w:tr w:rsidR="00E71FA4" w14:paraId="3CC6451F" w14:textId="77777777" w:rsidTr="00A62946">
        <w:tblPrEx>
          <w:tblCellMar>
            <w:top w:w="0" w:type="dxa"/>
            <w:bottom w:w="0" w:type="dxa"/>
          </w:tblCellMar>
        </w:tblPrEx>
        <w:tc>
          <w:tcPr>
            <w:tcW w:w="2340" w:type="dxa"/>
          </w:tcPr>
          <w:p w14:paraId="75FBFCEA" w14:textId="77777777" w:rsidR="00E71FA4" w:rsidRPr="00E71FA4" w:rsidRDefault="00E71FA4" w:rsidP="001A71AE">
            <w:pPr>
              <w:pStyle w:val="Heading5"/>
              <w:keepNext w:val="0"/>
              <w:widowControl w:val="0"/>
              <w:ind w:right="-108"/>
              <w:rPr>
                <w:b w:val="0"/>
                <w:bCs/>
                <w:szCs w:val="20"/>
              </w:rPr>
            </w:pPr>
            <w:r w:rsidRPr="00E71FA4">
              <w:rPr>
                <w:b w:val="0"/>
                <w:bCs/>
                <w:szCs w:val="20"/>
              </w:rPr>
              <w:t>Lynn C. Pointer *</w:t>
            </w:r>
          </w:p>
        </w:tc>
        <w:tc>
          <w:tcPr>
            <w:tcW w:w="1980" w:type="dxa"/>
          </w:tcPr>
          <w:p w14:paraId="5F229F0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Public Defender</w:t>
            </w:r>
          </w:p>
        </w:tc>
        <w:tc>
          <w:tcPr>
            <w:tcW w:w="2250" w:type="dxa"/>
          </w:tcPr>
          <w:p w14:paraId="4E3AEF42" w14:textId="77777777" w:rsidR="00E71FA4" w:rsidRPr="00E71FA4" w:rsidRDefault="00E71FA4" w:rsidP="001A71AE">
            <w:pPr>
              <w:widowControl w:val="0"/>
              <w:ind w:left="-108" w:right="-108"/>
              <w:rPr>
                <w:rFonts w:ascii="Arial" w:hAnsi="Arial"/>
                <w:bCs/>
                <w:sz w:val="20"/>
                <w:szCs w:val="20"/>
              </w:rPr>
            </w:pPr>
            <w:r w:rsidRPr="00E71FA4">
              <w:rPr>
                <w:rFonts w:ascii="Arial" w:hAnsi="Arial"/>
                <w:bCs/>
                <w:sz w:val="20"/>
                <w:szCs w:val="20"/>
              </w:rPr>
              <w:t>Admin Svc Officer 4</w:t>
            </w:r>
          </w:p>
        </w:tc>
        <w:tc>
          <w:tcPr>
            <w:tcW w:w="900" w:type="dxa"/>
          </w:tcPr>
          <w:p w14:paraId="45F9A785" w14:textId="77777777" w:rsidR="00E71FA4" w:rsidRPr="00E71FA4" w:rsidRDefault="00E71FA4" w:rsidP="001A71AE">
            <w:pPr>
              <w:widowControl w:val="0"/>
              <w:ind w:left="-108" w:right="-108"/>
              <w:jc w:val="center"/>
              <w:rPr>
                <w:rFonts w:ascii="Arial" w:hAnsi="Arial"/>
                <w:bCs/>
                <w:sz w:val="20"/>
                <w:szCs w:val="20"/>
              </w:rPr>
            </w:pPr>
            <w:r w:rsidRPr="00E71FA4">
              <w:rPr>
                <w:rFonts w:ascii="Arial" w:hAnsi="Arial"/>
                <w:bCs/>
                <w:sz w:val="20"/>
                <w:szCs w:val="20"/>
              </w:rPr>
              <w:t>B</w:t>
            </w:r>
          </w:p>
        </w:tc>
        <w:tc>
          <w:tcPr>
            <w:tcW w:w="1350" w:type="dxa"/>
          </w:tcPr>
          <w:p w14:paraId="159C6C6A"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11/20/2014</w:t>
            </w:r>
          </w:p>
        </w:tc>
        <w:tc>
          <w:tcPr>
            <w:tcW w:w="1350" w:type="dxa"/>
          </w:tcPr>
          <w:p w14:paraId="2CF7E2D8" w14:textId="77777777" w:rsidR="00E71FA4" w:rsidRPr="00E71FA4" w:rsidRDefault="00E71FA4" w:rsidP="001A71AE">
            <w:pPr>
              <w:pStyle w:val="Heading2"/>
              <w:keepNext w:val="0"/>
              <w:widowControl w:val="0"/>
              <w:suppressAutoHyphens w:val="0"/>
              <w:ind w:left="-108" w:right="-108"/>
              <w:rPr>
                <w:b w:val="0"/>
                <w:bCs/>
                <w:i w:val="0"/>
                <w:u w:val="none"/>
              </w:rPr>
            </w:pPr>
            <w:r w:rsidRPr="00E71FA4">
              <w:rPr>
                <w:b w:val="0"/>
                <w:bCs/>
                <w:i w:val="0"/>
                <w:u w:val="none"/>
              </w:rPr>
              <w:t>01/01/2013</w:t>
            </w:r>
          </w:p>
        </w:tc>
      </w:tr>
    </w:tbl>
    <w:p w14:paraId="1D568923" w14:textId="77777777" w:rsidR="001A71AE" w:rsidRDefault="001A71AE" w:rsidP="001A71AE">
      <w:pPr>
        <w:widowControl w:val="0"/>
        <w:tabs>
          <w:tab w:val="left" w:pos="2829"/>
          <w:tab w:val="left" w:pos="6166"/>
          <w:tab w:val="left" w:pos="7026"/>
          <w:tab w:val="left" w:pos="10366"/>
          <w:tab w:val="left" w:pos="13706"/>
        </w:tabs>
        <w:jc w:val="both"/>
        <w:rPr>
          <w:rFonts w:ascii="Arial" w:eastAsia="Arial Unicode MS" w:hAnsi="Arial" w:cs="Arial"/>
          <w:b/>
          <w:sz w:val="20"/>
          <w:szCs w:val="20"/>
        </w:rPr>
      </w:pPr>
    </w:p>
    <w:p w14:paraId="1BD7B326" w14:textId="77777777" w:rsidR="00A2037E" w:rsidRPr="00EE5420" w:rsidRDefault="00A2037E" w:rsidP="001A71AE">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E71FA4" w:rsidRPr="00E71FA4" w14:paraId="3D546C7F" w14:textId="77777777" w:rsidTr="00A62946">
        <w:tc>
          <w:tcPr>
            <w:tcW w:w="2430" w:type="dxa"/>
            <w:tcBorders>
              <w:top w:val="single" w:sz="6" w:space="0" w:color="000000"/>
              <w:left w:val="single" w:sz="6" w:space="0" w:color="000000"/>
              <w:bottom w:val="single" w:sz="6" w:space="0" w:color="000000"/>
              <w:right w:val="single" w:sz="6" w:space="0" w:color="000000"/>
            </w:tcBorders>
          </w:tcPr>
          <w:p w14:paraId="3D006B75" w14:textId="77777777" w:rsidR="00E71FA4" w:rsidRPr="00E71FA4" w:rsidRDefault="00E71FA4" w:rsidP="001A71AE">
            <w:pPr>
              <w:pStyle w:val="Heading5"/>
              <w:keepNext w:val="0"/>
              <w:widowControl w:val="0"/>
              <w:jc w:val="center"/>
              <w:rPr>
                <w:rFonts w:cs="Arial"/>
                <w:szCs w:val="20"/>
              </w:rPr>
            </w:pPr>
            <w:r w:rsidRPr="00E71FA4">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54273940" w14:textId="77777777" w:rsidR="00E71FA4" w:rsidRPr="00E71FA4" w:rsidRDefault="00E71FA4" w:rsidP="001A71AE">
            <w:pPr>
              <w:widowControl w:val="0"/>
              <w:jc w:val="center"/>
              <w:rPr>
                <w:rFonts w:ascii="Arial" w:hAnsi="Arial" w:cs="Arial"/>
                <w:b/>
                <w:sz w:val="20"/>
                <w:szCs w:val="20"/>
              </w:rPr>
            </w:pPr>
            <w:r w:rsidRPr="00E71FA4">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7FCC2C9B" w14:textId="77777777" w:rsidR="00E71FA4" w:rsidRPr="00E71FA4" w:rsidRDefault="00E71FA4" w:rsidP="001A71AE">
            <w:pPr>
              <w:widowControl w:val="0"/>
              <w:jc w:val="center"/>
              <w:rPr>
                <w:rFonts w:ascii="Arial" w:hAnsi="Arial" w:cs="Arial"/>
                <w:b/>
                <w:sz w:val="20"/>
                <w:szCs w:val="20"/>
              </w:rPr>
            </w:pPr>
            <w:r w:rsidRPr="00E71FA4">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56D826C6" w14:textId="77777777" w:rsidR="00E71FA4" w:rsidRPr="00E71FA4" w:rsidRDefault="00E71FA4" w:rsidP="001A71AE">
            <w:pPr>
              <w:pStyle w:val="Heading2"/>
              <w:keepNext w:val="0"/>
              <w:widowControl w:val="0"/>
              <w:suppressAutoHyphens w:val="0"/>
              <w:jc w:val="center"/>
              <w:rPr>
                <w:rFonts w:cs="Arial"/>
                <w:i w:val="0"/>
                <w:u w:val="none"/>
              </w:rPr>
            </w:pPr>
            <w:r w:rsidRPr="00E71FA4">
              <w:rPr>
                <w:rFonts w:cs="Arial"/>
                <w:i w:val="0"/>
                <w:u w:val="none"/>
              </w:rPr>
              <w:t>Effective Date of Conversion</w:t>
            </w:r>
          </w:p>
        </w:tc>
      </w:tr>
      <w:tr w:rsidR="00E71FA4" w:rsidRPr="00E71FA4" w14:paraId="48F0D78D" w14:textId="77777777" w:rsidTr="00A62946">
        <w:tc>
          <w:tcPr>
            <w:tcW w:w="2430" w:type="dxa"/>
            <w:tcBorders>
              <w:top w:val="single" w:sz="6" w:space="0" w:color="000000"/>
              <w:left w:val="single" w:sz="6" w:space="0" w:color="000000"/>
              <w:bottom w:val="single" w:sz="6" w:space="0" w:color="000000"/>
              <w:right w:val="single" w:sz="6" w:space="0" w:color="000000"/>
            </w:tcBorders>
          </w:tcPr>
          <w:p w14:paraId="6AD3138F" w14:textId="77777777" w:rsidR="00E71FA4" w:rsidRPr="00E71FA4" w:rsidRDefault="00E71FA4" w:rsidP="001A71AE">
            <w:pPr>
              <w:widowControl w:val="0"/>
              <w:rPr>
                <w:rFonts w:ascii="Arial" w:hAnsi="Arial" w:cs="Arial"/>
                <w:sz w:val="20"/>
                <w:szCs w:val="20"/>
              </w:rPr>
            </w:pPr>
            <w:r w:rsidRPr="00E71FA4">
              <w:rPr>
                <w:rFonts w:ascii="Arial" w:hAnsi="Arial" w:cs="Arial"/>
                <w:sz w:val="20"/>
                <w:szCs w:val="20"/>
              </w:rPr>
              <w:t>Howard R Harville</w:t>
            </w:r>
          </w:p>
        </w:tc>
        <w:tc>
          <w:tcPr>
            <w:tcW w:w="2160" w:type="dxa"/>
            <w:tcBorders>
              <w:top w:val="single" w:sz="6" w:space="0" w:color="000000"/>
              <w:left w:val="single" w:sz="6" w:space="0" w:color="000000"/>
              <w:bottom w:val="single" w:sz="6" w:space="0" w:color="000000"/>
              <w:right w:val="single" w:sz="6" w:space="0" w:color="000000"/>
            </w:tcBorders>
          </w:tcPr>
          <w:p w14:paraId="3EA24378"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7203296F"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7E59752A"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11/01/2014</w:t>
            </w:r>
          </w:p>
        </w:tc>
      </w:tr>
      <w:tr w:rsidR="00E71FA4" w:rsidRPr="00E71FA4" w14:paraId="0A664BA5" w14:textId="77777777" w:rsidTr="00A62946">
        <w:tc>
          <w:tcPr>
            <w:tcW w:w="2430" w:type="dxa"/>
            <w:tcBorders>
              <w:top w:val="single" w:sz="6" w:space="0" w:color="000000"/>
              <w:left w:val="single" w:sz="6" w:space="0" w:color="000000"/>
              <w:bottom w:val="single" w:sz="6" w:space="0" w:color="000000"/>
              <w:right w:val="single" w:sz="6" w:space="0" w:color="000000"/>
            </w:tcBorders>
          </w:tcPr>
          <w:p w14:paraId="5A8A0979" w14:textId="77777777" w:rsidR="00E71FA4" w:rsidRPr="00E71FA4" w:rsidRDefault="00E71FA4" w:rsidP="001A71AE">
            <w:pPr>
              <w:widowControl w:val="0"/>
              <w:rPr>
                <w:rFonts w:ascii="Arial" w:hAnsi="Arial" w:cs="Arial"/>
                <w:sz w:val="20"/>
                <w:szCs w:val="20"/>
              </w:rPr>
            </w:pPr>
            <w:r w:rsidRPr="00E71FA4">
              <w:rPr>
                <w:rFonts w:ascii="Arial" w:hAnsi="Arial" w:cs="Arial"/>
                <w:sz w:val="20"/>
                <w:szCs w:val="20"/>
              </w:rPr>
              <w:t>George A Walker</w:t>
            </w:r>
          </w:p>
        </w:tc>
        <w:tc>
          <w:tcPr>
            <w:tcW w:w="2160" w:type="dxa"/>
            <w:tcBorders>
              <w:top w:val="single" w:sz="6" w:space="0" w:color="000000"/>
              <w:left w:val="single" w:sz="6" w:space="0" w:color="000000"/>
              <w:bottom w:val="single" w:sz="6" w:space="0" w:color="000000"/>
              <w:right w:val="single" w:sz="6" w:space="0" w:color="000000"/>
            </w:tcBorders>
          </w:tcPr>
          <w:p w14:paraId="7C9A4B35"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Parks</w:t>
            </w:r>
          </w:p>
        </w:tc>
        <w:tc>
          <w:tcPr>
            <w:tcW w:w="1440" w:type="dxa"/>
            <w:tcBorders>
              <w:top w:val="single" w:sz="6" w:space="0" w:color="000000"/>
              <w:left w:val="single" w:sz="6" w:space="0" w:color="000000"/>
              <w:bottom w:val="single" w:sz="6" w:space="0" w:color="000000"/>
              <w:right w:val="single" w:sz="6" w:space="0" w:color="000000"/>
            </w:tcBorders>
          </w:tcPr>
          <w:p w14:paraId="464431CE"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413787EC" w14:textId="77777777" w:rsidR="00E71FA4" w:rsidRPr="00E71FA4" w:rsidRDefault="00E71FA4" w:rsidP="001A71AE">
            <w:pPr>
              <w:pStyle w:val="Heading2"/>
              <w:keepNext w:val="0"/>
              <w:widowControl w:val="0"/>
              <w:suppressAutoHyphens w:val="0"/>
              <w:jc w:val="center"/>
              <w:rPr>
                <w:rFonts w:cs="Arial"/>
                <w:b w:val="0"/>
                <w:i w:val="0"/>
                <w:u w:val="none"/>
              </w:rPr>
            </w:pPr>
            <w:r w:rsidRPr="00E71FA4">
              <w:rPr>
                <w:rFonts w:cs="Arial"/>
                <w:b w:val="0"/>
                <w:i w:val="0"/>
                <w:u w:val="none"/>
              </w:rPr>
              <w:t>11/01/2014</w:t>
            </w:r>
          </w:p>
        </w:tc>
      </w:tr>
      <w:tr w:rsidR="00E71FA4" w:rsidRPr="00E71FA4" w14:paraId="622B2AC6" w14:textId="77777777" w:rsidTr="00A62946">
        <w:tc>
          <w:tcPr>
            <w:tcW w:w="2430" w:type="dxa"/>
            <w:tcBorders>
              <w:top w:val="single" w:sz="6" w:space="0" w:color="000000"/>
              <w:left w:val="single" w:sz="6" w:space="0" w:color="000000"/>
              <w:bottom w:val="single" w:sz="6" w:space="0" w:color="000000"/>
              <w:right w:val="single" w:sz="6" w:space="0" w:color="000000"/>
            </w:tcBorders>
          </w:tcPr>
          <w:p w14:paraId="1170A36E" w14:textId="77777777" w:rsidR="00E71FA4" w:rsidRPr="00E71FA4" w:rsidRDefault="00E71FA4" w:rsidP="001A71AE">
            <w:pPr>
              <w:widowControl w:val="0"/>
              <w:rPr>
                <w:rFonts w:ascii="Arial" w:hAnsi="Arial" w:cs="Arial"/>
                <w:sz w:val="20"/>
                <w:szCs w:val="20"/>
              </w:rPr>
            </w:pPr>
            <w:r w:rsidRPr="00E71FA4">
              <w:rPr>
                <w:rFonts w:ascii="Arial" w:hAnsi="Arial" w:cs="Arial"/>
                <w:sz w:val="20"/>
                <w:szCs w:val="20"/>
              </w:rPr>
              <w:t>Audrey K McMillan</w:t>
            </w:r>
          </w:p>
        </w:tc>
        <w:tc>
          <w:tcPr>
            <w:tcW w:w="2160" w:type="dxa"/>
            <w:tcBorders>
              <w:top w:val="single" w:sz="6" w:space="0" w:color="000000"/>
              <w:left w:val="single" w:sz="6" w:space="0" w:color="000000"/>
              <w:bottom w:val="single" w:sz="6" w:space="0" w:color="000000"/>
              <w:right w:val="single" w:sz="6" w:space="0" w:color="000000"/>
            </w:tcBorders>
          </w:tcPr>
          <w:p w14:paraId="293A6610"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06A4902"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87F995C" w14:textId="77777777" w:rsidR="00E71FA4" w:rsidRPr="00E71FA4" w:rsidRDefault="00E71FA4" w:rsidP="001A71AE">
            <w:pPr>
              <w:pStyle w:val="Heading2"/>
              <w:keepNext w:val="0"/>
              <w:widowControl w:val="0"/>
              <w:suppressAutoHyphens w:val="0"/>
              <w:jc w:val="center"/>
              <w:rPr>
                <w:rFonts w:cs="Arial"/>
                <w:b w:val="0"/>
                <w:i w:val="0"/>
                <w:u w:val="none"/>
              </w:rPr>
            </w:pPr>
            <w:r w:rsidRPr="00E71FA4">
              <w:rPr>
                <w:rFonts w:cs="Arial"/>
                <w:b w:val="0"/>
                <w:i w:val="0"/>
                <w:u w:val="none"/>
              </w:rPr>
              <w:t>11/01/2014</w:t>
            </w:r>
          </w:p>
        </w:tc>
      </w:tr>
      <w:tr w:rsidR="00E71FA4" w:rsidRPr="00E71FA4" w14:paraId="555333DF" w14:textId="77777777" w:rsidTr="00A62946">
        <w:tc>
          <w:tcPr>
            <w:tcW w:w="2430" w:type="dxa"/>
            <w:tcBorders>
              <w:top w:val="single" w:sz="6" w:space="0" w:color="000000"/>
              <w:left w:val="single" w:sz="6" w:space="0" w:color="000000"/>
              <w:bottom w:val="single" w:sz="6" w:space="0" w:color="000000"/>
              <w:right w:val="single" w:sz="6" w:space="0" w:color="000000"/>
            </w:tcBorders>
          </w:tcPr>
          <w:p w14:paraId="2D14CB4B" w14:textId="77777777" w:rsidR="00E71FA4" w:rsidRPr="00E71FA4" w:rsidRDefault="00E71FA4" w:rsidP="001A71AE">
            <w:pPr>
              <w:widowControl w:val="0"/>
              <w:rPr>
                <w:rFonts w:ascii="Arial" w:hAnsi="Arial" w:cs="Arial"/>
                <w:sz w:val="20"/>
                <w:szCs w:val="20"/>
              </w:rPr>
            </w:pPr>
            <w:r w:rsidRPr="00E71FA4">
              <w:rPr>
                <w:rFonts w:ascii="Arial" w:hAnsi="Arial" w:cs="Arial"/>
                <w:sz w:val="20"/>
                <w:szCs w:val="20"/>
              </w:rPr>
              <w:t>Diane E Wakefield</w:t>
            </w:r>
          </w:p>
        </w:tc>
        <w:tc>
          <w:tcPr>
            <w:tcW w:w="2160" w:type="dxa"/>
            <w:tcBorders>
              <w:top w:val="single" w:sz="6" w:space="0" w:color="000000"/>
              <w:left w:val="single" w:sz="6" w:space="0" w:color="000000"/>
              <w:bottom w:val="single" w:sz="6" w:space="0" w:color="000000"/>
              <w:right w:val="single" w:sz="6" w:space="0" w:color="000000"/>
            </w:tcBorders>
          </w:tcPr>
          <w:p w14:paraId="11C7BC2A"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68A4869"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7208C3FA" w14:textId="77777777" w:rsidR="00E71FA4" w:rsidRPr="00E71FA4" w:rsidRDefault="00E71FA4" w:rsidP="001A71AE">
            <w:pPr>
              <w:pStyle w:val="Heading2"/>
              <w:keepNext w:val="0"/>
              <w:widowControl w:val="0"/>
              <w:suppressAutoHyphens w:val="0"/>
              <w:jc w:val="center"/>
              <w:rPr>
                <w:rFonts w:cs="Arial"/>
                <w:b w:val="0"/>
                <w:i w:val="0"/>
                <w:u w:val="none"/>
              </w:rPr>
            </w:pPr>
            <w:r w:rsidRPr="00E71FA4">
              <w:rPr>
                <w:rFonts w:cs="Arial"/>
                <w:b w:val="0"/>
                <w:i w:val="0"/>
                <w:u w:val="none"/>
              </w:rPr>
              <w:t>11/01/2014</w:t>
            </w:r>
          </w:p>
        </w:tc>
      </w:tr>
      <w:tr w:rsidR="00E71FA4" w:rsidRPr="00E71FA4" w14:paraId="4D40E4BB" w14:textId="77777777" w:rsidTr="00A62946">
        <w:tc>
          <w:tcPr>
            <w:tcW w:w="2430" w:type="dxa"/>
            <w:tcBorders>
              <w:top w:val="single" w:sz="6" w:space="0" w:color="000000"/>
              <w:left w:val="single" w:sz="6" w:space="0" w:color="000000"/>
              <w:bottom w:val="single" w:sz="6" w:space="0" w:color="000000"/>
              <w:right w:val="single" w:sz="6" w:space="0" w:color="000000"/>
            </w:tcBorders>
          </w:tcPr>
          <w:p w14:paraId="73F9DB22" w14:textId="77777777" w:rsidR="00E71FA4" w:rsidRPr="00E71FA4" w:rsidRDefault="00E71FA4" w:rsidP="001A71AE">
            <w:pPr>
              <w:widowControl w:val="0"/>
              <w:rPr>
                <w:rFonts w:ascii="Arial" w:hAnsi="Arial" w:cs="Arial"/>
                <w:sz w:val="20"/>
                <w:szCs w:val="20"/>
              </w:rPr>
            </w:pPr>
            <w:r w:rsidRPr="00E71FA4">
              <w:rPr>
                <w:rFonts w:ascii="Arial" w:hAnsi="Arial" w:cs="Arial"/>
                <w:sz w:val="20"/>
                <w:szCs w:val="20"/>
              </w:rPr>
              <w:t>Vanessa D Greer</w:t>
            </w:r>
          </w:p>
        </w:tc>
        <w:tc>
          <w:tcPr>
            <w:tcW w:w="2160" w:type="dxa"/>
            <w:tcBorders>
              <w:top w:val="single" w:sz="6" w:space="0" w:color="000000"/>
              <w:left w:val="single" w:sz="6" w:space="0" w:color="000000"/>
              <w:bottom w:val="single" w:sz="6" w:space="0" w:color="000000"/>
              <w:right w:val="single" w:sz="6" w:space="0" w:color="000000"/>
            </w:tcBorders>
          </w:tcPr>
          <w:p w14:paraId="5358A17C"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0A37EEE3" w14:textId="77777777" w:rsidR="00E71FA4" w:rsidRPr="00E71FA4" w:rsidRDefault="00E71FA4" w:rsidP="001A71AE">
            <w:pPr>
              <w:widowControl w:val="0"/>
              <w:jc w:val="center"/>
              <w:rPr>
                <w:rFonts w:ascii="Arial" w:hAnsi="Arial" w:cs="Arial"/>
                <w:sz w:val="20"/>
                <w:szCs w:val="20"/>
              </w:rPr>
            </w:pPr>
            <w:r w:rsidRPr="00E71FA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1ED42FF7" w14:textId="77777777" w:rsidR="00E71FA4" w:rsidRPr="00E71FA4" w:rsidRDefault="00E71FA4" w:rsidP="001A71AE">
            <w:pPr>
              <w:pStyle w:val="Heading2"/>
              <w:keepNext w:val="0"/>
              <w:widowControl w:val="0"/>
              <w:suppressAutoHyphens w:val="0"/>
              <w:jc w:val="center"/>
              <w:rPr>
                <w:rFonts w:cs="Arial"/>
                <w:b w:val="0"/>
                <w:i w:val="0"/>
                <w:u w:val="none"/>
              </w:rPr>
            </w:pPr>
            <w:r w:rsidRPr="00E71FA4">
              <w:rPr>
                <w:rFonts w:cs="Arial"/>
                <w:b w:val="0"/>
                <w:i w:val="0"/>
                <w:u w:val="none"/>
              </w:rPr>
              <w:t>11/01/2014</w:t>
            </w:r>
          </w:p>
        </w:tc>
      </w:tr>
    </w:tbl>
    <w:p w14:paraId="4D93B725" w14:textId="77777777" w:rsidR="00A2037E" w:rsidRDefault="00A2037E" w:rsidP="001A71AE">
      <w:pPr>
        <w:pStyle w:val="Heading6"/>
        <w:keepNext w:val="0"/>
        <w:widowControl w:val="0"/>
        <w:suppressAutoHyphens w:val="0"/>
        <w:rPr>
          <w:b w:val="0"/>
          <w:i w:val="0"/>
        </w:rPr>
      </w:pPr>
    </w:p>
    <w:p w14:paraId="36E5DEC8" w14:textId="77777777" w:rsidR="007B3F47" w:rsidRPr="00EE5420" w:rsidRDefault="007B3F47" w:rsidP="007B3F47">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7B3F47" w:rsidRPr="00E71FA4" w14:paraId="164C4C10" w14:textId="77777777" w:rsidTr="002F73CD">
        <w:tblPrEx>
          <w:tblCellMar>
            <w:top w:w="0" w:type="dxa"/>
            <w:bottom w:w="0" w:type="dxa"/>
          </w:tblCellMar>
        </w:tblPrEx>
        <w:tc>
          <w:tcPr>
            <w:tcW w:w="2250" w:type="dxa"/>
          </w:tcPr>
          <w:p w14:paraId="2BA07E6B" w14:textId="77777777" w:rsidR="007B3F47" w:rsidRPr="00E71FA4" w:rsidRDefault="007B3F47" w:rsidP="002F73CD">
            <w:pPr>
              <w:widowControl w:val="0"/>
              <w:jc w:val="center"/>
              <w:rPr>
                <w:rFonts w:ascii="Arial" w:hAnsi="Arial" w:cs="Arial"/>
                <w:b/>
                <w:sz w:val="20"/>
                <w:szCs w:val="20"/>
              </w:rPr>
            </w:pPr>
            <w:r w:rsidRPr="00E71FA4">
              <w:rPr>
                <w:rFonts w:ascii="Arial" w:hAnsi="Arial" w:cs="Arial"/>
                <w:b/>
                <w:sz w:val="20"/>
                <w:szCs w:val="20"/>
              </w:rPr>
              <w:t>Employee Name</w:t>
            </w:r>
          </w:p>
        </w:tc>
        <w:tc>
          <w:tcPr>
            <w:tcW w:w="2700" w:type="dxa"/>
          </w:tcPr>
          <w:p w14:paraId="471E8797" w14:textId="77777777" w:rsidR="007B3F47" w:rsidRPr="00E71FA4" w:rsidRDefault="007B3F47" w:rsidP="002F73CD">
            <w:pPr>
              <w:widowControl w:val="0"/>
              <w:jc w:val="center"/>
              <w:rPr>
                <w:rFonts w:ascii="Arial" w:hAnsi="Arial" w:cs="Arial"/>
                <w:b/>
                <w:sz w:val="20"/>
                <w:szCs w:val="20"/>
              </w:rPr>
            </w:pPr>
            <w:r w:rsidRPr="00E71FA4">
              <w:rPr>
                <w:rFonts w:ascii="Arial" w:hAnsi="Arial" w:cs="Arial"/>
                <w:b/>
                <w:sz w:val="20"/>
                <w:szCs w:val="20"/>
              </w:rPr>
              <w:t>Department</w:t>
            </w:r>
          </w:p>
        </w:tc>
        <w:tc>
          <w:tcPr>
            <w:tcW w:w="2160" w:type="dxa"/>
          </w:tcPr>
          <w:p w14:paraId="794498F3" w14:textId="77777777" w:rsidR="007B3F47" w:rsidRPr="00E71FA4" w:rsidRDefault="007B3F47" w:rsidP="002F73CD">
            <w:pPr>
              <w:widowControl w:val="0"/>
              <w:jc w:val="center"/>
              <w:rPr>
                <w:rFonts w:ascii="Arial" w:hAnsi="Arial" w:cs="Arial"/>
                <w:b/>
                <w:sz w:val="20"/>
                <w:szCs w:val="20"/>
              </w:rPr>
            </w:pPr>
            <w:r w:rsidRPr="00E71FA4">
              <w:rPr>
                <w:rFonts w:ascii="Arial" w:hAnsi="Arial" w:cs="Arial"/>
                <w:b/>
                <w:sz w:val="20"/>
                <w:szCs w:val="20"/>
              </w:rPr>
              <w:t>Survivor Name</w:t>
            </w:r>
          </w:p>
        </w:tc>
        <w:tc>
          <w:tcPr>
            <w:tcW w:w="1710" w:type="dxa"/>
          </w:tcPr>
          <w:p w14:paraId="57AC8E19" w14:textId="77777777" w:rsidR="007B3F47" w:rsidRPr="00E71FA4" w:rsidRDefault="007B3F47" w:rsidP="002F73CD">
            <w:pPr>
              <w:widowControl w:val="0"/>
              <w:jc w:val="center"/>
              <w:rPr>
                <w:rFonts w:ascii="Arial" w:hAnsi="Arial" w:cs="Arial"/>
                <w:b/>
                <w:sz w:val="20"/>
                <w:szCs w:val="20"/>
              </w:rPr>
            </w:pPr>
            <w:r w:rsidRPr="00E71FA4">
              <w:rPr>
                <w:rFonts w:ascii="Arial" w:hAnsi="Arial" w:cs="Arial"/>
                <w:b/>
                <w:sz w:val="20"/>
                <w:szCs w:val="20"/>
              </w:rPr>
              <w:t>Plan Membership</w:t>
            </w:r>
          </w:p>
        </w:tc>
        <w:tc>
          <w:tcPr>
            <w:tcW w:w="1350" w:type="dxa"/>
          </w:tcPr>
          <w:p w14:paraId="11D43D9C" w14:textId="77777777" w:rsidR="007B3F47" w:rsidRPr="00E71FA4" w:rsidRDefault="007B3F47" w:rsidP="002F73CD">
            <w:pPr>
              <w:pStyle w:val="Heading2"/>
              <w:keepNext w:val="0"/>
              <w:widowControl w:val="0"/>
              <w:suppressAutoHyphens w:val="0"/>
              <w:rPr>
                <w:rFonts w:cs="Arial"/>
                <w:i w:val="0"/>
                <w:u w:val="none"/>
              </w:rPr>
            </w:pPr>
            <w:r w:rsidRPr="00E71FA4">
              <w:rPr>
                <w:rFonts w:cs="Arial"/>
                <w:i w:val="0"/>
                <w:u w:val="none"/>
              </w:rPr>
              <w:t>Effective Date</w:t>
            </w:r>
          </w:p>
        </w:tc>
      </w:tr>
      <w:tr w:rsidR="007B3F47" w:rsidRPr="00E71FA4" w14:paraId="04D33FC6" w14:textId="77777777" w:rsidTr="002F73CD">
        <w:tblPrEx>
          <w:tblCellMar>
            <w:top w:w="0" w:type="dxa"/>
            <w:bottom w:w="0" w:type="dxa"/>
          </w:tblCellMar>
        </w:tblPrEx>
        <w:tc>
          <w:tcPr>
            <w:tcW w:w="2250" w:type="dxa"/>
          </w:tcPr>
          <w:p w14:paraId="080EB2BF"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Larry Riley</w:t>
            </w:r>
          </w:p>
        </w:tc>
        <w:tc>
          <w:tcPr>
            <w:tcW w:w="2700" w:type="dxa"/>
          </w:tcPr>
          <w:p w14:paraId="36EBEDF4"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Fire</w:t>
            </w:r>
          </w:p>
        </w:tc>
        <w:tc>
          <w:tcPr>
            <w:tcW w:w="2160" w:type="dxa"/>
          </w:tcPr>
          <w:p w14:paraId="141475B2"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Shirley Riley</w:t>
            </w:r>
          </w:p>
        </w:tc>
        <w:tc>
          <w:tcPr>
            <w:tcW w:w="1710" w:type="dxa"/>
          </w:tcPr>
          <w:p w14:paraId="6FF3EF26"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B</w:t>
            </w:r>
          </w:p>
        </w:tc>
        <w:tc>
          <w:tcPr>
            <w:tcW w:w="1350" w:type="dxa"/>
          </w:tcPr>
          <w:p w14:paraId="7C2A7B90"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10/24/2014</w:t>
            </w:r>
          </w:p>
        </w:tc>
      </w:tr>
      <w:tr w:rsidR="007B3F47" w:rsidRPr="00E71FA4" w14:paraId="50AF139E" w14:textId="77777777" w:rsidTr="002F73CD">
        <w:tblPrEx>
          <w:tblCellMar>
            <w:top w:w="0" w:type="dxa"/>
            <w:bottom w:w="0" w:type="dxa"/>
          </w:tblCellMar>
        </w:tblPrEx>
        <w:tc>
          <w:tcPr>
            <w:tcW w:w="2250" w:type="dxa"/>
          </w:tcPr>
          <w:p w14:paraId="3742372B"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Roy Holloway</w:t>
            </w:r>
          </w:p>
        </w:tc>
        <w:tc>
          <w:tcPr>
            <w:tcW w:w="2700" w:type="dxa"/>
          </w:tcPr>
          <w:p w14:paraId="024B34DB"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Fire</w:t>
            </w:r>
          </w:p>
        </w:tc>
        <w:tc>
          <w:tcPr>
            <w:tcW w:w="2160" w:type="dxa"/>
          </w:tcPr>
          <w:p w14:paraId="1A376CEF"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Betty Holloway</w:t>
            </w:r>
          </w:p>
        </w:tc>
        <w:tc>
          <w:tcPr>
            <w:tcW w:w="1710" w:type="dxa"/>
          </w:tcPr>
          <w:p w14:paraId="5B5AC938"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B</w:t>
            </w:r>
          </w:p>
        </w:tc>
        <w:tc>
          <w:tcPr>
            <w:tcW w:w="1350" w:type="dxa"/>
          </w:tcPr>
          <w:p w14:paraId="44E64342"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10/27/2014</w:t>
            </w:r>
          </w:p>
        </w:tc>
      </w:tr>
      <w:tr w:rsidR="007B3F47" w:rsidRPr="00E71FA4" w14:paraId="7921BE0D" w14:textId="77777777" w:rsidTr="002F73CD">
        <w:tblPrEx>
          <w:tblCellMar>
            <w:top w:w="0" w:type="dxa"/>
            <w:bottom w:w="0" w:type="dxa"/>
          </w:tblCellMar>
        </w:tblPrEx>
        <w:tc>
          <w:tcPr>
            <w:tcW w:w="2250" w:type="dxa"/>
          </w:tcPr>
          <w:p w14:paraId="679069AA"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James Renfroe</w:t>
            </w:r>
          </w:p>
        </w:tc>
        <w:tc>
          <w:tcPr>
            <w:tcW w:w="2700" w:type="dxa"/>
          </w:tcPr>
          <w:p w14:paraId="2A3293B9"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BOE</w:t>
            </w:r>
          </w:p>
        </w:tc>
        <w:tc>
          <w:tcPr>
            <w:tcW w:w="2160" w:type="dxa"/>
          </w:tcPr>
          <w:p w14:paraId="7159E86F"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Pauline Renfroe</w:t>
            </w:r>
          </w:p>
        </w:tc>
        <w:tc>
          <w:tcPr>
            <w:tcW w:w="1710" w:type="dxa"/>
          </w:tcPr>
          <w:p w14:paraId="2136EE6D"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B</w:t>
            </w:r>
          </w:p>
        </w:tc>
        <w:tc>
          <w:tcPr>
            <w:tcW w:w="1350" w:type="dxa"/>
          </w:tcPr>
          <w:p w14:paraId="53658810"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10/28/2014</w:t>
            </w:r>
          </w:p>
        </w:tc>
      </w:tr>
      <w:tr w:rsidR="007B3F47" w:rsidRPr="00E71FA4" w14:paraId="4DF45D1B" w14:textId="77777777" w:rsidTr="002F73CD">
        <w:tblPrEx>
          <w:tblCellMar>
            <w:top w:w="0" w:type="dxa"/>
            <w:bottom w:w="0" w:type="dxa"/>
          </w:tblCellMar>
        </w:tblPrEx>
        <w:tc>
          <w:tcPr>
            <w:tcW w:w="2250" w:type="dxa"/>
          </w:tcPr>
          <w:p w14:paraId="1E84FCAC"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Michael J. Miller</w:t>
            </w:r>
          </w:p>
        </w:tc>
        <w:tc>
          <w:tcPr>
            <w:tcW w:w="2700" w:type="dxa"/>
          </w:tcPr>
          <w:p w14:paraId="6EDE2760"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Social Service</w:t>
            </w:r>
          </w:p>
        </w:tc>
        <w:tc>
          <w:tcPr>
            <w:tcW w:w="2160" w:type="dxa"/>
          </w:tcPr>
          <w:p w14:paraId="5B99865C"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Judith S. Miller</w:t>
            </w:r>
          </w:p>
        </w:tc>
        <w:tc>
          <w:tcPr>
            <w:tcW w:w="1710" w:type="dxa"/>
          </w:tcPr>
          <w:p w14:paraId="2BC45442"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A</w:t>
            </w:r>
          </w:p>
        </w:tc>
        <w:tc>
          <w:tcPr>
            <w:tcW w:w="1350" w:type="dxa"/>
          </w:tcPr>
          <w:p w14:paraId="25E143D7"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11/05/2014</w:t>
            </w:r>
          </w:p>
        </w:tc>
      </w:tr>
      <w:tr w:rsidR="007B3F47" w:rsidRPr="00E71FA4" w14:paraId="216E2342" w14:textId="77777777" w:rsidTr="002F73CD">
        <w:tblPrEx>
          <w:tblCellMar>
            <w:top w:w="0" w:type="dxa"/>
            <w:bottom w:w="0" w:type="dxa"/>
          </w:tblCellMar>
        </w:tblPrEx>
        <w:tc>
          <w:tcPr>
            <w:tcW w:w="2250" w:type="dxa"/>
          </w:tcPr>
          <w:p w14:paraId="32A4B205"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Nancy Sellars</w:t>
            </w:r>
          </w:p>
        </w:tc>
        <w:tc>
          <w:tcPr>
            <w:tcW w:w="2700" w:type="dxa"/>
          </w:tcPr>
          <w:p w14:paraId="734E4227"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Library</w:t>
            </w:r>
          </w:p>
        </w:tc>
        <w:tc>
          <w:tcPr>
            <w:tcW w:w="2160" w:type="dxa"/>
          </w:tcPr>
          <w:p w14:paraId="1C4CD84B"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Emily Duvall</w:t>
            </w:r>
          </w:p>
        </w:tc>
        <w:tc>
          <w:tcPr>
            <w:tcW w:w="1710" w:type="dxa"/>
          </w:tcPr>
          <w:p w14:paraId="4B126E1E"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B</w:t>
            </w:r>
          </w:p>
        </w:tc>
        <w:tc>
          <w:tcPr>
            <w:tcW w:w="1350" w:type="dxa"/>
          </w:tcPr>
          <w:p w14:paraId="1D174992"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11/06/2014</w:t>
            </w:r>
          </w:p>
        </w:tc>
      </w:tr>
      <w:tr w:rsidR="007B3F47" w:rsidRPr="00E71FA4" w14:paraId="32F92E00" w14:textId="77777777" w:rsidTr="002F73CD">
        <w:tblPrEx>
          <w:tblCellMar>
            <w:top w:w="0" w:type="dxa"/>
            <w:bottom w:w="0" w:type="dxa"/>
          </w:tblCellMar>
        </w:tblPrEx>
        <w:tc>
          <w:tcPr>
            <w:tcW w:w="2250" w:type="dxa"/>
          </w:tcPr>
          <w:p w14:paraId="194B5DD1"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Dorothy Anglea</w:t>
            </w:r>
          </w:p>
        </w:tc>
        <w:tc>
          <w:tcPr>
            <w:tcW w:w="2700" w:type="dxa"/>
          </w:tcPr>
          <w:p w14:paraId="7B5ACF4C"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Police</w:t>
            </w:r>
          </w:p>
        </w:tc>
        <w:tc>
          <w:tcPr>
            <w:tcW w:w="2160" w:type="dxa"/>
          </w:tcPr>
          <w:p w14:paraId="65CF9589"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James Anglea</w:t>
            </w:r>
          </w:p>
        </w:tc>
        <w:tc>
          <w:tcPr>
            <w:tcW w:w="1710" w:type="dxa"/>
          </w:tcPr>
          <w:p w14:paraId="67A89D95"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B</w:t>
            </w:r>
          </w:p>
        </w:tc>
        <w:tc>
          <w:tcPr>
            <w:tcW w:w="1350" w:type="dxa"/>
          </w:tcPr>
          <w:p w14:paraId="4AB23DC9"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11/13/2014</w:t>
            </w:r>
          </w:p>
        </w:tc>
      </w:tr>
      <w:tr w:rsidR="007B3F47" w:rsidRPr="00E71FA4" w14:paraId="5C17AFC0" w14:textId="77777777" w:rsidTr="002F73CD">
        <w:tblPrEx>
          <w:tblCellMar>
            <w:top w:w="0" w:type="dxa"/>
            <w:bottom w:w="0" w:type="dxa"/>
          </w:tblCellMar>
        </w:tblPrEx>
        <w:tc>
          <w:tcPr>
            <w:tcW w:w="2250" w:type="dxa"/>
          </w:tcPr>
          <w:p w14:paraId="1C6671A5"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Janice Layne</w:t>
            </w:r>
          </w:p>
        </w:tc>
        <w:tc>
          <w:tcPr>
            <w:tcW w:w="2700" w:type="dxa"/>
          </w:tcPr>
          <w:p w14:paraId="212290E6" w14:textId="77777777" w:rsidR="007B3F47" w:rsidRPr="00E71FA4" w:rsidRDefault="007B3F47" w:rsidP="002F73CD">
            <w:pPr>
              <w:widowControl w:val="0"/>
              <w:rPr>
                <w:rFonts w:ascii="Arial" w:hAnsi="Arial" w:cs="Arial"/>
                <w:bCs/>
                <w:sz w:val="20"/>
                <w:szCs w:val="20"/>
              </w:rPr>
            </w:pPr>
            <w:r w:rsidRPr="00E71FA4">
              <w:rPr>
                <w:rFonts w:ascii="Arial" w:hAnsi="Arial" w:cs="Arial"/>
                <w:bCs/>
                <w:sz w:val="20"/>
                <w:szCs w:val="20"/>
              </w:rPr>
              <w:t>D.A.</w:t>
            </w:r>
          </w:p>
        </w:tc>
        <w:tc>
          <w:tcPr>
            <w:tcW w:w="2160" w:type="dxa"/>
          </w:tcPr>
          <w:p w14:paraId="461D85BF" w14:textId="77777777" w:rsidR="007B3F47" w:rsidRPr="00E71FA4" w:rsidRDefault="007B3F47" w:rsidP="002F73CD">
            <w:pPr>
              <w:widowControl w:val="0"/>
              <w:ind w:right="-65"/>
              <w:rPr>
                <w:rFonts w:ascii="Arial" w:hAnsi="Arial" w:cs="Arial"/>
                <w:bCs/>
                <w:sz w:val="20"/>
                <w:szCs w:val="20"/>
              </w:rPr>
            </w:pPr>
            <w:r w:rsidRPr="00E71FA4">
              <w:rPr>
                <w:rFonts w:ascii="Arial" w:hAnsi="Arial" w:cs="Arial"/>
                <w:bCs/>
                <w:sz w:val="20"/>
                <w:szCs w:val="20"/>
              </w:rPr>
              <w:t>Brown Layne III</w:t>
            </w:r>
          </w:p>
        </w:tc>
        <w:tc>
          <w:tcPr>
            <w:tcW w:w="1710" w:type="dxa"/>
          </w:tcPr>
          <w:p w14:paraId="75A0C115"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B</w:t>
            </w:r>
          </w:p>
        </w:tc>
        <w:tc>
          <w:tcPr>
            <w:tcW w:w="1350" w:type="dxa"/>
          </w:tcPr>
          <w:p w14:paraId="331C3485" w14:textId="77777777" w:rsidR="007B3F47" w:rsidRPr="00E71FA4" w:rsidRDefault="007B3F47" w:rsidP="002F73CD">
            <w:pPr>
              <w:widowControl w:val="0"/>
              <w:jc w:val="center"/>
              <w:rPr>
                <w:rFonts w:ascii="Arial" w:hAnsi="Arial" w:cs="Arial"/>
                <w:bCs/>
                <w:sz w:val="20"/>
                <w:szCs w:val="20"/>
              </w:rPr>
            </w:pPr>
            <w:r w:rsidRPr="00E71FA4">
              <w:rPr>
                <w:rFonts w:ascii="Arial" w:hAnsi="Arial" w:cs="Arial"/>
                <w:bCs/>
                <w:sz w:val="20"/>
                <w:szCs w:val="20"/>
              </w:rPr>
              <w:t>11/18/2014</w:t>
            </w:r>
          </w:p>
        </w:tc>
      </w:tr>
    </w:tbl>
    <w:p w14:paraId="13BE4600" w14:textId="77777777" w:rsidR="007B3F47" w:rsidRDefault="007B3F47" w:rsidP="007B3F47"/>
    <w:p w14:paraId="05901B09" w14:textId="77777777" w:rsidR="00A2037E" w:rsidRPr="00EE5420" w:rsidRDefault="00A2037E" w:rsidP="001A71AE">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1890"/>
        <w:gridCol w:w="1440"/>
        <w:gridCol w:w="900"/>
        <w:gridCol w:w="1260"/>
        <w:gridCol w:w="1080"/>
        <w:gridCol w:w="1170"/>
      </w:tblGrid>
      <w:tr w:rsidR="00E71FA4" w14:paraId="51653E46" w14:textId="77777777" w:rsidTr="00A06D68">
        <w:tblPrEx>
          <w:tblCellMar>
            <w:top w:w="0" w:type="dxa"/>
            <w:bottom w:w="0" w:type="dxa"/>
          </w:tblCellMar>
        </w:tblPrEx>
        <w:tc>
          <w:tcPr>
            <w:tcW w:w="2430" w:type="dxa"/>
          </w:tcPr>
          <w:p w14:paraId="0469E21E" w14:textId="77777777" w:rsidR="00E71FA4" w:rsidRPr="00E71FA4" w:rsidRDefault="00E71FA4" w:rsidP="001A71AE">
            <w:pPr>
              <w:pStyle w:val="Heading5"/>
              <w:keepNext w:val="0"/>
              <w:widowControl w:val="0"/>
              <w:jc w:val="center"/>
              <w:rPr>
                <w:szCs w:val="20"/>
              </w:rPr>
            </w:pPr>
            <w:r w:rsidRPr="00E71FA4">
              <w:rPr>
                <w:szCs w:val="20"/>
              </w:rPr>
              <w:t>Employee</w:t>
            </w:r>
          </w:p>
        </w:tc>
        <w:tc>
          <w:tcPr>
            <w:tcW w:w="1890" w:type="dxa"/>
          </w:tcPr>
          <w:p w14:paraId="6D145510" w14:textId="77777777" w:rsidR="00E71FA4" w:rsidRPr="00E71FA4" w:rsidRDefault="00E71FA4" w:rsidP="001A71AE">
            <w:pPr>
              <w:widowControl w:val="0"/>
              <w:jc w:val="center"/>
              <w:rPr>
                <w:rFonts w:ascii="Arial" w:hAnsi="Arial"/>
                <w:b/>
                <w:sz w:val="20"/>
                <w:szCs w:val="20"/>
              </w:rPr>
            </w:pPr>
            <w:r w:rsidRPr="00E71FA4">
              <w:rPr>
                <w:rFonts w:ascii="Arial" w:hAnsi="Arial"/>
                <w:b/>
                <w:sz w:val="20"/>
                <w:szCs w:val="20"/>
              </w:rPr>
              <w:t>Department</w:t>
            </w:r>
          </w:p>
        </w:tc>
        <w:tc>
          <w:tcPr>
            <w:tcW w:w="1440" w:type="dxa"/>
          </w:tcPr>
          <w:p w14:paraId="4010418C" w14:textId="77777777" w:rsidR="00E71FA4" w:rsidRPr="00E71FA4" w:rsidRDefault="00E71FA4" w:rsidP="001A71AE">
            <w:pPr>
              <w:widowControl w:val="0"/>
              <w:jc w:val="center"/>
              <w:rPr>
                <w:rFonts w:ascii="Arial" w:hAnsi="Arial"/>
                <w:b/>
                <w:sz w:val="20"/>
                <w:szCs w:val="20"/>
              </w:rPr>
            </w:pPr>
            <w:r w:rsidRPr="00E71FA4">
              <w:rPr>
                <w:rFonts w:ascii="Arial" w:hAnsi="Arial"/>
                <w:b/>
                <w:sz w:val="20"/>
                <w:szCs w:val="20"/>
              </w:rPr>
              <w:t>Pension Type</w:t>
            </w:r>
          </w:p>
        </w:tc>
        <w:tc>
          <w:tcPr>
            <w:tcW w:w="900" w:type="dxa"/>
          </w:tcPr>
          <w:p w14:paraId="4AAF5FB7" w14:textId="77777777" w:rsidR="00E71FA4" w:rsidRPr="00E71FA4" w:rsidRDefault="00E71FA4" w:rsidP="001A71AE">
            <w:pPr>
              <w:widowControl w:val="0"/>
              <w:jc w:val="center"/>
              <w:rPr>
                <w:rFonts w:ascii="Arial" w:hAnsi="Arial"/>
                <w:b/>
                <w:sz w:val="20"/>
                <w:szCs w:val="20"/>
              </w:rPr>
            </w:pPr>
            <w:r w:rsidRPr="00E71FA4">
              <w:rPr>
                <w:rFonts w:ascii="Arial" w:hAnsi="Arial"/>
                <w:b/>
                <w:sz w:val="20"/>
                <w:szCs w:val="20"/>
              </w:rPr>
              <w:t>Plan A/B</w:t>
            </w:r>
          </w:p>
        </w:tc>
        <w:tc>
          <w:tcPr>
            <w:tcW w:w="1260" w:type="dxa"/>
          </w:tcPr>
          <w:p w14:paraId="44F7D0BD" w14:textId="77777777" w:rsidR="00E71FA4" w:rsidRPr="00E71FA4" w:rsidRDefault="00E71FA4" w:rsidP="001A71AE">
            <w:pPr>
              <w:pStyle w:val="Heading2"/>
              <w:keepNext w:val="0"/>
              <w:widowControl w:val="0"/>
              <w:suppressAutoHyphens w:val="0"/>
              <w:jc w:val="center"/>
              <w:rPr>
                <w:i w:val="0"/>
                <w:u w:val="none"/>
              </w:rPr>
            </w:pPr>
            <w:r w:rsidRPr="00E71FA4">
              <w:rPr>
                <w:i w:val="0"/>
                <w:u w:val="none"/>
              </w:rPr>
              <w:t>Effective Date</w:t>
            </w:r>
          </w:p>
        </w:tc>
        <w:tc>
          <w:tcPr>
            <w:tcW w:w="1080" w:type="dxa"/>
          </w:tcPr>
          <w:p w14:paraId="720FB3A8" w14:textId="77777777" w:rsidR="00E71FA4" w:rsidRPr="00E71FA4" w:rsidRDefault="00E71FA4" w:rsidP="001A71AE">
            <w:pPr>
              <w:pStyle w:val="Heading2"/>
              <w:keepNext w:val="0"/>
              <w:widowControl w:val="0"/>
              <w:suppressAutoHyphens w:val="0"/>
              <w:jc w:val="center"/>
              <w:rPr>
                <w:i w:val="0"/>
                <w:u w:val="none"/>
              </w:rPr>
            </w:pPr>
            <w:r w:rsidRPr="00E71FA4">
              <w:rPr>
                <w:i w:val="0"/>
                <w:u w:val="none"/>
              </w:rPr>
              <w:t>Option</w:t>
            </w:r>
          </w:p>
        </w:tc>
        <w:tc>
          <w:tcPr>
            <w:tcW w:w="1170" w:type="dxa"/>
          </w:tcPr>
          <w:p w14:paraId="5F6C1B6E" w14:textId="77777777" w:rsidR="00E71FA4" w:rsidRPr="00E71FA4" w:rsidRDefault="00E71FA4" w:rsidP="001A71AE">
            <w:pPr>
              <w:pStyle w:val="Heading2"/>
              <w:keepNext w:val="0"/>
              <w:widowControl w:val="0"/>
              <w:suppressAutoHyphens w:val="0"/>
              <w:jc w:val="center"/>
              <w:rPr>
                <w:i w:val="0"/>
                <w:u w:val="none"/>
              </w:rPr>
            </w:pPr>
            <w:r w:rsidRPr="00E71FA4">
              <w:rPr>
                <w:i w:val="0"/>
                <w:u w:val="none"/>
              </w:rPr>
              <w:t>DROP Election</w:t>
            </w:r>
          </w:p>
        </w:tc>
      </w:tr>
      <w:tr w:rsidR="00E71FA4" w:rsidRPr="00C923BD" w14:paraId="6F5A149C"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412F22D" w14:textId="77777777" w:rsidR="00E71FA4" w:rsidRPr="00E71FA4" w:rsidRDefault="00E71FA4" w:rsidP="001A71AE">
            <w:pPr>
              <w:pStyle w:val="Heading5"/>
              <w:keepNext w:val="0"/>
              <w:widowControl w:val="0"/>
              <w:rPr>
                <w:b w:val="0"/>
                <w:bCs/>
                <w:szCs w:val="20"/>
              </w:rPr>
            </w:pPr>
            <w:r w:rsidRPr="00E71FA4">
              <w:rPr>
                <w:b w:val="0"/>
                <w:bCs/>
                <w:szCs w:val="20"/>
              </w:rPr>
              <w:t>Age, Gayle J</w:t>
            </w:r>
          </w:p>
        </w:tc>
        <w:tc>
          <w:tcPr>
            <w:tcW w:w="1890" w:type="dxa"/>
            <w:tcBorders>
              <w:top w:val="single" w:sz="6" w:space="0" w:color="000000"/>
              <w:left w:val="single" w:sz="6" w:space="0" w:color="000000"/>
              <w:bottom w:val="single" w:sz="6" w:space="0" w:color="000000"/>
              <w:right w:val="single" w:sz="6" w:space="0" w:color="000000"/>
            </w:tcBorders>
          </w:tcPr>
          <w:p w14:paraId="55E16DA8"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NCAC</w:t>
            </w:r>
          </w:p>
        </w:tc>
        <w:tc>
          <w:tcPr>
            <w:tcW w:w="1440" w:type="dxa"/>
            <w:tcBorders>
              <w:top w:val="single" w:sz="6" w:space="0" w:color="000000"/>
              <w:left w:val="single" w:sz="6" w:space="0" w:color="000000"/>
              <w:bottom w:val="single" w:sz="6" w:space="0" w:color="000000"/>
              <w:right w:val="single" w:sz="6" w:space="0" w:color="000000"/>
            </w:tcBorders>
          </w:tcPr>
          <w:p w14:paraId="4438A08B"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4B73DE8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72C6EF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10/11/2014</w:t>
            </w:r>
          </w:p>
        </w:tc>
        <w:tc>
          <w:tcPr>
            <w:tcW w:w="1080" w:type="dxa"/>
            <w:tcBorders>
              <w:top w:val="single" w:sz="6" w:space="0" w:color="000000"/>
              <w:left w:val="single" w:sz="6" w:space="0" w:color="000000"/>
              <w:bottom w:val="single" w:sz="6" w:space="0" w:color="000000"/>
              <w:right w:val="single" w:sz="6" w:space="0" w:color="000000"/>
            </w:tcBorders>
          </w:tcPr>
          <w:p w14:paraId="3EAA64C8"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29E91F14"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421638D6"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DD59669" w14:textId="77777777" w:rsidR="00E71FA4" w:rsidRPr="00E71FA4" w:rsidRDefault="00E71FA4" w:rsidP="001A71AE">
            <w:pPr>
              <w:pStyle w:val="Heading5"/>
              <w:keepNext w:val="0"/>
              <w:widowControl w:val="0"/>
              <w:rPr>
                <w:b w:val="0"/>
                <w:bCs/>
                <w:szCs w:val="20"/>
              </w:rPr>
            </w:pPr>
            <w:r w:rsidRPr="00E71FA4">
              <w:rPr>
                <w:b w:val="0"/>
                <w:bCs/>
                <w:szCs w:val="20"/>
              </w:rPr>
              <w:t>Barksdale, Amy L</w:t>
            </w:r>
          </w:p>
        </w:tc>
        <w:tc>
          <w:tcPr>
            <w:tcW w:w="1890" w:type="dxa"/>
            <w:tcBorders>
              <w:top w:val="single" w:sz="6" w:space="0" w:color="000000"/>
              <w:left w:val="single" w:sz="6" w:space="0" w:color="000000"/>
              <w:bottom w:val="single" w:sz="6" w:space="0" w:color="000000"/>
              <w:right w:val="single" w:sz="6" w:space="0" w:color="000000"/>
            </w:tcBorders>
          </w:tcPr>
          <w:p w14:paraId="35F83028"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0D5C4BA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8CFB07F"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2B2B5A7"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10/24/2014</w:t>
            </w:r>
          </w:p>
        </w:tc>
        <w:tc>
          <w:tcPr>
            <w:tcW w:w="1080" w:type="dxa"/>
            <w:tcBorders>
              <w:top w:val="single" w:sz="6" w:space="0" w:color="000000"/>
              <w:left w:val="single" w:sz="6" w:space="0" w:color="000000"/>
              <w:bottom w:val="single" w:sz="6" w:space="0" w:color="000000"/>
              <w:right w:val="single" w:sz="6" w:space="0" w:color="000000"/>
            </w:tcBorders>
          </w:tcPr>
          <w:p w14:paraId="5CEFA660"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E</w:t>
            </w:r>
          </w:p>
        </w:tc>
        <w:tc>
          <w:tcPr>
            <w:tcW w:w="1170" w:type="dxa"/>
            <w:tcBorders>
              <w:top w:val="single" w:sz="6" w:space="0" w:color="000000"/>
              <w:left w:val="single" w:sz="6" w:space="0" w:color="000000"/>
              <w:bottom w:val="single" w:sz="6" w:space="0" w:color="000000"/>
              <w:right w:val="single" w:sz="6" w:space="0" w:color="000000"/>
            </w:tcBorders>
          </w:tcPr>
          <w:p w14:paraId="70CEA17D"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4E93E267"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98F5077" w14:textId="77777777" w:rsidR="00E71FA4" w:rsidRPr="00E71FA4" w:rsidRDefault="00E71FA4" w:rsidP="001A71AE">
            <w:pPr>
              <w:pStyle w:val="Heading5"/>
              <w:keepNext w:val="0"/>
              <w:widowControl w:val="0"/>
              <w:rPr>
                <w:b w:val="0"/>
                <w:bCs/>
                <w:szCs w:val="20"/>
              </w:rPr>
            </w:pPr>
            <w:r w:rsidRPr="00E71FA4">
              <w:rPr>
                <w:b w:val="0"/>
                <w:bCs/>
                <w:szCs w:val="20"/>
              </w:rPr>
              <w:t>Black, Emma</w:t>
            </w:r>
          </w:p>
        </w:tc>
        <w:tc>
          <w:tcPr>
            <w:tcW w:w="1890" w:type="dxa"/>
            <w:tcBorders>
              <w:top w:val="single" w:sz="6" w:space="0" w:color="000000"/>
              <w:left w:val="single" w:sz="6" w:space="0" w:color="000000"/>
              <w:bottom w:val="single" w:sz="6" w:space="0" w:color="000000"/>
              <w:right w:val="single" w:sz="6" w:space="0" w:color="000000"/>
            </w:tcBorders>
          </w:tcPr>
          <w:p w14:paraId="3A0EE68F"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68AFC30E"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9DAD863"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BAC21D0"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3599E5D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6C13CC5C"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3FD294BE"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A61625C" w14:textId="77777777" w:rsidR="00E71FA4" w:rsidRPr="00E71FA4" w:rsidRDefault="00E71FA4" w:rsidP="001A71AE">
            <w:pPr>
              <w:pStyle w:val="Heading5"/>
              <w:keepNext w:val="0"/>
              <w:widowControl w:val="0"/>
              <w:rPr>
                <w:b w:val="0"/>
                <w:bCs/>
                <w:szCs w:val="20"/>
              </w:rPr>
            </w:pPr>
            <w:r w:rsidRPr="00E71FA4">
              <w:rPr>
                <w:b w:val="0"/>
                <w:bCs/>
                <w:szCs w:val="20"/>
              </w:rPr>
              <w:t>Bowie, Willie Lee</w:t>
            </w:r>
          </w:p>
        </w:tc>
        <w:tc>
          <w:tcPr>
            <w:tcW w:w="1890" w:type="dxa"/>
            <w:tcBorders>
              <w:top w:val="single" w:sz="6" w:space="0" w:color="000000"/>
              <w:left w:val="single" w:sz="6" w:space="0" w:color="000000"/>
              <w:bottom w:val="single" w:sz="6" w:space="0" w:color="000000"/>
              <w:right w:val="single" w:sz="6" w:space="0" w:color="000000"/>
            </w:tcBorders>
          </w:tcPr>
          <w:p w14:paraId="25072E34"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F843F02"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F71F97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27BCD27"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9/20/2014</w:t>
            </w:r>
          </w:p>
        </w:tc>
        <w:tc>
          <w:tcPr>
            <w:tcW w:w="1080" w:type="dxa"/>
            <w:tcBorders>
              <w:top w:val="single" w:sz="6" w:space="0" w:color="000000"/>
              <w:left w:val="single" w:sz="6" w:space="0" w:color="000000"/>
              <w:bottom w:val="single" w:sz="6" w:space="0" w:color="000000"/>
              <w:right w:val="single" w:sz="6" w:space="0" w:color="000000"/>
            </w:tcBorders>
          </w:tcPr>
          <w:p w14:paraId="227A2E3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444C57D6"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0461C800"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CA11B5D" w14:textId="77777777" w:rsidR="00E71FA4" w:rsidRPr="00E71FA4" w:rsidRDefault="007B3F47" w:rsidP="001A71AE">
            <w:pPr>
              <w:pStyle w:val="Heading5"/>
              <w:keepNext w:val="0"/>
              <w:widowControl w:val="0"/>
              <w:rPr>
                <w:b w:val="0"/>
                <w:bCs/>
                <w:szCs w:val="20"/>
              </w:rPr>
            </w:pPr>
            <w:r>
              <w:rPr>
                <w:b w:val="0"/>
                <w:bCs/>
                <w:szCs w:val="20"/>
              </w:rPr>
              <w:t xml:space="preserve">Buchi-Fotre, Russanne </w:t>
            </w:r>
          </w:p>
        </w:tc>
        <w:tc>
          <w:tcPr>
            <w:tcW w:w="1890" w:type="dxa"/>
            <w:tcBorders>
              <w:top w:val="single" w:sz="6" w:space="0" w:color="000000"/>
              <w:left w:val="single" w:sz="6" w:space="0" w:color="000000"/>
              <w:bottom w:val="single" w:sz="6" w:space="0" w:color="000000"/>
              <w:right w:val="single" w:sz="6" w:space="0" w:color="000000"/>
            </w:tcBorders>
          </w:tcPr>
          <w:p w14:paraId="1BA36633"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66947AD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939221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DD5E43"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10/11/2014</w:t>
            </w:r>
          </w:p>
        </w:tc>
        <w:tc>
          <w:tcPr>
            <w:tcW w:w="1080" w:type="dxa"/>
            <w:tcBorders>
              <w:top w:val="single" w:sz="6" w:space="0" w:color="000000"/>
              <w:left w:val="single" w:sz="6" w:space="0" w:color="000000"/>
              <w:bottom w:val="single" w:sz="6" w:space="0" w:color="000000"/>
              <w:right w:val="single" w:sz="6" w:space="0" w:color="000000"/>
            </w:tcBorders>
          </w:tcPr>
          <w:p w14:paraId="7A7619FC"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1FCFDD19"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77B943AA"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6425927" w14:textId="77777777" w:rsidR="00E71FA4" w:rsidRPr="00E71FA4" w:rsidRDefault="00E71FA4" w:rsidP="001A71AE">
            <w:pPr>
              <w:pStyle w:val="Heading5"/>
              <w:keepNext w:val="0"/>
              <w:widowControl w:val="0"/>
              <w:rPr>
                <w:b w:val="0"/>
                <w:bCs/>
                <w:szCs w:val="20"/>
              </w:rPr>
            </w:pPr>
            <w:r w:rsidRPr="00E71FA4">
              <w:rPr>
                <w:b w:val="0"/>
                <w:bCs/>
                <w:szCs w:val="20"/>
              </w:rPr>
              <w:t>Crim, Joy R.</w:t>
            </w:r>
          </w:p>
        </w:tc>
        <w:tc>
          <w:tcPr>
            <w:tcW w:w="1890" w:type="dxa"/>
            <w:tcBorders>
              <w:top w:val="single" w:sz="6" w:space="0" w:color="000000"/>
              <w:left w:val="single" w:sz="6" w:space="0" w:color="000000"/>
              <w:bottom w:val="single" w:sz="6" w:space="0" w:color="000000"/>
              <w:right w:val="single" w:sz="6" w:space="0" w:color="000000"/>
            </w:tcBorders>
          </w:tcPr>
          <w:p w14:paraId="2A630D01"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34F69F0E"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74409EB2"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E14FEDC"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10/5/2014</w:t>
            </w:r>
          </w:p>
        </w:tc>
        <w:tc>
          <w:tcPr>
            <w:tcW w:w="1080" w:type="dxa"/>
            <w:tcBorders>
              <w:top w:val="single" w:sz="6" w:space="0" w:color="000000"/>
              <w:left w:val="single" w:sz="6" w:space="0" w:color="000000"/>
              <w:bottom w:val="single" w:sz="6" w:space="0" w:color="000000"/>
              <w:right w:val="single" w:sz="6" w:space="0" w:color="000000"/>
            </w:tcBorders>
          </w:tcPr>
          <w:p w14:paraId="368222DA"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397FD272"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7DF80439"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965D250" w14:textId="77777777" w:rsidR="00E71FA4" w:rsidRPr="00E71FA4" w:rsidRDefault="00E71FA4" w:rsidP="001A71AE">
            <w:pPr>
              <w:pStyle w:val="Heading5"/>
              <w:keepNext w:val="0"/>
              <w:widowControl w:val="0"/>
              <w:rPr>
                <w:b w:val="0"/>
                <w:bCs/>
                <w:szCs w:val="20"/>
              </w:rPr>
            </w:pPr>
            <w:r w:rsidRPr="00E71FA4">
              <w:rPr>
                <w:b w:val="0"/>
                <w:bCs/>
                <w:szCs w:val="20"/>
              </w:rPr>
              <w:t>Debraganca, Maria L.</w:t>
            </w:r>
          </w:p>
        </w:tc>
        <w:tc>
          <w:tcPr>
            <w:tcW w:w="1890" w:type="dxa"/>
            <w:tcBorders>
              <w:top w:val="single" w:sz="6" w:space="0" w:color="000000"/>
              <w:left w:val="single" w:sz="6" w:space="0" w:color="000000"/>
              <w:bottom w:val="single" w:sz="6" w:space="0" w:color="000000"/>
              <w:right w:val="single" w:sz="6" w:space="0" w:color="000000"/>
            </w:tcBorders>
          </w:tcPr>
          <w:p w14:paraId="7241FCC9"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688B8DE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CD08DF2"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7E25660"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10/18/2014</w:t>
            </w:r>
          </w:p>
        </w:tc>
        <w:tc>
          <w:tcPr>
            <w:tcW w:w="1080" w:type="dxa"/>
            <w:tcBorders>
              <w:top w:val="single" w:sz="6" w:space="0" w:color="000000"/>
              <w:left w:val="single" w:sz="6" w:space="0" w:color="000000"/>
              <w:bottom w:val="single" w:sz="6" w:space="0" w:color="000000"/>
              <w:right w:val="single" w:sz="6" w:space="0" w:color="000000"/>
            </w:tcBorders>
          </w:tcPr>
          <w:p w14:paraId="41189C6F"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68361607"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01045671"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EC6FE50" w14:textId="77777777" w:rsidR="00E71FA4" w:rsidRPr="00E71FA4" w:rsidRDefault="00E71FA4" w:rsidP="001A71AE">
            <w:pPr>
              <w:pStyle w:val="Heading5"/>
              <w:keepNext w:val="0"/>
              <w:widowControl w:val="0"/>
              <w:rPr>
                <w:b w:val="0"/>
                <w:bCs/>
                <w:szCs w:val="20"/>
              </w:rPr>
            </w:pPr>
            <w:r w:rsidRPr="00E71FA4">
              <w:rPr>
                <w:b w:val="0"/>
                <w:bCs/>
                <w:szCs w:val="20"/>
              </w:rPr>
              <w:t>Dupree, Rosemary O.</w:t>
            </w:r>
          </w:p>
        </w:tc>
        <w:tc>
          <w:tcPr>
            <w:tcW w:w="1890" w:type="dxa"/>
            <w:tcBorders>
              <w:top w:val="single" w:sz="6" w:space="0" w:color="000000"/>
              <w:left w:val="single" w:sz="6" w:space="0" w:color="000000"/>
              <w:bottom w:val="single" w:sz="6" w:space="0" w:color="000000"/>
              <w:right w:val="single" w:sz="6" w:space="0" w:color="000000"/>
            </w:tcBorders>
          </w:tcPr>
          <w:p w14:paraId="2317036E" w14:textId="77777777" w:rsidR="00E71FA4" w:rsidRPr="00E71FA4" w:rsidRDefault="007B3F47" w:rsidP="001A71AE">
            <w:pPr>
              <w:widowControl w:val="0"/>
              <w:rPr>
                <w:rFonts w:ascii="Arial" w:hAnsi="Arial"/>
                <w:bCs/>
                <w:sz w:val="20"/>
                <w:szCs w:val="20"/>
              </w:rPr>
            </w:pPr>
            <w:r>
              <w:rPr>
                <w:rFonts w:ascii="Arial" w:hAnsi="Arial"/>
                <w:bCs/>
                <w:sz w:val="20"/>
                <w:szCs w:val="20"/>
              </w:rPr>
              <w:t>Bordeaux</w:t>
            </w:r>
          </w:p>
        </w:tc>
        <w:tc>
          <w:tcPr>
            <w:tcW w:w="1440" w:type="dxa"/>
            <w:tcBorders>
              <w:top w:val="single" w:sz="6" w:space="0" w:color="000000"/>
              <w:left w:val="single" w:sz="6" w:space="0" w:color="000000"/>
              <w:bottom w:val="single" w:sz="6" w:space="0" w:color="000000"/>
              <w:right w:val="single" w:sz="6" w:space="0" w:color="000000"/>
            </w:tcBorders>
          </w:tcPr>
          <w:p w14:paraId="44EB4790"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125266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93FBF2C"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7D95CED3"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772C7EAB"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2DCC7C72"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E74EB52" w14:textId="77777777" w:rsidR="00E71FA4" w:rsidRPr="00E71FA4" w:rsidRDefault="00E71FA4" w:rsidP="001A71AE">
            <w:pPr>
              <w:pStyle w:val="Heading5"/>
              <w:keepNext w:val="0"/>
              <w:widowControl w:val="0"/>
              <w:rPr>
                <w:b w:val="0"/>
                <w:bCs/>
                <w:szCs w:val="20"/>
              </w:rPr>
            </w:pPr>
            <w:r w:rsidRPr="00E71FA4">
              <w:rPr>
                <w:b w:val="0"/>
                <w:bCs/>
                <w:szCs w:val="20"/>
              </w:rPr>
              <w:t>Eldridge, Roger L</w:t>
            </w:r>
          </w:p>
        </w:tc>
        <w:tc>
          <w:tcPr>
            <w:tcW w:w="1890" w:type="dxa"/>
            <w:tcBorders>
              <w:top w:val="single" w:sz="6" w:space="0" w:color="000000"/>
              <w:left w:val="single" w:sz="6" w:space="0" w:color="000000"/>
              <w:bottom w:val="single" w:sz="6" w:space="0" w:color="000000"/>
              <w:right w:val="single" w:sz="6" w:space="0" w:color="000000"/>
            </w:tcBorders>
          </w:tcPr>
          <w:p w14:paraId="06745A19"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Fire</w:t>
            </w:r>
          </w:p>
        </w:tc>
        <w:tc>
          <w:tcPr>
            <w:tcW w:w="1440" w:type="dxa"/>
            <w:tcBorders>
              <w:top w:val="single" w:sz="6" w:space="0" w:color="000000"/>
              <w:left w:val="single" w:sz="6" w:space="0" w:color="000000"/>
              <w:bottom w:val="single" w:sz="6" w:space="0" w:color="000000"/>
              <w:right w:val="single" w:sz="6" w:space="0" w:color="000000"/>
            </w:tcBorders>
          </w:tcPr>
          <w:p w14:paraId="38B11DA1"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DCA6F9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A27913A"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3AFB3FB4"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D</w:t>
            </w:r>
          </w:p>
        </w:tc>
        <w:tc>
          <w:tcPr>
            <w:tcW w:w="1170" w:type="dxa"/>
            <w:tcBorders>
              <w:top w:val="single" w:sz="6" w:space="0" w:color="000000"/>
              <w:left w:val="single" w:sz="6" w:space="0" w:color="000000"/>
              <w:bottom w:val="single" w:sz="6" w:space="0" w:color="000000"/>
              <w:right w:val="single" w:sz="6" w:space="0" w:color="000000"/>
            </w:tcBorders>
          </w:tcPr>
          <w:p w14:paraId="53C7A9DE" w14:textId="77777777" w:rsidR="00E71FA4" w:rsidRPr="00E71FA4" w:rsidRDefault="00E71FA4" w:rsidP="001A71AE">
            <w:pPr>
              <w:pStyle w:val="Heading2"/>
              <w:keepNext w:val="0"/>
              <w:widowControl w:val="0"/>
              <w:suppressAutoHyphens w:val="0"/>
              <w:jc w:val="center"/>
              <w:rPr>
                <w:b w:val="0"/>
                <w:bCs/>
                <w:i w:val="0"/>
                <w:u w:val="none"/>
              </w:rPr>
            </w:pPr>
            <w:r w:rsidRPr="00E71FA4">
              <w:rPr>
                <w:b w:val="0"/>
                <w:bCs/>
                <w:i w:val="0"/>
                <w:u w:val="none"/>
              </w:rPr>
              <w:t>3</w:t>
            </w:r>
          </w:p>
        </w:tc>
      </w:tr>
      <w:tr w:rsidR="00E71FA4" w:rsidRPr="00C923BD" w14:paraId="31F66CEA"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8CEF03E" w14:textId="77777777" w:rsidR="00E71FA4" w:rsidRPr="00E71FA4" w:rsidRDefault="00E71FA4" w:rsidP="001A71AE">
            <w:pPr>
              <w:pStyle w:val="Heading5"/>
              <w:keepNext w:val="0"/>
              <w:widowControl w:val="0"/>
              <w:rPr>
                <w:b w:val="0"/>
                <w:bCs/>
                <w:szCs w:val="20"/>
              </w:rPr>
            </w:pPr>
            <w:r w:rsidRPr="00E71FA4">
              <w:rPr>
                <w:b w:val="0"/>
                <w:bCs/>
                <w:szCs w:val="20"/>
              </w:rPr>
              <w:t>Ewing, Clarence A</w:t>
            </w:r>
          </w:p>
        </w:tc>
        <w:tc>
          <w:tcPr>
            <w:tcW w:w="1890" w:type="dxa"/>
            <w:tcBorders>
              <w:top w:val="single" w:sz="6" w:space="0" w:color="000000"/>
              <w:left w:val="single" w:sz="6" w:space="0" w:color="000000"/>
              <w:bottom w:val="single" w:sz="6" w:space="0" w:color="000000"/>
              <w:right w:val="single" w:sz="6" w:space="0" w:color="000000"/>
            </w:tcBorders>
          </w:tcPr>
          <w:p w14:paraId="55E3314C"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Fire</w:t>
            </w:r>
          </w:p>
        </w:tc>
        <w:tc>
          <w:tcPr>
            <w:tcW w:w="1440" w:type="dxa"/>
            <w:tcBorders>
              <w:top w:val="single" w:sz="6" w:space="0" w:color="000000"/>
              <w:left w:val="single" w:sz="6" w:space="0" w:color="000000"/>
              <w:bottom w:val="single" w:sz="6" w:space="0" w:color="000000"/>
              <w:right w:val="single" w:sz="6" w:space="0" w:color="000000"/>
            </w:tcBorders>
          </w:tcPr>
          <w:p w14:paraId="07E701F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4443DE10"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AAAEA85"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10/15/2014</w:t>
            </w:r>
          </w:p>
        </w:tc>
        <w:tc>
          <w:tcPr>
            <w:tcW w:w="1080" w:type="dxa"/>
            <w:tcBorders>
              <w:top w:val="single" w:sz="6" w:space="0" w:color="000000"/>
              <w:left w:val="single" w:sz="6" w:space="0" w:color="000000"/>
              <w:bottom w:val="single" w:sz="6" w:space="0" w:color="000000"/>
              <w:right w:val="single" w:sz="6" w:space="0" w:color="000000"/>
            </w:tcBorders>
          </w:tcPr>
          <w:p w14:paraId="09F3E0F0"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B</w:t>
            </w:r>
          </w:p>
        </w:tc>
        <w:tc>
          <w:tcPr>
            <w:tcW w:w="1170" w:type="dxa"/>
            <w:tcBorders>
              <w:top w:val="single" w:sz="6" w:space="0" w:color="000000"/>
              <w:left w:val="single" w:sz="6" w:space="0" w:color="000000"/>
              <w:bottom w:val="single" w:sz="6" w:space="0" w:color="000000"/>
              <w:right w:val="single" w:sz="6" w:space="0" w:color="000000"/>
            </w:tcBorders>
          </w:tcPr>
          <w:p w14:paraId="6C090AF6"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413A056F"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5BD1610" w14:textId="77777777" w:rsidR="00E71FA4" w:rsidRPr="00E71FA4" w:rsidRDefault="00E71FA4" w:rsidP="001A71AE">
            <w:pPr>
              <w:pStyle w:val="Heading5"/>
              <w:keepNext w:val="0"/>
              <w:widowControl w:val="0"/>
              <w:rPr>
                <w:b w:val="0"/>
                <w:bCs/>
                <w:szCs w:val="20"/>
              </w:rPr>
            </w:pPr>
            <w:r w:rsidRPr="00E71FA4">
              <w:rPr>
                <w:b w:val="0"/>
                <w:bCs/>
                <w:szCs w:val="20"/>
              </w:rPr>
              <w:t>Galluzzi, Michael F.</w:t>
            </w:r>
          </w:p>
        </w:tc>
        <w:tc>
          <w:tcPr>
            <w:tcW w:w="1890" w:type="dxa"/>
            <w:tcBorders>
              <w:top w:val="single" w:sz="6" w:space="0" w:color="000000"/>
              <w:left w:val="single" w:sz="6" w:space="0" w:color="000000"/>
              <w:bottom w:val="single" w:sz="6" w:space="0" w:color="000000"/>
              <w:right w:val="single" w:sz="6" w:space="0" w:color="000000"/>
            </w:tcBorders>
          </w:tcPr>
          <w:p w14:paraId="52044179"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8509ABF"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174D586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D45E235"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10/4/2014</w:t>
            </w:r>
          </w:p>
        </w:tc>
        <w:tc>
          <w:tcPr>
            <w:tcW w:w="1080" w:type="dxa"/>
            <w:tcBorders>
              <w:top w:val="single" w:sz="6" w:space="0" w:color="000000"/>
              <w:left w:val="single" w:sz="6" w:space="0" w:color="000000"/>
              <w:bottom w:val="single" w:sz="6" w:space="0" w:color="000000"/>
              <w:right w:val="single" w:sz="6" w:space="0" w:color="000000"/>
            </w:tcBorders>
          </w:tcPr>
          <w:p w14:paraId="4D03BCD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E</w:t>
            </w:r>
          </w:p>
        </w:tc>
        <w:tc>
          <w:tcPr>
            <w:tcW w:w="1170" w:type="dxa"/>
            <w:tcBorders>
              <w:top w:val="single" w:sz="6" w:space="0" w:color="000000"/>
              <w:left w:val="single" w:sz="6" w:space="0" w:color="000000"/>
              <w:bottom w:val="single" w:sz="6" w:space="0" w:color="000000"/>
              <w:right w:val="single" w:sz="6" w:space="0" w:color="000000"/>
            </w:tcBorders>
          </w:tcPr>
          <w:p w14:paraId="237100D7"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193C5563"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9EF382E" w14:textId="77777777" w:rsidR="00E71FA4" w:rsidRPr="00E71FA4" w:rsidRDefault="00E71FA4" w:rsidP="001A71AE">
            <w:pPr>
              <w:pStyle w:val="Heading5"/>
              <w:keepNext w:val="0"/>
              <w:widowControl w:val="0"/>
              <w:rPr>
                <w:b w:val="0"/>
                <w:bCs/>
                <w:szCs w:val="20"/>
              </w:rPr>
            </w:pPr>
            <w:r w:rsidRPr="00E71FA4">
              <w:rPr>
                <w:b w:val="0"/>
                <w:bCs/>
                <w:szCs w:val="20"/>
              </w:rPr>
              <w:t>Goodman, Rebecca M</w:t>
            </w:r>
          </w:p>
        </w:tc>
        <w:tc>
          <w:tcPr>
            <w:tcW w:w="1890" w:type="dxa"/>
            <w:tcBorders>
              <w:top w:val="single" w:sz="6" w:space="0" w:color="000000"/>
              <w:left w:val="single" w:sz="6" w:space="0" w:color="000000"/>
              <w:bottom w:val="single" w:sz="6" w:space="0" w:color="000000"/>
              <w:right w:val="single" w:sz="6" w:space="0" w:color="000000"/>
            </w:tcBorders>
          </w:tcPr>
          <w:p w14:paraId="194B3A25"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6025376"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248D4A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12A4A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10/11/2014</w:t>
            </w:r>
          </w:p>
        </w:tc>
        <w:tc>
          <w:tcPr>
            <w:tcW w:w="1080" w:type="dxa"/>
            <w:tcBorders>
              <w:top w:val="single" w:sz="6" w:space="0" w:color="000000"/>
              <w:left w:val="single" w:sz="6" w:space="0" w:color="000000"/>
              <w:bottom w:val="single" w:sz="6" w:space="0" w:color="000000"/>
              <w:right w:val="single" w:sz="6" w:space="0" w:color="000000"/>
            </w:tcBorders>
          </w:tcPr>
          <w:p w14:paraId="19440F16"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63038619"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312627B8"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AA46472" w14:textId="77777777" w:rsidR="00E71FA4" w:rsidRPr="00E71FA4" w:rsidRDefault="00E71FA4" w:rsidP="001A71AE">
            <w:pPr>
              <w:pStyle w:val="Heading5"/>
              <w:keepNext w:val="0"/>
              <w:widowControl w:val="0"/>
              <w:rPr>
                <w:b w:val="0"/>
                <w:bCs/>
                <w:szCs w:val="20"/>
              </w:rPr>
            </w:pPr>
            <w:r w:rsidRPr="00E71FA4">
              <w:rPr>
                <w:b w:val="0"/>
                <w:bCs/>
                <w:szCs w:val="20"/>
              </w:rPr>
              <w:t>Guldeman, Bruce W.</w:t>
            </w:r>
          </w:p>
        </w:tc>
        <w:tc>
          <w:tcPr>
            <w:tcW w:w="1890" w:type="dxa"/>
            <w:tcBorders>
              <w:top w:val="single" w:sz="6" w:space="0" w:color="000000"/>
              <w:left w:val="single" w:sz="6" w:space="0" w:color="000000"/>
              <w:bottom w:val="single" w:sz="6" w:space="0" w:color="000000"/>
              <w:right w:val="single" w:sz="6" w:space="0" w:color="000000"/>
            </w:tcBorders>
          </w:tcPr>
          <w:p w14:paraId="4FAE4D11"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6CCF7557"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6DD5879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3BF5E6F"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10/23/2014</w:t>
            </w:r>
          </w:p>
        </w:tc>
        <w:tc>
          <w:tcPr>
            <w:tcW w:w="1080" w:type="dxa"/>
            <w:tcBorders>
              <w:top w:val="single" w:sz="6" w:space="0" w:color="000000"/>
              <w:left w:val="single" w:sz="6" w:space="0" w:color="000000"/>
              <w:bottom w:val="single" w:sz="6" w:space="0" w:color="000000"/>
              <w:right w:val="single" w:sz="6" w:space="0" w:color="000000"/>
            </w:tcBorders>
          </w:tcPr>
          <w:p w14:paraId="4F96932D"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E</w:t>
            </w:r>
          </w:p>
        </w:tc>
        <w:tc>
          <w:tcPr>
            <w:tcW w:w="1170" w:type="dxa"/>
            <w:tcBorders>
              <w:top w:val="single" w:sz="6" w:space="0" w:color="000000"/>
              <w:left w:val="single" w:sz="6" w:space="0" w:color="000000"/>
              <w:bottom w:val="single" w:sz="6" w:space="0" w:color="000000"/>
              <w:right w:val="single" w:sz="6" w:space="0" w:color="000000"/>
            </w:tcBorders>
          </w:tcPr>
          <w:p w14:paraId="5E9910CB"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2F78730B"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FCE8DDF" w14:textId="77777777" w:rsidR="00E71FA4" w:rsidRPr="00E71FA4" w:rsidRDefault="00E71FA4" w:rsidP="001A71AE">
            <w:pPr>
              <w:pStyle w:val="Heading5"/>
              <w:keepNext w:val="0"/>
              <w:widowControl w:val="0"/>
              <w:rPr>
                <w:b w:val="0"/>
                <w:bCs/>
                <w:szCs w:val="20"/>
              </w:rPr>
            </w:pPr>
            <w:r w:rsidRPr="00E71FA4">
              <w:rPr>
                <w:b w:val="0"/>
                <w:bCs/>
                <w:szCs w:val="20"/>
              </w:rPr>
              <w:t>Horner, Nancy A</w:t>
            </w:r>
          </w:p>
        </w:tc>
        <w:tc>
          <w:tcPr>
            <w:tcW w:w="1890" w:type="dxa"/>
            <w:tcBorders>
              <w:top w:val="single" w:sz="6" w:space="0" w:color="000000"/>
              <w:left w:val="single" w:sz="6" w:space="0" w:color="000000"/>
              <w:bottom w:val="single" w:sz="6" w:space="0" w:color="000000"/>
              <w:right w:val="single" w:sz="6" w:space="0" w:color="000000"/>
            </w:tcBorders>
          </w:tcPr>
          <w:p w14:paraId="52255730"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7D8EA899"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4E6DF74"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17584F"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10/24/2014</w:t>
            </w:r>
          </w:p>
        </w:tc>
        <w:tc>
          <w:tcPr>
            <w:tcW w:w="1080" w:type="dxa"/>
            <w:tcBorders>
              <w:top w:val="single" w:sz="6" w:space="0" w:color="000000"/>
              <w:left w:val="single" w:sz="6" w:space="0" w:color="000000"/>
              <w:bottom w:val="single" w:sz="6" w:space="0" w:color="000000"/>
              <w:right w:val="single" w:sz="6" w:space="0" w:color="000000"/>
            </w:tcBorders>
          </w:tcPr>
          <w:p w14:paraId="02A38926"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56D11DFE"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5D701B68"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AE22857" w14:textId="77777777" w:rsidR="00E71FA4" w:rsidRPr="00E71FA4" w:rsidRDefault="00E71FA4" w:rsidP="001A71AE">
            <w:pPr>
              <w:pStyle w:val="Heading5"/>
              <w:keepNext w:val="0"/>
              <w:widowControl w:val="0"/>
              <w:rPr>
                <w:b w:val="0"/>
                <w:bCs/>
                <w:szCs w:val="20"/>
              </w:rPr>
            </w:pPr>
            <w:r w:rsidRPr="00E71FA4">
              <w:rPr>
                <w:b w:val="0"/>
                <w:bCs/>
                <w:szCs w:val="20"/>
              </w:rPr>
              <w:t>Hunt, Terry L.</w:t>
            </w:r>
          </w:p>
        </w:tc>
        <w:tc>
          <w:tcPr>
            <w:tcW w:w="1890" w:type="dxa"/>
            <w:tcBorders>
              <w:top w:val="single" w:sz="6" w:space="0" w:color="000000"/>
              <w:left w:val="single" w:sz="6" w:space="0" w:color="000000"/>
              <w:bottom w:val="single" w:sz="6" w:space="0" w:color="000000"/>
              <w:right w:val="single" w:sz="6" w:space="0" w:color="000000"/>
            </w:tcBorders>
          </w:tcPr>
          <w:p w14:paraId="1132660E"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5581CF6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6FFE4B40"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999D63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10/1/2014</w:t>
            </w:r>
          </w:p>
        </w:tc>
        <w:tc>
          <w:tcPr>
            <w:tcW w:w="1080" w:type="dxa"/>
            <w:tcBorders>
              <w:top w:val="single" w:sz="6" w:space="0" w:color="000000"/>
              <w:left w:val="single" w:sz="6" w:space="0" w:color="000000"/>
              <w:bottom w:val="single" w:sz="6" w:space="0" w:color="000000"/>
              <w:right w:val="single" w:sz="6" w:space="0" w:color="000000"/>
            </w:tcBorders>
          </w:tcPr>
          <w:p w14:paraId="6DBC5233"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6CAA5447"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74001A41"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0D8491D" w14:textId="77777777" w:rsidR="00E71FA4" w:rsidRPr="00E71FA4" w:rsidRDefault="00E71FA4" w:rsidP="001A71AE">
            <w:pPr>
              <w:pStyle w:val="Heading5"/>
              <w:keepNext w:val="0"/>
              <w:widowControl w:val="0"/>
              <w:rPr>
                <w:b w:val="0"/>
                <w:bCs/>
                <w:szCs w:val="20"/>
              </w:rPr>
            </w:pPr>
            <w:r w:rsidRPr="00E71FA4">
              <w:rPr>
                <w:b w:val="0"/>
                <w:bCs/>
                <w:szCs w:val="20"/>
              </w:rPr>
              <w:t>Johnson, James D</w:t>
            </w:r>
          </w:p>
        </w:tc>
        <w:tc>
          <w:tcPr>
            <w:tcW w:w="1890" w:type="dxa"/>
            <w:tcBorders>
              <w:top w:val="single" w:sz="6" w:space="0" w:color="000000"/>
              <w:left w:val="single" w:sz="6" w:space="0" w:color="000000"/>
              <w:bottom w:val="single" w:sz="6" w:space="0" w:color="000000"/>
              <w:right w:val="single" w:sz="6" w:space="0" w:color="000000"/>
            </w:tcBorders>
          </w:tcPr>
          <w:p w14:paraId="74799953"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Fire</w:t>
            </w:r>
          </w:p>
        </w:tc>
        <w:tc>
          <w:tcPr>
            <w:tcW w:w="1440" w:type="dxa"/>
            <w:tcBorders>
              <w:top w:val="single" w:sz="6" w:space="0" w:color="000000"/>
              <w:left w:val="single" w:sz="6" w:space="0" w:color="000000"/>
              <w:bottom w:val="single" w:sz="6" w:space="0" w:color="000000"/>
              <w:right w:val="single" w:sz="6" w:space="0" w:color="000000"/>
            </w:tcBorders>
          </w:tcPr>
          <w:p w14:paraId="77FC0367"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1A1B892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2D6A0F1D"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07/01/12</w:t>
            </w:r>
          </w:p>
        </w:tc>
        <w:tc>
          <w:tcPr>
            <w:tcW w:w="1080" w:type="dxa"/>
            <w:tcBorders>
              <w:top w:val="single" w:sz="6" w:space="0" w:color="000000"/>
              <w:left w:val="single" w:sz="6" w:space="0" w:color="000000"/>
              <w:bottom w:val="single" w:sz="6" w:space="0" w:color="000000"/>
              <w:right w:val="single" w:sz="6" w:space="0" w:color="000000"/>
            </w:tcBorders>
          </w:tcPr>
          <w:p w14:paraId="58D292DE"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2159257E"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378D1EDA"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2FC1464" w14:textId="77777777" w:rsidR="00E71FA4" w:rsidRPr="00E71FA4" w:rsidRDefault="00E71FA4" w:rsidP="001A71AE">
            <w:pPr>
              <w:pStyle w:val="Heading5"/>
              <w:keepNext w:val="0"/>
              <w:widowControl w:val="0"/>
              <w:rPr>
                <w:b w:val="0"/>
                <w:bCs/>
                <w:szCs w:val="20"/>
              </w:rPr>
            </w:pPr>
            <w:r w:rsidRPr="00E71FA4">
              <w:rPr>
                <w:b w:val="0"/>
                <w:bCs/>
                <w:szCs w:val="20"/>
              </w:rPr>
              <w:t>Marks, Edward H</w:t>
            </w:r>
          </w:p>
        </w:tc>
        <w:tc>
          <w:tcPr>
            <w:tcW w:w="1890" w:type="dxa"/>
            <w:tcBorders>
              <w:top w:val="single" w:sz="6" w:space="0" w:color="000000"/>
              <w:left w:val="single" w:sz="6" w:space="0" w:color="000000"/>
              <w:bottom w:val="single" w:sz="6" w:space="0" w:color="000000"/>
              <w:right w:val="single" w:sz="6" w:space="0" w:color="000000"/>
            </w:tcBorders>
          </w:tcPr>
          <w:p w14:paraId="5BA72601"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3669E0D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16E4325D"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B6CD67A"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9/30/2014</w:t>
            </w:r>
          </w:p>
        </w:tc>
        <w:tc>
          <w:tcPr>
            <w:tcW w:w="1080" w:type="dxa"/>
            <w:tcBorders>
              <w:top w:val="single" w:sz="6" w:space="0" w:color="000000"/>
              <w:left w:val="single" w:sz="6" w:space="0" w:color="000000"/>
              <w:bottom w:val="single" w:sz="6" w:space="0" w:color="000000"/>
              <w:right w:val="single" w:sz="6" w:space="0" w:color="000000"/>
            </w:tcBorders>
          </w:tcPr>
          <w:p w14:paraId="296CE51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519E0E08"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35A7190F"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BE551C9" w14:textId="77777777" w:rsidR="00E71FA4" w:rsidRPr="00E71FA4" w:rsidRDefault="00E71FA4" w:rsidP="001A71AE">
            <w:pPr>
              <w:pStyle w:val="Heading5"/>
              <w:keepNext w:val="0"/>
              <w:widowControl w:val="0"/>
              <w:rPr>
                <w:b w:val="0"/>
                <w:bCs/>
                <w:szCs w:val="20"/>
              </w:rPr>
            </w:pPr>
            <w:r w:rsidRPr="00E71FA4">
              <w:rPr>
                <w:b w:val="0"/>
                <w:bCs/>
                <w:szCs w:val="20"/>
              </w:rPr>
              <w:t>McMurry, Rebecca J</w:t>
            </w:r>
          </w:p>
        </w:tc>
        <w:tc>
          <w:tcPr>
            <w:tcW w:w="1890" w:type="dxa"/>
            <w:tcBorders>
              <w:top w:val="single" w:sz="6" w:space="0" w:color="000000"/>
              <w:left w:val="single" w:sz="6" w:space="0" w:color="000000"/>
              <w:bottom w:val="single" w:sz="6" w:space="0" w:color="000000"/>
              <w:right w:val="single" w:sz="6" w:space="0" w:color="000000"/>
            </w:tcBorders>
          </w:tcPr>
          <w:p w14:paraId="677F5586"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1B00D6CA"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A3CC672"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895CCB1"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05DA94DF"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2D8DD813"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20A71DA2"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6792B37" w14:textId="77777777" w:rsidR="00E71FA4" w:rsidRPr="00E71FA4" w:rsidRDefault="00E71FA4" w:rsidP="001A71AE">
            <w:pPr>
              <w:pStyle w:val="Heading5"/>
              <w:keepNext w:val="0"/>
              <w:widowControl w:val="0"/>
              <w:rPr>
                <w:b w:val="0"/>
                <w:bCs/>
                <w:szCs w:val="20"/>
              </w:rPr>
            </w:pPr>
            <w:r w:rsidRPr="00E71FA4">
              <w:rPr>
                <w:b w:val="0"/>
                <w:bCs/>
                <w:szCs w:val="20"/>
              </w:rPr>
              <w:t>Mech, Barbara A.</w:t>
            </w:r>
          </w:p>
        </w:tc>
        <w:tc>
          <w:tcPr>
            <w:tcW w:w="1890" w:type="dxa"/>
            <w:tcBorders>
              <w:top w:val="single" w:sz="6" w:space="0" w:color="000000"/>
              <w:left w:val="single" w:sz="6" w:space="0" w:color="000000"/>
              <w:bottom w:val="single" w:sz="6" w:space="0" w:color="000000"/>
              <w:right w:val="single" w:sz="6" w:space="0" w:color="000000"/>
            </w:tcBorders>
          </w:tcPr>
          <w:p w14:paraId="517BC3DB"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14159176"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1A7A1ABC"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96060F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10/4/2014</w:t>
            </w:r>
          </w:p>
        </w:tc>
        <w:tc>
          <w:tcPr>
            <w:tcW w:w="1080" w:type="dxa"/>
            <w:tcBorders>
              <w:top w:val="single" w:sz="6" w:space="0" w:color="000000"/>
              <w:left w:val="single" w:sz="6" w:space="0" w:color="000000"/>
              <w:bottom w:val="single" w:sz="6" w:space="0" w:color="000000"/>
              <w:right w:val="single" w:sz="6" w:space="0" w:color="000000"/>
            </w:tcBorders>
          </w:tcPr>
          <w:p w14:paraId="61757059"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D</w:t>
            </w:r>
          </w:p>
        </w:tc>
        <w:tc>
          <w:tcPr>
            <w:tcW w:w="1170" w:type="dxa"/>
            <w:tcBorders>
              <w:top w:val="single" w:sz="6" w:space="0" w:color="000000"/>
              <w:left w:val="single" w:sz="6" w:space="0" w:color="000000"/>
              <w:bottom w:val="single" w:sz="6" w:space="0" w:color="000000"/>
              <w:right w:val="single" w:sz="6" w:space="0" w:color="000000"/>
            </w:tcBorders>
          </w:tcPr>
          <w:p w14:paraId="7163E723"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39C9DF4C"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6288354" w14:textId="77777777" w:rsidR="00E71FA4" w:rsidRPr="00E71FA4" w:rsidRDefault="00E71FA4" w:rsidP="001A71AE">
            <w:pPr>
              <w:pStyle w:val="Heading5"/>
              <w:keepNext w:val="0"/>
              <w:widowControl w:val="0"/>
              <w:rPr>
                <w:b w:val="0"/>
                <w:bCs/>
                <w:szCs w:val="20"/>
              </w:rPr>
            </w:pPr>
            <w:r w:rsidRPr="00E71FA4">
              <w:rPr>
                <w:b w:val="0"/>
                <w:bCs/>
                <w:szCs w:val="20"/>
              </w:rPr>
              <w:t>Nightingal, Carolyn M</w:t>
            </w:r>
          </w:p>
        </w:tc>
        <w:tc>
          <w:tcPr>
            <w:tcW w:w="1890" w:type="dxa"/>
            <w:tcBorders>
              <w:top w:val="single" w:sz="6" w:space="0" w:color="000000"/>
              <w:left w:val="single" w:sz="6" w:space="0" w:color="000000"/>
              <w:bottom w:val="single" w:sz="6" w:space="0" w:color="000000"/>
              <w:right w:val="single" w:sz="6" w:space="0" w:color="000000"/>
            </w:tcBorders>
          </w:tcPr>
          <w:p w14:paraId="1B42FF31"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444ADD3"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9CD6C3F"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28BE5247"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1/1/2014</w:t>
            </w:r>
          </w:p>
        </w:tc>
        <w:tc>
          <w:tcPr>
            <w:tcW w:w="1080" w:type="dxa"/>
            <w:tcBorders>
              <w:top w:val="single" w:sz="6" w:space="0" w:color="000000"/>
              <w:left w:val="single" w:sz="6" w:space="0" w:color="000000"/>
              <w:bottom w:val="single" w:sz="6" w:space="0" w:color="000000"/>
              <w:right w:val="single" w:sz="6" w:space="0" w:color="000000"/>
            </w:tcBorders>
          </w:tcPr>
          <w:p w14:paraId="286739C6"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1B201B74"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7A132024"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10883C41" w14:textId="77777777" w:rsidR="00E71FA4" w:rsidRPr="00E71FA4" w:rsidRDefault="00E71FA4" w:rsidP="001A71AE">
            <w:pPr>
              <w:pStyle w:val="Heading5"/>
              <w:keepNext w:val="0"/>
              <w:widowControl w:val="0"/>
              <w:rPr>
                <w:b w:val="0"/>
                <w:bCs/>
                <w:szCs w:val="20"/>
              </w:rPr>
            </w:pPr>
            <w:r w:rsidRPr="00E71FA4">
              <w:rPr>
                <w:b w:val="0"/>
                <w:bCs/>
                <w:szCs w:val="20"/>
              </w:rPr>
              <w:t>Otis, Roberta L</w:t>
            </w:r>
          </w:p>
        </w:tc>
        <w:tc>
          <w:tcPr>
            <w:tcW w:w="1890" w:type="dxa"/>
            <w:tcBorders>
              <w:top w:val="single" w:sz="6" w:space="0" w:color="000000"/>
              <w:left w:val="single" w:sz="6" w:space="0" w:color="000000"/>
              <w:bottom w:val="single" w:sz="6" w:space="0" w:color="000000"/>
              <w:right w:val="single" w:sz="6" w:space="0" w:color="000000"/>
            </w:tcBorders>
          </w:tcPr>
          <w:p w14:paraId="557C54B1"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DC9E44B"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6547CA7D"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E3014ED"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8/6/2014</w:t>
            </w:r>
          </w:p>
        </w:tc>
        <w:tc>
          <w:tcPr>
            <w:tcW w:w="1080" w:type="dxa"/>
            <w:tcBorders>
              <w:top w:val="single" w:sz="6" w:space="0" w:color="000000"/>
              <w:left w:val="single" w:sz="6" w:space="0" w:color="000000"/>
              <w:bottom w:val="single" w:sz="6" w:space="0" w:color="000000"/>
              <w:right w:val="single" w:sz="6" w:space="0" w:color="000000"/>
            </w:tcBorders>
          </w:tcPr>
          <w:p w14:paraId="659F70B5"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30B3BAD4"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28A0D965"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AC51012" w14:textId="77777777" w:rsidR="00E71FA4" w:rsidRPr="00E71FA4" w:rsidRDefault="00E71FA4" w:rsidP="001A71AE">
            <w:pPr>
              <w:pStyle w:val="Heading5"/>
              <w:keepNext w:val="0"/>
              <w:widowControl w:val="0"/>
              <w:rPr>
                <w:b w:val="0"/>
                <w:bCs/>
                <w:szCs w:val="20"/>
              </w:rPr>
            </w:pPr>
            <w:r w:rsidRPr="00E71FA4">
              <w:rPr>
                <w:b w:val="0"/>
                <w:bCs/>
                <w:szCs w:val="20"/>
              </w:rPr>
              <w:t>Parker, Willie B</w:t>
            </w:r>
          </w:p>
        </w:tc>
        <w:tc>
          <w:tcPr>
            <w:tcW w:w="1890" w:type="dxa"/>
            <w:tcBorders>
              <w:top w:val="single" w:sz="6" w:space="0" w:color="000000"/>
              <w:left w:val="single" w:sz="6" w:space="0" w:color="000000"/>
              <w:bottom w:val="single" w:sz="6" w:space="0" w:color="000000"/>
              <w:right w:val="single" w:sz="6" w:space="0" w:color="000000"/>
            </w:tcBorders>
          </w:tcPr>
          <w:p w14:paraId="05065A49"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5FC24A88"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BB21D19"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B130BD1"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3/1/2012</w:t>
            </w:r>
          </w:p>
        </w:tc>
        <w:tc>
          <w:tcPr>
            <w:tcW w:w="1080" w:type="dxa"/>
            <w:tcBorders>
              <w:top w:val="single" w:sz="6" w:space="0" w:color="000000"/>
              <w:left w:val="single" w:sz="6" w:space="0" w:color="000000"/>
              <w:bottom w:val="single" w:sz="6" w:space="0" w:color="000000"/>
              <w:right w:val="single" w:sz="6" w:space="0" w:color="000000"/>
            </w:tcBorders>
          </w:tcPr>
          <w:p w14:paraId="64B9328E"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D</w:t>
            </w:r>
          </w:p>
        </w:tc>
        <w:tc>
          <w:tcPr>
            <w:tcW w:w="1170" w:type="dxa"/>
            <w:tcBorders>
              <w:top w:val="single" w:sz="6" w:space="0" w:color="000000"/>
              <w:left w:val="single" w:sz="6" w:space="0" w:color="000000"/>
              <w:bottom w:val="single" w:sz="6" w:space="0" w:color="000000"/>
              <w:right w:val="single" w:sz="6" w:space="0" w:color="000000"/>
            </w:tcBorders>
          </w:tcPr>
          <w:p w14:paraId="2FD5656D"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5D6A09DE"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DC0C684" w14:textId="77777777" w:rsidR="00E71FA4" w:rsidRPr="00E71FA4" w:rsidRDefault="00E71FA4" w:rsidP="001A71AE">
            <w:pPr>
              <w:pStyle w:val="Heading5"/>
              <w:keepNext w:val="0"/>
              <w:widowControl w:val="0"/>
              <w:rPr>
                <w:b w:val="0"/>
                <w:bCs/>
                <w:szCs w:val="20"/>
              </w:rPr>
            </w:pPr>
            <w:r w:rsidRPr="00E71FA4">
              <w:rPr>
                <w:b w:val="0"/>
                <w:bCs/>
                <w:szCs w:val="20"/>
              </w:rPr>
              <w:t>Pope, John D.</w:t>
            </w:r>
          </w:p>
        </w:tc>
        <w:tc>
          <w:tcPr>
            <w:tcW w:w="1890" w:type="dxa"/>
            <w:tcBorders>
              <w:top w:val="single" w:sz="6" w:space="0" w:color="000000"/>
              <w:left w:val="single" w:sz="6" w:space="0" w:color="000000"/>
              <w:bottom w:val="single" w:sz="6" w:space="0" w:color="000000"/>
              <w:right w:val="single" w:sz="6" w:space="0" w:color="000000"/>
            </w:tcBorders>
          </w:tcPr>
          <w:p w14:paraId="278C9317"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56F3AABA"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CE98573"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5B16B7E"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10/7/2014</w:t>
            </w:r>
          </w:p>
        </w:tc>
        <w:tc>
          <w:tcPr>
            <w:tcW w:w="1080" w:type="dxa"/>
            <w:tcBorders>
              <w:top w:val="single" w:sz="6" w:space="0" w:color="000000"/>
              <w:left w:val="single" w:sz="6" w:space="0" w:color="000000"/>
              <w:bottom w:val="single" w:sz="6" w:space="0" w:color="000000"/>
              <w:right w:val="single" w:sz="6" w:space="0" w:color="000000"/>
            </w:tcBorders>
          </w:tcPr>
          <w:p w14:paraId="027564AB"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D</w:t>
            </w:r>
          </w:p>
        </w:tc>
        <w:tc>
          <w:tcPr>
            <w:tcW w:w="1170" w:type="dxa"/>
            <w:tcBorders>
              <w:top w:val="single" w:sz="6" w:space="0" w:color="000000"/>
              <w:left w:val="single" w:sz="6" w:space="0" w:color="000000"/>
              <w:bottom w:val="single" w:sz="6" w:space="0" w:color="000000"/>
              <w:right w:val="single" w:sz="6" w:space="0" w:color="000000"/>
            </w:tcBorders>
          </w:tcPr>
          <w:p w14:paraId="6CA3A7D2"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4C3CC734"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8096DAD" w14:textId="77777777" w:rsidR="00E71FA4" w:rsidRPr="00E71FA4" w:rsidRDefault="00E71FA4" w:rsidP="001A71AE">
            <w:pPr>
              <w:pStyle w:val="Heading5"/>
              <w:keepNext w:val="0"/>
              <w:widowControl w:val="0"/>
              <w:rPr>
                <w:b w:val="0"/>
                <w:bCs/>
                <w:szCs w:val="20"/>
              </w:rPr>
            </w:pPr>
            <w:r w:rsidRPr="00E71FA4">
              <w:rPr>
                <w:b w:val="0"/>
                <w:bCs/>
                <w:szCs w:val="20"/>
              </w:rPr>
              <w:t>Powell, Marvin L</w:t>
            </w:r>
          </w:p>
        </w:tc>
        <w:tc>
          <w:tcPr>
            <w:tcW w:w="1890" w:type="dxa"/>
            <w:tcBorders>
              <w:top w:val="single" w:sz="6" w:space="0" w:color="000000"/>
              <w:left w:val="single" w:sz="6" w:space="0" w:color="000000"/>
              <w:bottom w:val="single" w:sz="6" w:space="0" w:color="000000"/>
              <w:right w:val="single" w:sz="6" w:space="0" w:color="000000"/>
            </w:tcBorders>
          </w:tcPr>
          <w:p w14:paraId="2CC1727F"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Public Defender</w:t>
            </w:r>
          </w:p>
        </w:tc>
        <w:tc>
          <w:tcPr>
            <w:tcW w:w="1440" w:type="dxa"/>
            <w:tcBorders>
              <w:top w:val="single" w:sz="6" w:space="0" w:color="000000"/>
              <w:left w:val="single" w:sz="6" w:space="0" w:color="000000"/>
              <w:bottom w:val="single" w:sz="6" w:space="0" w:color="000000"/>
              <w:right w:val="single" w:sz="6" w:space="0" w:color="000000"/>
            </w:tcBorders>
          </w:tcPr>
          <w:p w14:paraId="14523427"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0A7709E"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2983CEF"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10/7/2014</w:t>
            </w:r>
          </w:p>
        </w:tc>
        <w:tc>
          <w:tcPr>
            <w:tcW w:w="1080" w:type="dxa"/>
            <w:tcBorders>
              <w:top w:val="single" w:sz="6" w:space="0" w:color="000000"/>
              <w:left w:val="single" w:sz="6" w:space="0" w:color="000000"/>
              <w:bottom w:val="single" w:sz="6" w:space="0" w:color="000000"/>
              <w:right w:val="single" w:sz="6" w:space="0" w:color="000000"/>
            </w:tcBorders>
          </w:tcPr>
          <w:p w14:paraId="45666701"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048A6476" w14:textId="77777777" w:rsidR="00E71FA4" w:rsidRPr="00E71FA4" w:rsidRDefault="00E71FA4" w:rsidP="001A71AE">
            <w:pPr>
              <w:pStyle w:val="Heading2"/>
              <w:keepNext w:val="0"/>
              <w:widowControl w:val="0"/>
              <w:suppressAutoHyphens w:val="0"/>
              <w:jc w:val="center"/>
              <w:rPr>
                <w:b w:val="0"/>
                <w:bCs/>
                <w:i w:val="0"/>
                <w:u w:val="none"/>
              </w:rPr>
            </w:pPr>
          </w:p>
        </w:tc>
      </w:tr>
    </w:tbl>
    <w:p w14:paraId="52B2E28B" w14:textId="77777777" w:rsidR="007B3F47" w:rsidRDefault="007B3F47" w:rsidP="007B3F47">
      <w:pPr>
        <w:pStyle w:val="Heading6"/>
        <w:keepNext w:val="0"/>
        <w:widowControl w:val="0"/>
        <w:suppressAutoHyphens w:val="0"/>
        <w:rPr>
          <w:rFonts w:cs="Arial"/>
          <w:bCs/>
          <w:i w:val="0"/>
        </w:rPr>
      </w:pPr>
      <w:r>
        <w:rPr>
          <w:rFonts w:ascii="Times New Roman" w:hAnsi="Times New Roman"/>
          <w:b w:val="0"/>
          <w:iCs w:val="0"/>
          <w:sz w:val="24"/>
        </w:rPr>
        <w:br w:type="page"/>
      </w:r>
      <w:r w:rsidRPr="007B3F47">
        <w:rPr>
          <w:rFonts w:eastAsia="Arial Unicode MS" w:cs="Arial"/>
          <w:i w:val="0"/>
          <w:szCs w:val="20"/>
        </w:rPr>
        <w:lastRenderedPageBreak/>
        <w:t>D</w:t>
      </w:r>
      <w:r w:rsidRPr="007B3F47">
        <w:rPr>
          <w:rFonts w:cs="Arial"/>
          <w:bCs/>
          <w:i w:val="0"/>
        </w:rPr>
        <w:t>. PENSIONS: (service, disability to service, options elected and survivor)</w:t>
      </w:r>
    </w:p>
    <w:p w14:paraId="33A9C15E" w14:textId="77777777" w:rsidR="007B3F47" w:rsidRPr="007B3F47" w:rsidRDefault="007B3F47" w:rsidP="007B3F47"/>
    <w:p w14:paraId="126C08F2" w14:textId="77777777" w:rsidR="007B3F47" w:rsidRDefault="007B3F47" w:rsidP="007B3F47">
      <w:pPr>
        <w:pStyle w:val="Heading6"/>
        <w:keepNext w:val="0"/>
        <w:widowControl w:val="0"/>
        <w:suppressAutoHyphens w:val="0"/>
        <w:rPr>
          <w:i w:val="0"/>
        </w:rPr>
      </w:pPr>
      <w:r w:rsidRPr="00EE5420">
        <w:rPr>
          <w:i w:val="0"/>
        </w:rPr>
        <w:t>Options Elected</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1890"/>
        <w:gridCol w:w="1440"/>
        <w:gridCol w:w="270"/>
        <w:gridCol w:w="630"/>
        <w:gridCol w:w="1260"/>
        <w:gridCol w:w="1080"/>
        <w:gridCol w:w="1170"/>
      </w:tblGrid>
      <w:tr w:rsidR="007B3F47" w14:paraId="42DEED65" w14:textId="77777777" w:rsidTr="002F73CD">
        <w:tblPrEx>
          <w:tblCellMar>
            <w:top w:w="0" w:type="dxa"/>
            <w:bottom w:w="0" w:type="dxa"/>
          </w:tblCellMar>
        </w:tblPrEx>
        <w:tc>
          <w:tcPr>
            <w:tcW w:w="2430" w:type="dxa"/>
          </w:tcPr>
          <w:p w14:paraId="559FDE91" w14:textId="77777777" w:rsidR="007B3F47" w:rsidRPr="00E71FA4" w:rsidRDefault="007B3F47" w:rsidP="002F73CD">
            <w:pPr>
              <w:pStyle w:val="Heading5"/>
              <w:keepNext w:val="0"/>
              <w:widowControl w:val="0"/>
              <w:jc w:val="center"/>
              <w:rPr>
                <w:szCs w:val="20"/>
              </w:rPr>
            </w:pPr>
            <w:r w:rsidRPr="00E71FA4">
              <w:rPr>
                <w:szCs w:val="20"/>
              </w:rPr>
              <w:t>Employee</w:t>
            </w:r>
          </w:p>
        </w:tc>
        <w:tc>
          <w:tcPr>
            <w:tcW w:w="1890" w:type="dxa"/>
          </w:tcPr>
          <w:p w14:paraId="712A326B" w14:textId="77777777" w:rsidR="007B3F47" w:rsidRPr="00E71FA4" w:rsidRDefault="007B3F47" w:rsidP="002F73CD">
            <w:pPr>
              <w:widowControl w:val="0"/>
              <w:jc w:val="center"/>
              <w:rPr>
                <w:rFonts w:ascii="Arial" w:hAnsi="Arial"/>
                <w:b/>
                <w:sz w:val="20"/>
                <w:szCs w:val="20"/>
              </w:rPr>
            </w:pPr>
            <w:r w:rsidRPr="00E71FA4">
              <w:rPr>
                <w:rFonts w:ascii="Arial" w:hAnsi="Arial"/>
                <w:b/>
                <w:sz w:val="20"/>
                <w:szCs w:val="20"/>
              </w:rPr>
              <w:t>Department</w:t>
            </w:r>
          </w:p>
        </w:tc>
        <w:tc>
          <w:tcPr>
            <w:tcW w:w="1440" w:type="dxa"/>
          </w:tcPr>
          <w:p w14:paraId="7ADD3997" w14:textId="77777777" w:rsidR="007B3F47" w:rsidRPr="00E71FA4" w:rsidRDefault="007B3F47" w:rsidP="002F73CD">
            <w:pPr>
              <w:widowControl w:val="0"/>
              <w:jc w:val="center"/>
              <w:rPr>
                <w:rFonts w:ascii="Arial" w:hAnsi="Arial"/>
                <w:b/>
                <w:sz w:val="20"/>
                <w:szCs w:val="20"/>
              </w:rPr>
            </w:pPr>
            <w:r w:rsidRPr="00E71FA4">
              <w:rPr>
                <w:rFonts w:ascii="Arial" w:hAnsi="Arial"/>
                <w:b/>
                <w:sz w:val="20"/>
                <w:szCs w:val="20"/>
              </w:rPr>
              <w:t>Pension Type</w:t>
            </w:r>
          </w:p>
        </w:tc>
        <w:tc>
          <w:tcPr>
            <w:tcW w:w="900" w:type="dxa"/>
            <w:gridSpan w:val="2"/>
          </w:tcPr>
          <w:p w14:paraId="13F7467A" w14:textId="77777777" w:rsidR="007B3F47" w:rsidRPr="00E71FA4" w:rsidRDefault="007B3F47" w:rsidP="002F73CD">
            <w:pPr>
              <w:widowControl w:val="0"/>
              <w:jc w:val="center"/>
              <w:rPr>
                <w:rFonts w:ascii="Arial" w:hAnsi="Arial"/>
                <w:b/>
                <w:sz w:val="20"/>
                <w:szCs w:val="20"/>
              </w:rPr>
            </w:pPr>
            <w:r w:rsidRPr="00E71FA4">
              <w:rPr>
                <w:rFonts w:ascii="Arial" w:hAnsi="Arial"/>
                <w:b/>
                <w:sz w:val="20"/>
                <w:szCs w:val="20"/>
              </w:rPr>
              <w:t>Plan A/B</w:t>
            </w:r>
          </w:p>
        </w:tc>
        <w:tc>
          <w:tcPr>
            <w:tcW w:w="1260" w:type="dxa"/>
          </w:tcPr>
          <w:p w14:paraId="10576A19" w14:textId="77777777" w:rsidR="007B3F47" w:rsidRPr="00E71FA4" w:rsidRDefault="007B3F47" w:rsidP="002F73CD">
            <w:pPr>
              <w:pStyle w:val="Heading2"/>
              <w:keepNext w:val="0"/>
              <w:widowControl w:val="0"/>
              <w:suppressAutoHyphens w:val="0"/>
              <w:jc w:val="center"/>
              <w:rPr>
                <w:i w:val="0"/>
                <w:u w:val="none"/>
              </w:rPr>
            </w:pPr>
            <w:r w:rsidRPr="00E71FA4">
              <w:rPr>
                <w:i w:val="0"/>
                <w:u w:val="none"/>
              </w:rPr>
              <w:t>Effective Date</w:t>
            </w:r>
          </w:p>
        </w:tc>
        <w:tc>
          <w:tcPr>
            <w:tcW w:w="1080" w:type="dxa"/>
          </w:tcPr>
          <w:p w14:paraId="048E0845" w14:textId="77777777" w:rsidR="007B3F47" w:rsidRPr="00E71FA4" w:rsidRDefault="007B3F47" w:rsidP="002F73CD">
            <w:pPr>
              <w:pStyle w:val="Heading2"/>
              <w:keepNext w:val="0"/>
              <w:widowControl w:val="0"/>
              <w:suppressAutoHyphens w:val="0"/>
              <w:jc w:val="center"/>
              <w:rPr>
                <w:i w:val="0"/>
                <w:u w:val="none"/>
              </w:rPr>
            </w:pPr>
            <w:r w:rsidRPr="00E71FA4">
              <w:rPr>
                <w:i w:val="0"/>
                <w:u w:val="none"/>
              </w:rPr>
              <w:t>Option</w:t>
            </w:r>
          </w:p>
        </w:tc>
        <w:tc>
          <w:tcPr>
            <w:tcW w:w="1170" w:type="dxa"/>
          </w:tcPr>
          <w:p w14:paraId="57DFE19B" w14:textId="77777777" w:rsidR="007B3F47" w:rsidRPr="00E71FA4" w:rsidRDefault="007B3F47" w:rsidP="002F73CD">
            <w:pPr>
              <w:pStyle w:val="Heading2"/>
              <w:keepNext w:val="0"/>
              <w:widowControl w:val="0"/>
              <w:suppressAutoHyphens w:val="0"/>
              <w:jc w:val="center"/>
              <w:rPr>
                <w:i w:val="0"/>
                <w:u w:val="none"/>
              </w:rPr>
            </w:pPr>
            <w:r w:rsidRPr="00E71FA4">
              <w:rPr>
                <w:i w:val="0"/>
                <w:u w:val="none"/>
              </w:rPr>
              <w:t>DROP Election</w:t>
            </w:r>
          </w:p>
        </w:tc>
      </w:tr>
      <w:tr w:rsidR="00E71FA4" w:rsidRPr="00C923BD" w14:paraId="3E754CFE"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D461FB8" w14:textId="77777777" w:rsidR="00E71FA4" w:rsidRPr="00E71FA4" w:rsidRDefault="00E71FA4" w:rsidP="001A71AE">
            <w:pPr>
              <w:pStyle w:val="Heading5"/>
              <w:keepNext w:val="0"/>
              <w:widowControl w:val="0"/>
              <w:rPr>
                <w:b w:val="0"/>
                <w:bCs/>
                <w:szCs w:val="20"/>
              </w:rPr>
            </w:pPr>
            <w:r w:rsidRPr="00E71FA4">
              <w:rPr>
                <w:b w:val="0"/>
                <w:bCs/>
                <w:szCs w:val="20"/>
              </w:rPr>
              <w:t>Riviere, Carolyn L</w:t>
            </w:r>
          </w:p>
        </w:tc>
        <w:tc>
          <w:tcPr>
            <w:tcW w:w="1890" w:type="dxa"/>
            <w:tcBorders>
              <w:top w:val="single" w:sz="6" w:space="0" w:color="000000"/>
              <w:left w:val="single" w:sz="6" w:space="0" w:color="000000"/>
              <w:bottom w:val="single" w:sz="6" w:space="0" w:color="000000"/>
              <w:right w:val="single" w:sz="6" w:space="0" w:color="000000"/>
            </w:tcBorders>
          </w:tcPr>
          <w:p w14:paraId="063BC27E"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3DA11DF0"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69064292"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034D8B2"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10/11/2014</w:t>
            </w:r>
          </w:p>
        </w:tc>
        <w:tc>
          <w:tcPr>
            <w:tcW w:w="1080" w:type="dxa"/>
            <w:tcBorders>
              <w:top w:val="single" w:sz="6" w:space="0" w:color="000000"/>
              <w:left w:val="single" w:sz="6" w:space="0" w:color="000000"/>
              <w:bottom w:val="single" w:sz="6" w:space="0" w:color="000000"/>
              <w:right w:val="single" w:sz="6" w:space="0" w:color="000000"/>
            </w:tcBorders>
          </w:tcPr>
          <w:p w14:paraId="7669EF97"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E</w:t>
            </w:r>
          </w:p>
        </w:tc>
        <w:tc>
          <w:tcPr>
            <w:tcW w:w="1170" w:type="dxa"/>
            <w:tcBorders>
              <w:top w:val="single" w:sz="6" w:space="0" w:color="000000"/>
              <w:left w:val="single" w:sz="6" w:space="0" w:color="000000"/>
              <w:bottom w:val="single" w:sz="6" w:space="0" w:color="000000"/>
              <w:right w:val="single" w:sz="6" w:space="0" w:color="000000"/>
            </w:tcBorders>
          </w:tcPr>
          <w:p w14:paraId="59196645"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7DBBD652"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51783A4" w14:textId="77777777" w:rsidR="00E71FA4" w:rsidRPr="00E71FA4" w:rsidRDefault="00E71FA4" w:rsidP="001A71AE">
            <w:pPr>
              <w:pStyle w:val="Heading5"/>
              <w:keepNext w:val="0"/>
              <w:widowControl w:val="0"/>
              <w:rPr>
                <w:b w:val="0"/>
                <w:bCs/>
                <w:szCs w:val="20"/>
              </w:rPr>
            </w:pPr>
            <w:r w:rsidRPr="00E71FA4">
              <w:rPr>
                <w:b w:val="0"/>
                <w:bCs/>
                <w:szCs w:val="20"/>
              </w:rPr>
              <w:t>Scales, Wilbur L</w:t>
            </w:r>
          </w:p>
        </w:tc>
        <w:tc>
          <w:tcPr>
            <w:tcW w:w="1890" w:type="dxa"/>
            <w:tcBorders>
              <w:top w:val="single" w:sz="6" w:space="0" w:color="000000"/>
              <w:left w:val="single" w:sz="6" w:space="0" w:color="000000"/>
              <w:bottom w:val="single" w:sz="6" w:space="0" w:color="000000"/>
              <w:right w:val="single" w:sz="6" w:space="0" w:color="000000"/>
            </w:tcBorders>
          </w:tcPr>
          <w:p w14:paraId="6221FC79"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4CDF9C40"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397A2B7A"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EE2B433"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10/9/2014</w:t>
            </w:r>
          </w:p>
        </w:tc>
        <w:tc>
          <w:tcPr>
            <w:tcW w:w="1080" w:type="dxa"/>
            <w:tcBorders>
              <w:top w:val="single" w:sz="6" w:space="0" w:color="000000"/>
              <w:left w:val="single" w:sz="6" w:space="0" w:color="000000"/>
              <w:bottom w:val="single" w:sz="6" w:space="0" w:color="000000"/>
              <w:right w:val="single" w:sz="6" w:space="0" w:color="000000"/>
            </w:tcBorders>
          </w:tcPr>
          <w:p w14:paraId="7A27C9F0"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B</w:t>
            </w:r>
          </w:p>
        </w:tc>
        <w:tc>
          <w:tcPr>
            <w:tcW w:w="1170" w:type="dxa"/>
            <w:tcBorders>
              <w:top w:val="single" w:sz="6" w:space="0" w:color="000000"/>
              <w:left w:val="single" w:sz="6" w:space="0" w:color="000000"/>
              <w:bottom w:val="single" w:sz="6" w:space="0" w:color="000000"/>
              <w:right w:val="single" w:sz="6" w:space="0" w:color="000000"/>
            </w:tcBorders>
          </w:tcPr>
          <w:p w14:paraId="637AEBFB" w14:textId="77777777" w:rsidR="00E71FA4" w:rsidRPr="00E71FA4" w:rsidRDefault="00E71FA4" w:rsidP="001A71AE">
            <w:pPr>
              <w:pStyle w:val="Heading2"/>
              <w:keepNext w:val="0"/>
              <w:widowControl w:val="0"/>
              <w:suppressAutoHyphens w:val="0"/>
              <w:jc w:val="center"/>
              <w:rPr>
                <w:b w:val="0"/>
                <w:bCs/>
                <w:i w:val="0"/>
                <w:u w:val="none"/>
              </w:rPr>
            </w:pPr>
            <w:r w:rsidRPr="00E71FA4">
              <w:rPr>
                <w:b w:val="0"/>
                <w:bCs/>
                <w:i w:val="0"/>
                <w:u w:val="none"/>
              </w:rPr>
              <w:t>2</w:t>
            </w:r>
          </w:p>
        </w:tc>
      </w:tr>
      <w:tr w:rsidR="00E71FA4" w:rsidRPr="00C923BD" w14:paraId="777485B2"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A19F556" w14:textId="77777777" w:rsidR="00E71FA4" w:rsidRPr="00E71FA4" w:rsidRDefault="00E71FA4" w:rsidP="001A71AE">
            <w:pPr>
              <w:pStyle w:val="Heading5"/>
              <w:keepNext w:val="0"/>
              <w:widowControl w:val="0"/>
              <w:rPr>
                <w:b w:val="0"/>
                <w:bCs/>
                <w:szCs w:val="20"/>
              </w:rPr>
            </w:pPr>
            <w:r w:rsidRPr="00E71FA4">
              <w:rPr>
                <w:b w:val="0"/>
                <w:bCs/>
                <w:szCs w:val="20"/>
              </w:rPr>
              <w:t>Talley, Gloria M</w:t>
            </w:r>
          </w:p>
        </w:tc>
        <w:tc>
          <w:tcPr>
            <w:tcW w:w="1890" w:type="dxa"/>
            <w:tcBorders>
              <w:top w:val="single" w:sz="6" w:space="0" w:color="000000"/>
              <w:left w:val="single" w:sz="6" w:space="0" w:color="000000"/>
              <w:bottom w:val="single" w:sz="6" w:space="0" w:color="000000"/>
              <w:right w:val="single" w:sz="6" w:space="0" w:color="000000"/>
            </w:tcBorders>
          </w:tcPr>
          <w:p w14:paraId="40E5AD4C"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6361A4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249AA4DB"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BB32C97"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10/4/2014</w:t>
            </w:r>
          </w:p>
        </w:tc>
        <w:tc>
          <w:tcPr>
            <w:tcW w:w="1080" w:type="dxa"/>
            <w:tcBorders>
              <w:top w:val="single" w:sz="6" w:space="0" w:color="000000"/>
              <w:left w:val="single" w:sz="6" w:space="0" w:color="000000"/>
              <w:bottom w:val="single" w:sz="6" w:space="0" w:color="000000"/>
              <w:right w:val="single" w:sz="6" w:space="0" w:color="000000"/>
            </w:tcBorders>
          </w:tcPr>
          <w:p w14:paraId="03C27E31"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F</w:t>
            </w:r>
          </w:p>
        </w:tc>
        <w:tc>
          <w:tcPr>
            <w:tcW w:w="1170" w:type="dxa"/>
            <w:tcBorders>
              <w:top w:val="single" w:sz="6" w:space="0" w:color="000000"/>
              <w:left w:val="single" w:sz="6" w:space="0" w:color="000000"/>
              <w:bottom w:val="single" w:sz="6" w:space="0" w:color="000000"/>
              <w:right w:val="single" w:sz="6" w:space="0" w:color="000000"/>
            </w:tcBorders>
          </w:tcPr>
          <w:p w14:paraId="576FCF67"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05CFB476"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C39F15A" w14:textId="77777777" w:rsidR="00E71FA4" w:rsidRPr="00E71FA4" w:rsidRDefault="00E71FA4" w:rsidP="001A71AE">
            <w:pPr>
              <w:pStyle w:val="Heading5"/>
              <w:keepNext w:val="0"/>
              <w:widowControl w:val="0"/>
              <w:rPr>
                <w:b w:val="0"/>
                <w:bCs/>
                <w:szCs w:val="20"/>
              </w:rPr>
            </w:pPr>
            <w:r w:rsidRPr="00E71FA4">
              <w:rPr>
                <w:b w:val="0"/>
                <w:bCs/>
                <w:szCs w:val="20"/>
              </w:rPr>
              <w:t>Walker, June</w:t>
            </w:r>
          </w:p>
        </w:tc>
        <w:tc>
          <w:tcPr>
            <w:tcW w:w="1890" w:type="dxa"/>
            <w:tcBorders>
              <w:top w:val="single" w:sz="6" w:space="0" w:color="000000"/>
              <w:left w:val="single" w:sz="6" w:space="0" w:color="000000"/>
              <w:bottom w:val="single" w:sz="6" w:space="0" w:color="000000"/>
              <w:right w:val="single" w:sz="6" w:space="0" w:color="000000"/>
            </w:tcBorders>
          </w:tcPr>
          <w:p w14:paraId="65ECF4EA"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E7CB270"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20D64F14"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8A46451"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9/2/2014</w:t>
            </w:r>
          </w:p>
        </w:tc>
        <w:tc>
          <w:tcPr>
            <w:tcW w:w="1080" w:type="dxa"/>
            <w:tcBorders>
              <w:top w:val="single" w:sz="6" w:space="0" w:color="000000"/>
              <w:left w:val="single" w:sz="6" w:space="0" w:color="000000"/>
              <w:bottom w:val="single" w:sz="6" w:space="0" w:color="000000"/>
              <w:right w:val="single" w:sz="6" w:space="0" w:color="000000"/>
            </w:tcBorders>
          </w:tcPr>
          <w:p w14:paraId="35A95E27"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3D8DD922"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4A1BD8A7"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C4AD4CF" w14:textId="77777777" w:rsidR="00E71FA4" w:rsidRPr="00E71FA4" w:rsidRDefault="00E71FA4" w:rsidP="001A71AE">
            <w:pPr>
              <w:pStyle w:val="Heading5"/>
              <w:keepNext w:val="0"/>
              <w:widowControl w:val="0"/>
              <w:rPr>
                <w:b w:val="0"/>
                <w:bCs/>
                <w:szCs w:val="20"/>
              </w:rPr>
            </w:pPr>
            <w:r w:rsidRPr="00E71FA4">
              <w:rPr>
                <w:b w:val="0"/>
                <w:bCs/>
                <w:szCs w:val="20"/>
              </w:rPr>
              <w:t>Wallace, Charles T</w:t>
            </w:r>
          </w:p>
        </w:tc>
        <w:tc>
          <w:tcPr>
            <w:tcW w:w="1890" w:type="dxa"/>
            <w:tcBorders>
              <w:top w:val="single" w:sz="6" w:space="0" w:color="000000"/>
              <w:left w:val="single" w:sz="6" w:space="0" w:color="000000"/>
              <w:bottom w:val="single" w:sz="6" w:space="0" w:color="000000"/>
              <w:right w:val="single" w:sz="6" w:space="0" w:color="000000"/>
            </w:tcBorders>
          </w:tcPr>
          <w:p w14:paraId="2DD2B6AF"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State Trial Courts</w:t>
            </w:r>
          </w:p>
        </w:tc>
        <w:tc>
          <w:tcPr>
            <w:tcW w:w="1440" w:type="dxa"/>
            <w:tcBorders>
              <w:top w:val="single" w:sz="6" w:space="0" w:color="000000"/>
              <w:left w:val="single" w:sz="6" w:space="0" w:color="000000"/>
              <w:bottom w:val="single" w:sz="6" w:space="0" w:color="000000"/>
              <w:right w:val="single" w:sz="6" w:space="0" w:color="000000"/>
            </w:tcBorders>
          </w:tcPr>
          <w:p w14:paraId="07B714DF"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15A8527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57002C1"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9/27/2014</w:t>
            </w:r>
          </w:p>
        </w:tc>
        <w:tc>
          <w:tcPr>
            <w:tcW w:w="1080" w:type="dxa"/>
            <w:tcBorders>
              <w:top w:val="single" w:sz="6" w:space="0" w:color="000000"/>
              <w:left w:val="single" w:sz="6" w:space="0" w:color="000000"/>
              <w:bottom w:val="single" w:sz="6" w:space="0" w:color="000000"/>
              <w:right w:val="single" w:sz="6" w:space="0" w:color="000000"/>
            </w:tcBorders>
          </w:tcPr>
          <w:p w14:paraId="6526A56A"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Normal</w:t>
            </w:r>
          </w:p>
        </w:tc>
        <w:tc>
          <w:tcPr>
            <w:tcW w:w="1170" w:type="dxa"/>
            <w:tcBorders>
              <w:top w:val="single" w:sz="6" w:space="0" w:color="000000"/>
              <w:left w:val="single" w:sz="6" w:space="0" w:color="000000"/>
              <w:bottom w:val="single" w:sz="6" w:space="0" w:color="000000"/>
              <w:right w:val="single" w:sz="6" w:space="0" w:color="000000"/>
            </w:tcBorders>
          </w:tcPr>
          <w:p w14:paraId="16A4C4BA" w14:textId="77777777" w:rsidR="00E71FA4" w:rsidRPr="00E71FA4" w:rsidRDefault="00E71FA4" w:rsidP="001A71AE">
            <w:pPr>
              <w:pStyle w:val="Heading2"/>
              <w:keepNext w:val="0"/>
              <w:widowControl w:val="0"/>
              <w:suppressAutoHyphens w:val="0"/>
              <w:jc w:val="center"/>
              <w:rPr>
                <w:b w:val="0"/>
                <w:bCs/>
                <w:i w:val="0"/>
                <w:u w:val="none"/>
              </w:rPr>
            </w:pPr>
          </w:p>
        </w:tc>
      </w:tr>
      <w:tr w:rsidR="00E71FA4" w:rsidRPr="00C923BD" w14:paraId="656A9648" w14:textId="77777777" w:rsidTr="00A06D68">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9536AA4" w14:textId="77777777" w:rsidR="00E71FA4" w:rsidRPr="00E71FA4" w:rsidRDefault="00E71FA4" w:rsidP="001A71AE">
            <w:pPr>
              <w:pStyle w:val="Heading5"/>
              <w:keepNext w:val="0"/>
              <w:widowControl w:val="0"/>
              <w:rPr>
                <w:b w:val="0"/>
                <w:bCs/>
                <w:szCs w:val="20"/>
              </w:rPr>
            </w:pPr>
            <w:r w:rsidRPr="00E71FA4">
              <w:rPr>
                <w:b w:val="0"/>
                <w:bCs/>
                <w:szCs w:val="20"/>
              </w:rPr>
              <w:t>Yancey Jr, Charles E</w:t>
            </w:r>
          </w:p>
        </w:tc>
        <w:tc>
          <w:tcPr>
            <w:tcW w:w="1890" w:type="dxa"/>
            <w:tcBorders>
              <w:top w:val="single" w:sz="6" w:space="0" w:color="000000"/>
              <w:left w:val="single" w:sz="6" w:space="0" w:color="000000"/>
              <w:bottom w:val="single" w:sz="6" w:space="0" w:color="000000"/>
              <w:right w:val="single" w:sz="6" w:space="0" w:color="000000"/>
            </w:tcBorders>
          </w:tcPr>
          <w:p w14:paraId="002EE59B" w14:textId="77777777" w:rsidR="00E71FA4" w:rsidRPr="00E71FA4" w:rsidRDefault="00E71FA4" w:rsidP="001A71AE">
            <w:pPr>
              <w:widowControl w:val="0"/>
              <w:rPr>
                <w:rFonts w:ascii="Arial" w:hAnsi="Arial"/>
                <w:bCs/>
                <w:sz w:val="20"/>
                <w:szCs w:val="20"/>
              </w:rPr>
            </w:pPr>
            <w:r w:rsidRPr="00E71FA4">
              <w:rPr>
                <w:rFonts w:ascii="Arial" w:hAnsi="Arial"/>
                <w:bCs/>
                <w:sz w:val="20"/>
                <w:szCs w:val="20"/>
              </w:rPr>
              <w:t>General Services</w:t>
            </w:r>
          </w:p>
        </w:tc>
        <w:tc>
          <w:tcPr>
            <w:tcW w:w="1440" w:type="dxa"/>
            <w:tcBorders>
              <w:top w:val="single" w:sz="6" w:space="0" w:color="000000"/>
              <w:left w:val="single" w:sz="6" w:space="0" w:color="000000"/>
              <w:bottom w:val="single" w:sz="6" w:space="0" w:color="000000"/>
              <w:right w:val="single" w:sz="6" w:space="0" w:color="000000"/>
            </w:tcBorders>
          </w:tcPr>
          <w:p w14:paraId="222B1E7D"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Early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6B3D5735" w14:textId="77777777" w:rsidR="00E71FA4" w:rsidRPr="00E71FA4" w:rsidRDefault="00E71FA4" w:rsidP="001A71AE">
            <w:pPr>
              <w:widowControl w:val="0"/>
              <w:jc w:val="center"/>
              <w:rPr>
                <w:rFonts w:ascii="Arial" w:hAnsi="Arial"/>
                <w:bCs/>
                <w:sz w:val="20"/>
                <w:szCs w:val="20"/>
              </w:rPr>
            </w:pPr>
            <w:r w:rsidRPr="00E71FA4">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B478484"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10/8/2014</w:t>
            </w:r>
          </w:p>
        </w:tc>
        <w:tc>
          <w:tcPr>
            <w:tcW w:w="1080" w:type="dxa"/>
            <w:tcBorders>
              <w:top w:val="single" w:sz="6" w:space="0" w:color="000000"/>
              <w:left w:val="single" w:sz="6" w:space="0" w:color="000000"/>
              <w:bottom w:val="single" w:sz="6" w:space="0" w:color="000000"/>
              <w:right w:val="single" w:sz="6" w:space="0" w:color="000000"/>
            </w:tcBorders>
          </w:tcPr>
          <w:p w14:paraId="71B383F5" w14:textId="77777777" w:rsidR="00E71FA4" w:rsidRPr="00E71FA4" w:rsidRDefault="00E71FA4" w:rsidP="001A71AE">
            <w:pPr>
              <w:pStyle w:val="Heading2"/>
              <w:keepNext w:val="0"/>
              <w:widowControl w:val="0"/>
              <w:suppressAutoHyphens w:val="0"/>
              <w:rPr>
                <w:b w:val="0"/>
                <w:bCs/>
                <w:i w:val="0"/>
                <w:u w:val="none"/>
              </w:rPr>
            </w:pPr>
            <w:r w:rsidRPr="00E71FA4">
              <w:rPr>
                <w:b w:val="0"/>
                <w:bCs/>
                <w:i w:val="0"/>
                <w:u w:val="none"/>
              </w:rPr>
              <w:t>Option A</w:t>
            </w:r>
          </w:p>
        </w:tc>
        <w:tc>
          <w:tcPr>
            <w:tcW w:w="1170" w:type="dxa"/>
            <w:tcBorders>
              <w:top w:val="single" w:sz="6" w:space="0" w:color="000000"/>
              <w:left w:val="single" w:sz="6" w:space="0" w:color="000000"/>
              <w:bottom w:val="single" w:sz="6" w:space="0" w:color="000000"/>
              <w:right w:val="single" w:sz="6" w:space="0" w:color="000000"/>
            </w:tcBorders>
          </w:tcPr>
          <w:p w14:paraId="0EDA3D33" w14:textId="77777777" w:rsidR="00E71FA4" w:rsidRPr="00E71FA4" w:rsidRDefault="00E71FA4" w:rsidP="001A71AE">
            <w:pPr>
              <w:pStyle w:val="Heading2"/>
              <w:keepNext w:val="0"/>
              <w:widowControl w:val="0"/>
              <w:suppressAutoHyphens w:val="0"/>
              <w:jc w:val="center"/>
              <w:rPr>
                <w:b w:val="0"/>
                <w:bCs/>
                <w:i w:val="0"/>
                <w:u w:val="none"/>
              </w:rPr>
            </w:pPr>
          </w:p>
        </w:tc>
      </w:tr>
      <w:tr w:rsidR="007B3F47" w:rsidRPr="00665C7F" w14:paraId="328E0C9C"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6"/>
          <w:wAfter w:w="585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14304E" w14:textId="77777777" w:rsidR="007B3F47" w:rsidRPr="00665C7F" w:rsidRDefault="007B3F47" w:rsidP="002F73CD">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7B3F47" w:rsidRPr="00665C7F" w14:paraId="38D2585C"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8235" w14:textId="77777777" w:rsidR="007B3F47" w:rsidRPr="00665C7F" w:rsidRDefault="007B3F47" w:rsidP="002F73CD">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DF44F" w14:textId="77777777" w:rsidR="007B3F47" w:rsidRPr="00665C7F" w:rsidRDefault="007B3F47" w:rsidP="002F73CD">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7B3F47" w:rsidRPr="00665C7F" w14:paraId="1246ACA4"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949D35"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5FE7A5"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1 - 1 year drop</w:t>
            </w:r>
          </w:p>
        </w:tc>
      </w:tr>
      <w:tr w:rsidR="007B3F47" w:rsidRPr="00665C7F" w14:paraId="74281B7D"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59C142"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Option A - Joint and 100% to Survivor</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57C4DC"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2 - 2 year drop</w:t>
            </w:r>
          </w:p>
        </w:tc>
      </w:tr>
      <w:tr w:rsidR="007B3F47" w:rsidRPr="00665C7F" w14:paraId="7FA18B35"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B37602"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Option B - Joint and 50% to Survivor</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C2FE46"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3 - 3 year drop</w:t>
            </w:r>
          </w:p>
        </w:tc>
      </w:tr>
      <w:tr w:rsidR="007B3F47" w:rsidRPr="00665C7F" w14:paraId="583D9507"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670E7" w14:textId="77777777" w:rsidR="007B3F47" w:rsidRPr="00665C7F" w:rsidRDefault="007B3F47" w:rsidP="002F73CD">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06497A"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 </w:t>
            </w:r>
          </w:p>
        </w:tc>
      </w:tr>
      <w:tr w:rsidR="007B3F47" w:rsidRPr="00665C7F" w14:paraId="4EA0B655"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8B00DD"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8ACF786"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 </w:t>
            </w:r>
          </w:p>
        </w:tc>
      </w:tr>
      <w:tr w:rsidR="007B3F47" w:rsidRPr="00665C7F" w14:paraId="0C5905E0"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FAEE1"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64929A"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 </w:t>
            </w:r>
          </w:p>
        </w:tc>
      </w:tr>
      <w:tr w:rsidR="007B3F47" w:rsidRPr="00665C7F" w14:paraId="167B6A8A" w14:textId="77777777" w:rsidTr="002F7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431374"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Option F - Joint and 50% to Survivor with popup</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4E2201" w14:textId="77777777" w:rsidR="007B3F47" w:rsidRPr="00665C7F" w:rsidRDefault="007B3F47" w:rsidP="002F73CD">
            <w:pPr>
              <w:widowControl w:val="0"/>
              <w:rPr>
                <w:rFonts w:ascii="Arial" w:hAnsi="Arial" w:cs="Arial"/>
                <w:sz w:val="16"/>
                <w:szCs w:val="16"/>
              </w:rPr>
            </w:pPr>
            <w:r w:rsidRPr="00665C7F">
              <w:rPr>
                <w:rFonts w:ascii="Arial" w:hAnsi="Arial" w:cs="Arial"/>
                <w:sz w:val="16"/>
                <w:szCs w:val="16"/>
              </w:rPr>
              <w:t> </w:t>
            </w:r>
          </w:p>
        </w:tc>
      </w:tr>
    </w:tbl>
    <w:p w14:paraId="17B2F272"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70BCFBD" w14:textId="77777777" w:rsidR="007B3F47" w:rsidRDefault="007B3F47">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2B2D54B6" w14:textId="77777777" w:rsidR="00A2037E" w:rsidRPr="00EE5420" w:rsidRDefault="00A2037E">
      <w:pPr>
        <w:pStyle w:val="Heading2"/>
        <w:jc w:val="center"/>
        <w:rPr>
          <w:i w:val="0"/>
          <w:sz w:val="24"/>
          <w:u w:val="none"/>
        </w:rPr>
      </w:pPr>
      <w:r w:rsidRPr="00EE5420">
        <w:rPr>
          <w:i w:val="0"/>
          <w:sz w:val="24"/>
        </w:rPr>
        <w:t>BENEFIT BOARD ITEMS</w:t>
      </w:r>
    </w:p>
    <w:p w14:paraId="051795CC"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4DA781E"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7C3EFBE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752A111" w14:textId="77777777" w:rsidR="00D67B19" w:rsidRPr="00D67B19" w:rsidRDefault="00D67B19" w:rsidP="00D67B1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r w:rsidRPr="00D67B19">
        <w:rPr>
          <w:rFonts w:ascii="Arial" w:hAnsi="Arial" w:cs="Arial"/>
          <w:sz w:val="20"/>
          <w:szCs w:val="20"/>
        </w:rPr>
        <w:t>Election of Metropolitan Employee Benefit Board Chair and Vice Chair for 2015.</w:t>
      </w:r>
    </w:p>
    <w:p w14:paraId="57F9BC0D" w14:textId="77777777" w:rsidR="00D67B19" w:rsidRDefault="00D67B19" w:rsidP="00D67B19">
      <w:pPr>
        <w:pStyle w:val="BodyText"/>
        <w:ind w:left="360"/>
        <w:rPr>
          <w:rFonts w:ascii="Arial" w:hAnsi="Arial" w:cs="Arial"/>
          <w:sz w:val="20"/>
          <w:szCs w:val="20"/>
        </w:rPr>
      </w:pPr>
    </w:p>
    <w:p w14:paraId="22B02560" w14:textId="77777777" w:rsidR="00D67B19" w:rsidRDefault="00D67B19" w:rsidP="00D67B19">
      <w:pPr>
        <w:ind w:left="720"/>
        <w:jc w:val="both"/>
        <w:rPr>
          <w:rFonts w:ascii="Arial" w:hAnsi="Arial" w:cs="Arial"/>
          <w:sz w:val="20"/>
          <w:szCs w:val="20"/>
        </w:rPr>
      </w:pPr>
      <w:r>
        <w:rPr>
          <w:rFonts w:ascii="Arial" w:hAnsi="Arial" w:cs="Arial"/>
          <w:sz w:val="20"/>
          <w:szCs w:val="20"/>
        </w:rPr>
        <w:t xml:space="preserve">Christina Hickey reviewed the procedures as outlined in the by-laws under section 1 to conduct the election of Chair and Vice-Chair for 2015 and opened the floor to nominations. </w:t>
      </w:r>
    </w:p>
    <w:p w14:paraId="5A96A7DE" w14:textId="77777777" w:rsidR="00D67B19" w:rsidRDefault="00D67B19" w:rsidP="00D67B19">
      <w:pPr>
        <w:ind w:left="720"/>
        <w:jc w:val="both"/>
        <w:rPr>
          <w:rFonts w:ascii="Arial" w:hAnsi="Arial" w:cs="Arial"/>
          <w:sz w:val="20"/>
          <w:szCs w:val="20"/>
        </w:rPr>
      </w:pPr>
    </w:p>
    <w:p w14:paraId="60B2E13D" w14:textId="77777777" w:rsidR="00D67B19" w:rsidRDefault="00D67B19" w:rsidP="00D67B19">
      <w:pPr>
        <w:ind w:left="720"/>
        <w:jc w:val="both"/>
        <w:rPr>
          <w:rFonts w:ascii="Arial" w:hAnsi="Arial" w:cs="Arial"/>
          <w:sz w:val="20"/>
          <w:szCs w:val="20"/>
        </w:rPr>
      </w:pPr>
      <w:r>
        <w:rPr>
          <w:rFonts w:ascii="Arial" w:hAnsi="Arial" w:cs="Arial"/>
          <w:sz w:val="20"/>
          <w:szCs w:val="20"/>
        </w:rPr>
        <w:t xml:space="preserve">Jerry Hall nominated Edna Jones for </w:t>
      </w:r>
      <w:r w:rsidRPr="00195E9E">
        <w:rPr>
          <w:rFonts w:ascii="Arial" w:hAnsi="Arial" w:cs="Arial"/>
          <w:sz w:val="20"/>
          <w:szCs w:val="20"/>
        </w:rPr>
        <w:t>Metropolitan Employee Benefit Board Chair</w:t>
      </w:r>
      <w:r>
        <w:rPr>
          <w:rFonts w:ascii="Arial" w:hAnsi="Arial" w:cs="Arial"/>
          <w:sz w:val="20"/>
          <w:szCs w:val="20"/>
        </w:rPr>
        <w:t xml:space="preserve"> for 2015. Doug Clariday seconded. </w:t>
      </w:r>
    </w:p>
    <w:p w14:paraId="4977C916" w14:textId="77777777" w:rsidR="00D67B19" w:rsidRDefault="00D67B19" w:rsidP="00D67B19">
      <w:pPr>
        <w:ind w:left="720"/>
        <w:jc w:val="both"/>
        <w:rPr>
          <w:rFonts w:ascii="Arial" w:hAnsi="Arial" w:cs="Arial"/>
          <w:sz w:val="20"/>
          <w:szCs w:val="20"/>
        </w:rPr>
      </w:pPr>
    </w:p>
    <w:p w14:paraId="136A285D" w14:textId="77777777" w:rsidR="00D67B19" w:rsidRDefault="00D67B19" w:rsidP="00D67B19">
      <w:pPr>
        <w:ind w:left="720"/>
        <w:jc w:val="both"/>
        <w:rPr>
          <w:rFonts w:ascii="Arial" w:hAnsi="Arial" w:cs="Arial"/>
          <w:sz w:val="20"/>
          <w:szCs w:val="20"/>
        </w:rPr>
      </w:pPr>
      <w:r>
        <w:rPr>
          <w:rFonts w:ascii="Arial" w:hAnsi="Arial" w:cs="Arial"/>
          <w:sz w:val="20"/>
          <w:szCs w:val="20"/>
        </w:rPr>
        <w:t xml:space="preserve">Richard Riebeling nominated Christine Bradley for Metropolitan Employee Benefit Board Vice-Chair for 2015. Stephanie Bailey seconded. </w:t>
      </w:r>
    </w:p>
    <w:p w14:paraId="6A9B2351" w14:textId="77777777" w:rsidR="00D67B19" w:rsidRDefault="00D67B19" w:rsidP="00D67B19">
      <w:pPr>
        <w:ind w:left="720"/>
        <w:jc w:val="both"/>
        <w:rPr>
          <w:rFonts w:ascii="Arial" w:hAnsi="Arial" w:cs="Arial"/>
          <w:sz w:val="20"/>
          <w:szCs w:val="20"/>
        </w:rPr>
      </w:pPr>
    </w:p>
    <w:p w14:paraId="5CA6C8B8" w14:textId="77777777" w:rsidR="00D67B19" w:rsidRDefault="00D67B19" w:rsidP="00D67B19">
      <w:pPr>
        <w:ind w:left="720"/>
        <w:jc w:val="both"/>
        <w:rPr>
          <w:rFonts w:ascii="Arial" w:hAnsi="Arial" w:cs="Arial"/>
          <w:sz w:val="20"/>
          <w:szCs w:val="20"/>
        </w:rPr>
      </w:pPr>
      <w:r>
        <w:rPr>
          <w:rFonts w:ascii="Arial" w:hAnsi="Arial" w:cs="Arial"/>
          <w:sz w:val="20"/>
          <w:szCs w:val="20"/>
        </w:rPr>
        <w:t xml:space="preserve">Richard Riebeling moved that nominations cease. Stephanie Bailey seconded and a vote was taken on the nominations of Edna Jones for Chair and Christine Bradley for Vice-Chair and was approved without objection. </w:t>
      </w:r>
    </w:p>
    <w:p w14:paraId="056F2313" w14:textId="77777777" w:rsidR="00D67B19" w:rsidRDefault="00D67B19" w:rsidP="00D67B19">
      <w:pPr>
        <w:ind w:left="720"/>
        <w:jc w:val="both"/>
        <w:rPr>
          <w:rFonts w:ascii="Arial" w:hAnsi="Arial" w:cs="Arial"/>
          <w:sz w:val="20"/>
          <w:szCs w:val="20"/>
        </w:rPr>
      </w:pPr>
    </w:p>
    <w:p w14:paraId="13A1366B" w14:textId="77777777" w:rsidR="00D67B19" w:rsidRPr="00D67B19" w:rsidRDefault="00D67B19" w:rsidP="00D67B1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r w:rsidRPr="00D67B19">
        <w:rPr>
          <w:rFonts w:ascii="Arial" w:hAnsi="Arial" w:cs="Arial"/>
          <w:sz w:val="20"/>
          <w:szCs w:val="20"/>
        </w:rPr>
        <w:t>Cost of living adjustments for Division A and B pension plans.</w:t>
      </w:r>
    </w:p>
    <w:p w14:paraId="2AB16849" w14:textId="77777777" w:rsidR="00D67B19" w:rsidRDefault="00D67B19" w:rsidP="00D67B19">
      <w:pPr>
        <w:pStyle w:val="ListParagraph"/>
        <w:rPr>
          <w:rFonts w:ascii="Arial" w:hAnsi="Arial" w:cs="Arial"/>
          <w:sz w:val="20"/>
          <w:szCs w:val="20"/>
        </w:rPr>
      </w:pPr>
    </w:p>
    <w:p w14:paraId="72FA81F2" w14:textId="77777777" w:rsidR="00D67B19" w:rsidRPr="00C05522" w:rsidRDefault="00D67B19" w:rsidP="00D67B19">
      <w:pPr>
        <w:tabs>
          <w:tab w:val="left" w:pos="0"/>
        </w:tabs>
        <w:ind w:left="720"/>
        <w:jc w:val="both"/>
        <w:rPr>
          <w:rFonts w:ascii="Arial" w:hAnsi="Arial" w:cs="Arial"/>
          <w:sz w:val="20"/>
          <w:szCs w:val="20"/>
        </w:rPr>
      </w:pPr>
      <w:r>
        <w:rPr>
          <w:rFonts w:ascii="Arial" w:hAnsi="Arial" w:cs="Arial"/>
          <w:sz w:val="20"/>
          <w:szCs w:val="20"/>
        </w:rPr>
        <w:t>Christina Hickey reported to the Board that c</w:t>
      </w:r>
      <w:r w:rsidRPr="00C05522">
        <w:rPr>
          <w:rFonts w:ascii="Arial" w:hAnsi="Arial" w:cs="Arial"/>
          <w:sz w:val="20"/>
          <w:szCs w:val="20"/>
        </w:rPr>
        <w:t xml:space="preserve">ost of living adjustments for Division A and B pension plans are offered in accordance with Metro Code Sections 3.08.170 and 3.08.171. </w:t>
      </w:r>
      <w:r>
        <w:rPr>
          <w:rFonts w:ascii="Arial" w:hAnsi="Arial" w:cs="Arial"/>
          <w:sz w:val="20"/>
          <w:szCs w:val="20"/>
        </w:rPr>
        <w:t>She stated that a</w:t>
      </w:r>
      <w:r w:rsidRPr="00C05522">
        <w:rPr>
          <w:rFonts w:ascii="Arial" w:hAnsi="Arial" w:cs="Arial"/>
          <w:sz w:val="20"/>
          <w:szCs w:val="20"/>
        </w:rPr>
        <w:t xml:space="preserve">s a result of the </w:t>
      </w:r>
      <w:r>
        <w:rPr>
          <w:rFonts w:ascii="Arial" w:hAnsi="Arial" w:cs="Arial"/>
          <w:sz w:val="20"/>
          <w:szCs w:val="20"/>
        </w:rPr>
        <w:t>1.658</w:t>
      </w:r>
      <w:r w:rsidRPr="00C05522">
        <w:rPr>
          <w:rFonts w:ascii="Arial" w:hAnsi="Arial" w:cs="Arial"/>
          <w:sz w:val="20"/>
          <w:szCs w:val="20"/>
        </w:rPr>
        <w:t xml:space="preserve">% increase in the Consumer Price Index, an increase of </w:t>
      </w:r>
      <w:r>
        <w:rPr>
          <w:rFonts w:ascii="Arial" w:hAnsi="Arial" w:cs="Arial"/>
          <w:sz w:val="20"/>
          <w:szCs w:val="20"/>
        </w:rPr>
        <w:t>1</w:t>
      </w:r>
      <w:r w:rsidRPr="00C05522">
        <w:rPr>
          <w:rFonts w:ascii="Arial" w:hAnsi="Arial" w:cs="Arial"/>
          <w:sz w:val="20"/>
          <w:szCs w:val="20"/>
        </w:rPr>
        <w:t>.</w:t>
      </w:r>
      <w:r>
        <w:rPr>
          <w:rFonts w:ascii="Arial" w:hAnsi="Arial" w:cs="Arial"/>
          <w:sz w:val="20"/>
          <w:szCs w:val="20"/>
        </w:rPr>
        <w:t>5</w:t>
      </w:r>
      <w:r w:rsidRPr="00C05522">
        <w:rPr>
          <w:rFonts w:ascii="Arial" w:hAnsi="Arial" w:cs="Arial"/>
          <w:sz w:val="20"/>
          <w:szCs w:val="20"/>
        </w:rPr>
        <w:t>0% under Division A should be granted to all retirees eligible to receive a cost of living increase beginning January 1, 201</w:t>
      </w:r>
      <w:r>
        <w:rPr>
          <w:rFonts w:ascii="Arial" w:hAnsi="Arial" w:cs="Arial"/>
          <w:sz w:val="20"/>
          <w:szCs w:val="20"/>
        </w:rPr>
        <w:t>5</w:t>
      </w:r>
      <w:r w:rsidRPr="00C05522">
        <w:rPr>
          <w:rFonts w:ascii="Arial" w:hAnsi="Arial" w:cs="Arial"/>
          <w:sz w:val="20"/>
          <w:szCs w:val="20"/>
        </w:rPr>
        <w:t>.</w:t>
      </w:r>
      <w:r>
        <w:rPr>
          <w:rFonts w:ascii="Arial" w:hAnsi="Arial" w:cs="Arial"/>
          <w:sz w:val="20"/>
          <w:szCs w:val="20"/>
        </w:rPr>
        <w:t xml:space="preserve"> She </w:t>
      </w:r>
      <w:r w:rsidR="00826BA1">
        <w:rPr>
          <w:rFonts w:ascii="Arial" w:hAnsi="Arial" w:cs="Arial"/>
          <w:sz w:val="20"/>
          <w:szCs w:val="20"/>
        </w:rPr>
        <w:t xml:space="preserve">also </w:t>
      </w:r>
      <w:r>
        <w:rPr>
          <w:rFonts w:ascii="Arial" w:hAnsi="Arial" w:cs="Arial"/>
          <w:sz w:val="20"/>
          <w:szCs w:val="20"/>
        </w:rPr>
        <w:t xml:space="preserve">stated that </w:t>
      </w:r>
      <w:r w:rsidR="00826BA1">
        <w:rPr>
          <w:rFonts w:ascii="Arial" w:hAnsi="Arial" w:cs="Arial"/>
          <w:sz w:val="20"/>
          <w:szCs w:val="20"/>
        </w:rPr>
        <w:t xml:space="preserve">retirees eligible to receive a cost of living increase under Division B shall receive a </w:t>
      </w:r>
      <w:r>
        <w:rPr>
          <w:rFonts w:ascii="Arial" w:hAnsi="Arial" w:cs="Arial"/>
          <w:sz w:val="20"/>
          <w:szCs w:val="20"/>
        </w:rPr>
        <w:t xml:space="preserve">cost of living increase </w:t>
      </w:r>
      <w:r w:rsidR="00826BA1">
        <w:rPr>
          <w:rFonts w:ascii="Arial" w:hAnsi="Arial" w:cs="Arial"/>
          <w:sz w:val="20"/>
          <w:szCs w:val="20"/>
        </w:rPr>
        <w:t>of .50% beginning January 1, 2015.</w:t>
      </w:r>
    </w:p>
    <w:p w14:paraId="0F58216B" w14:textId="77777777" w:rsidR="00D67B19" w:rsidRDefault="00D67B19" w:rsidP="00D67B19">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4306CD21" w14:textId="77777777" w:rsidR="00D67B19" w:rsidRDefault="00826BA1" w:rsidP="00D67B19">
      <w:pPr>
        <w:tabs>
          <w:tab w:val="left" w:pos="0"/>
        </w:tabs>
        <w:ind w:left="720"/>
        <w:jc w:val="both"/>
        <w:rPr>
          <w:rFonts w:ascii="Arial" w:hAnsi="Arial" w:cs="Arial"/>
          <w:sz w:val="20"/>
          <w:szCs w:val="20"/>
        </w:rPr>
      </w:pPr>
      <w:r>
        <w:rPr>
          <w:rFonts w:ascii="Arial" w:hAnsi="Arial" w:cs="Arial"/>
          <w:sz w:val="20"/>
          <w:szCs w:val="20"/>
        </w:rPr>
        <w:t>Tom Curtis</w:t>
      </w:r>
      <w:r w:rsidR="00D67B19">
        <w:rPr>
          <w:rFonts w:ascii="Arial" w:hAnsi="Arial" w:cs="Arial"/>
          <w:sz w:val="20"/>
          <w:szCs w:val="20"/>
        </w:rPr>
        <w:t xml:space="preserve"> moved for approval of </w:t>
      </w:r>
      <w:r w:rsidR="00D67B19" w:rsidRPr="00C05522">
        <w:rPr>
          <w:rFonts w:ascii="Arial" w:hAnsi="Arial" w:cs="Arial"/>
          <w:sz w:val="20"/>
          <w:szCs w:val="20"/>
        </w:rPr>
        <w:t xml:space="preserve">an increase of </w:t>
      </w:r>
      <w:r w:rsidR="00D67B19">
        <w:rPr>
          <w:rFonts w:ascii="Arial" w:hAnsi="Arial" w:cs="Arial"/>
          <w:sz w:val="20"/>
          <w:szCs w:val="20"/>
        </w:rPr>
        <w:t>1</w:t>
      </w:r>
      <w:r w:rsidR="00D67B19" w:rsidRPr="00C05522">
        <w:rPr>
          <w:rFonts w:ascii="Arial" w:hAnsi="Arial" w:cs="Arial"/>
          <w:sz w:val="20"/>
          <w:szCs w:val="20"/>
        </w:rPr>
        <w:t>.</w:t>
      </w:r>
      <w:r>
        <w:rPr>
          <w:rFonts w:ascii="Arial" w:hAnsi="Arial" w:cs="Arial"/>
          <w:sz w:val="20"/>
          <w:szCs w:val="20"/>
        </w:rPr>
        <w:t>5</w:t>
      </w:r>
      <w:r w:rsidR="00D67B19" w:rsidRPr="00C05522">
        <w:rPr>
          <w:rFonts w:ascii="Arial" w:hAnsi="Arial" w:cs="Arial"/>
          <w:sz w:val="20"/>
          <w:szCs w:val="20"/>
        </w:rPr>
        <w:t>0% under Divisio</w:t>
      </w:r>
      <w:r w:rsidR="00D67B19">
        <w:rPr>
          <w:rFonts w:ascii="Arial" w:hAnsi="Arial" w:cs="Arial"/>
          <w:sz w:val="20"/>
          <w:szCs w:val="20"/>
        </w:rPr>
        <w:t xml:space="preserve">n A and </w:t>
      </w:r>
      <w:r>
        <w:rPr>
          <w:rFonts w:ascii="Arial" w:hAnsi="Arial" w:cs="Arial"/>
          <w:sz w:val="20"/>
          <w:szCs w:val="20"/>
        </w:rPr>
        <w:t>.50%</w:t>
      </w:r>
      <w:r w:rsidR="00D67B19">
        <w:rPr>
          <w:rFonts w:ascii="Arial" w:hAnsi="Arial" w:cs="Arial"/>
          <w:sz w:val="20"/>
          <w:szCs w:val="20"/>
        </w:rPr>
        <w:t xml:space="preserve"> for Division B beginning January 1, 201</w:t>
      </w:r>
      <w:r>
        <w:rPr>
          <w:rFonts w:ascii="Arial" w:hAnsi="Arial" w:cs="Arial"/>
          <w:sz w:val="20"/>
          <w:szCs w:val="20"/>
        </w:rPr>
        <w:t>5</w:t>
      </w:r>
      <w:r w:rsidR="00D67B19">
        <w:rPr>
          <w:rFonts w:ascii="Arial" w:hAnsi="Arial" w:cs="Arial"/>
          <w:sz w:val="20"/>
          <w:szCs w:val="20"/>
        </w:rPr>
        <w:t xml:space="preserve">. </w:t>
      </w:r>
      <w:r>
        <w:rPr>
          <w:rFonts w:ascii="Arial" w:hAnsi="Arial" w:cs="Arial"/>
          <w:sz w:val="20"/>
          <w:szCs w:val="20"/>
        </w:rPr>
        <w:t>Doug Clariday</w:t>
      </w:r>
      <w:r w:rsidR="00D67B19">
        <w:rPr>
          <w:rFonts w:ascii="Arial" w:hAnsi="Arial" w:cs="Arial"/>
          <w:sz w:val="20"/>
          <w:szCs w:val="20"/>
        </w:rPr>
        <w:t xml:space="preserve"> seconded and the Board approved without objection.</w:t>
      </w:r>
    </w:p>
    <w:p w14:paraId="76F83ADC" w14:textId="77777777" w:rsidR="00D67B19" w:rsidRDefault="00D67B19" w:rsidP="00D67B19">
      <w:pPr>
        <w:pStyle w:val="ListParagraph"/>
        <w:rPr>
          <w:rFonts w:ascii="Arial" w:hAnsi="Arial" w:cs="Arial"/>
          <w:sz w:val="20"/>
          <w:szCs w:val="20"/>
        </w:rPr>
      </w:pPr>
    </w:p>
    <w:p w14:paraId="2BF6FBE4" w14:textId="77777777" w:rsidR="00CE0702" w:rsidRDefault="00CE0702" w:rsidP="00D67B19">
      <w:pPr>
        <w:pStyle w:val="ListParagraph"/>
        <w:rPr>
          <w:rFonts w:ascii="Arial" w:hAnsi="Arial" w:cs="Arial"/>
          <w:sz w:val="20"/>
          <w:szCs w:val="20"/>
        </w:rPr>
      </w:pPr>
    </w:p>
    <w:p w14:paraId="3D2A17F2" w14:textId="77777777" w:rsidR="00CE0702" w:rsidRDefault="00CE0702" w:rsidP="00D67B19">
      <w:pPr>
        <w:pStyle w:val="ListParagraph"/>
        <w:rPr>
          <w:rFonts w:ascii="Arial" w:hAnsi="Arial" w:cs="Arial"/>
          <w:sz w:val="20"/>
          <w:szCs w:val="20"/>
        </w:rPr>
      </w:pPr>
    </w:p>
    <w:p w14:paraId="12E568A6" w14:textId="77777777" w:rsidR="00D67B19" w:rsidRDefault="00D67B19" w:rsidP="00D67B1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r w:rsidRPr="00D67B19">
        <w:rPr>
          <w:rFonts w:ascii="Arial" w:hAnsi="Arial" w:cs="Arial"/>
          <w:sz w:val="20"/>
          <w:szCs w:val="20"/>
        </w:rPr>
        <w:lastRenderedPageBreak/>
        <w:t>Medical and Life</w:t>
      </w:r>
      <w:r w:rsidR="004D613D">
        <w:rPr>
          <w:rFonts w:ascii="Arial" w:hAnsi="Arial" w:cs="Arial"/>
          <w:sz w:val="20"/>
          <w:szCs w:val="20"/>
        </w:rPr>
        <w:t xml:space="preserve"> Committee report: (Chair: Jerry Hall; Vice-Chair: Stephanie Bailey; Members: Charles D. Clariday, Veronica T. Frazier, B.R. Hall, Sr. and Richard Riebeling. Alternate members(s): Christine Bradley and W. Todd Henry).</w:t>
      </w:r>
    </w:p>
    <w:p w14:paraId="05EC5198" w14:textId="77777777" w:rsidR="00CE0702" w:rsidRDefault="00CE0702" w:rsidP="00CE0702">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5602EAEA" w14:textId="77777777" w:rsidR="00CE0702" w:rsidRDefault="00CE0702" w:rsidP="00CE0702">
      <w:pPr>
        <w:tabs>
          <w:tab w:val="left" w:pos="0"/>
        </w:tabs>
        <w:ind w:left="720"/>
        <w:jc w:val="both"/>
        <w:rPr>
          <w:rFonts w:ascii="Arial" w:hAnsi="Arial"/>
          <w:sz w:val="20"/>
          <w:szCs w:val="20"/>
        </w:rPr>
      </w:pPr>
      <w:r>
        <w:rPr>
          <w:rFonts w:ascii="Arial" w:hAnsi="Arial" w:cs="Arial"/>
          <w:sz w:val="20"/>
          <w:szCs w:val="20"/>
        </w:rPr>
        <w:t>Christina Hickey reported to the Board that t</w:t>
      </w:r>
      <w:r w:rsidRPr="00F04C72">
        <w:rPr>
          <w:rFonts w:ascii="Arial" w:hAnsi="Arial" w:cs="Arial"/>
          <w:sz w:val="20"/>
          <w:szCs w:val="20"/>
        </w:rPr>
        <w:t xml:space="preserve">he Medical and Life Committee met on Monday, </w:t>
      </w:r>
      <w:r>
        <w:rPr>
          <w:rFonts w:ascii="Arial" w:hAnsi="Arial" w:cs="Arial"/>
          <w:sz w:val="20"/>
          <w:szCs w:val="20"/>
        </w:rPr>
        <w:t>Nov</w:t>
      </w:r>
      <w:r w:rsidRPr="00F04C72">
        <w:rPr>
          <w:rFonts w:ascii="Arial" w:hAnsi="Arial" w:cs="Arial"/>
          <w:sz w:val="20"/>
          <w:szCs w:val="20"/>
        </w:rPr>
        <w:t xml:space="preserve">ember </w:t>
      </w:r>
      <w:r>
        <w:rPr>
          <w:rFonts w:ascii="Arial" w:hAnsi="Arial" w:cs="Arial"/>
          <w:sz w:val="20"/>
          <w:szCs w:val="20"/>
        </w:rPr>
        <w:t>10</w:t>
      </w:r>
      <w:r w:rsidRPr="00F04C72">
        <w:rPr>
          <w:rFonts w:ascii="Arial" w:hAnsi="Arial" w:cs="Arial"/>
          <w:sz w:val="20"/>
          <w:szCs w:val="20"/>
        </w:rPr>
        <w:t xml:space="preserve">, 2014 to deliberate on </w:t>
      </w:r>
      <w:r>
        <w:rPr>
          <w:rFonts w:ascii="Arial" w:hAnsi="Arial" w:cs="Arial"/>
          <w:sz w:val="20"/>
          <w:szCs w:val="20"/>
        </w:rPr>
        <w:t>two</w:t>
      </w:r>
      <w:r w:rsidRPr="00F04C72">
        <w:rPr>
          <w:rFonts w:ascii="Arial" w:hAnsi="Arial" w:cs="Arial"/>
          <w:sz w:val="20"/>
          <w:szCs w:val="20"/>
        </w:rPr>
        <w:t xml:space="preserve"> self-insured Choice Fund plan appeal</w:t>
      </w:r>
      <w:r>
        <w:rPr>
          <w:rFonts w:ascii="Arial" w:hAnsi="Arial" w:cs="Arial"/>
          <w:sz w:val="20"/>
          <w:szCs w:val="20"/>
        </w:rPr>
        <w:t>s</w:t>
      </w:r>
      <w:r w:rsidR="00320D0C">
        <w:rPr>
          <w:rFonts w:ascii="Arial" w:hAnsi="Arial" w:cs="Arial"/>
          <w:sz w:val="20"/>
          <w:szCs w:val="20"/>
        </w:rPr>
        <w:t xml:space="preserve">. She stated that the Committee has </w:t>
      </w:r>
      <w:r>
        <w:rPr>
          <w:rFonts w:ascii="Arial" w:hAnsi="Arial" w:cs="Arial"/>
          <w:sz w:val="20"/>
          <w:szCs w:val="20"/>
        </w:rPr>
        <w:t>two recommendations</w:t>
      </w:r>
      <w:r w:rsidR="00320D0C">
        <w:rPr>
          <w:rFonts w:ascii="Arial" w:hAnsi="Arial" w:cs="Arial"/>
          <w:sz w:val="20"/>
          <w:szCs w:val="20"/>
        </w:rPr>
        <w:t xml:space="preserve">: on </w:t>
      </w:r>
      <w:r w:rsidR="00320D0C">
        <w:rPr>
          <w:rFonts w:ascii="Arial" w:hAnsi="Arial"/>
          <w:sz w:val="20"/>
          <w:szCs w:val="20"/>
        </w:rPr>
        <w:t>i</w:t>
      </w:r>
      <w:r w:rsidR="00320D0C" w:rsidRPr="00F04C72">
        <w:rPr>
          <w:rFonts w:ascii="Arial" w:hAnsi="Arial"/>
          <w:sz w:val="20"/>
          <w:szCs w:val="20"/>
        </w:rPr>
        <w:t>tem 1</w:t>
      </w:r>
      <w:r w:rsidR="00320D0C">
        <w:rPr>
          <w:rFonts w:ascii="Arial" w:hAnsi="Arial"/>
          <w:sz w:val="20"/>
          <w:szCs w:val="20"/>
        </w:rPr>
        <w:t>, the</w:t>
      </w:r>
      <w:r w:rsidR="00320D0C" w:rsidRPr="00F04C72">
        <w:rPr>
          <w:rFonts w:ascii="Arial" w:hAnsi="Arial"/>
          <w:sz w:val="20"/>
          <w:szCs w:val="20"/>
        </w:rPr>
        <w:t xml:space="preserve"> </w:t>
      </w:r>
      <w:r w:rsidR="00320D0C">
        <w:rPr>
          <w:rFonts w:ascii="Arial" w:hAnsi="Arial"/>
          <w:sz w:val="20"/>
          <w:szCs w:val="20"/>
        </w:rPr>
        <w:t>s</w:t>
      </w:r>
      <w:r w:rsidR="00320D0C" w:rsidRPr="00F04C72">
        <w:rPr>
          <w:rFonts w:ascii="Arial" w:hAnsi="Arial"/>
          <w:sz w:val="20"/>
          <w:szCs w:val="20"/>
        </w:rPr>
        <w:t>elf-insured Choice Fund plan appeal</w:t>
      </w:r>
      <w:r w:rsidR="00320D0C">
        <w:rPr>
          <w:rFonts w:ascii="Arial" w:hAnsi="Arial"/>
          <w:sz w:val="20"/>
          <w:szCs w:val="20"/>
        </w:rPr>
        <w:t>, t</w:t>
      </w:r>
      <w:r w:rsidR="00320D0C" w:rsidRPr="00F04C72">
        <w:rPr>
          <w:rFonts w:ascii="Arial" w:hAnsi="Arial"/>
          <w:sz w:val="20"/>
          <w:szCs w:val="20"/>
        </w:rPr>
        <w:t xml:space="preserve">he Committee recommends that the Board approve coverage </w:t>
      </w:r>
      <w:r w:rsidR="00320D0C">
        <w:rPr>
          <w:rFonts w:ascii="Arial" w:hAnsi="Arial"/>
          <w:sz w:val="20"/>
          <w:szCs w:val="20"/>
        </w:rPr>
        <w:t xml:space="preserve">(home birth by a licensed and certified participating mid-wife) </w:t>
      </w:r>
      <w:r w:rsidR="00320D0C" w:rsidRPr="00F04C72">
        <w:rPr>
          <w:rFonts w:ascii="Arial" w:hAnsi="Arial"/>
          <w:sz w:val="20"/>
          <w:szCs w:val="20"/>
        </w:rPr>
        <w:t xml:space="preserve">for this particular member only based on </w:t>
      </w:r>
      <w:r w:rsidR="00320D0C">
        <w:rPr>
          <w:rFonts w:ascii="Arial" w:hAnsi="Arial"/>
          <w:sz w:val="20"/>
          <w:szCs w:val="20"/>
        </w:rPr>
        <w:t xml:space="preserve">the specific facts in this case; and on item 2, the self-insured Choice Fund </w:t>
      </w:r>
      <w:r w:rsidR="00AE72FC">
        <w:rPr>
          <w:rFonts w:ascii="Arial" w:hAnsi="Arial"/>
          <w:sz w:val="20"/>
          <w:szCs w:val="20"/>
        </w:rPr>
        <w:t xml:space="preserve">plan appeal, the Committee recommends that the Board approve coverage for </w:t>
      </w:r>
      <w:r w:rsidR="00480412">
        <w:rPr>
          <w:rFonts w:ascii="Arial" w:hAnsi="Arial"/>
          <w:sz w:val="20"/>
          <w:szCs w:val="20"/>
        </w:rPr>
        <w:t xml:space="preserve">and </w:t>
      </w:r>
      <w:r w:rsidR="00480412">
        <w:rPr>
          <w:rFonts w:ascii="Arial" w:hAnsi="Arial" w:cs="Arial"/>
          <w:sz w:val="20"/>
        </w:rPr>
        <w:t xml:space="preserve">retroactively cover the lift and sling based on medical necessity (safety issues, severity of the illness and size of the individual) and the ambulance services </w:t>
      </w:r>
      <w:r w:rsidR="00480412" w:rsidRPr="006A5734">
        <w:rPr>
          <w:rFonts w:ascii="Arial" w:hAnsi="Arial"/>
          <w:sz w:val="20"/>
          <w:szCs w:val="20"/>
        </w:rPr>
        <w:t>for this particular member only based on the specific facts in this case</w:t>
      </w:r>
      <w:r w:rsidR="00480412" w:rsidRPr="00F04C72">
        <w:rPr>
          <w:rFonts w:ascii="Arial" w:hAnsi="Arial"/>
          <w:sz w:val="20"/>
          <w:szCs w:val="20"/>
        </w:rPr>
        <w:t>.</w:t>
      </w:r>
      <w:r w:rsidRPr="00F04C72">
        <w:rPr>
          <w:rFonts w:ascii="Arial" w:hAnsi="Arial"/>
          <w:sz w:val="20"/>
          <w:szCs w:val="20"/>
        </w:rPr>
        <w:t xml:space="preserve"> </w:t>
      </w:r>
      <w:r>
        <w:rPr>
          <w:rFonts w:ascii="Arial" w:hAnsi="Arial"/>
          <w:sz w:val="20"/>
          <w:szCs w:val="20"/>
        </w:rPr>
        <w:t>She also stated t</w:t>
      </w:r>
      <w:r w:rsidRPr="00F04C72">
        <w:rPr>
          <w:rFonts w:ascii="Arial" w:hAnsi="Arial"/>
          <w:sz w:val="20"/>
          <w:szCs w:val="20"/>
        </w:rPr>
        <w:t xml:space="preserve">he minutes from this meeting are </w:t>
      </w:r>
      <w:r>
        <w:rPr>
          <w:rFonts w:ascii="Arial" w:hAnsi="Arial"/>
          <w:sz w:val="20"/>
          <w:szCs w:val="20"/>
        </w:rPr>
        <w:t>being presented for approval.</w:t>
      </w:r>
    </w:p>
    <w:p w14:paraId="48FB03C6" w14:textId="77777777" w:rsidR="00CE0702" w:rsidRPr="00F04C72" w:rsidRDefault="00CE0702" w:rsidP="00CE0702">
      <w:pPr>
        <w:tabs>
          <w:tab w:val="left" w:pos="0"/>
        </w:tabs>
        <w:jc w:val="both"/>
        <w:rPr>
          <w:rFonts w:ascii="Arial" w:hAnsi="Arial"/>
          <w:sz w:val="20"/>
          <w:szCs w:val="20"/>
        </w:rPr>
      </w:pPr>
      <w:r w:rsidRPr="00F04C72">
        <w:rPr>
          <w:rFonts w:ascii="Arial" w:hAnsi="Arial"/>
          <w:sz w:val="20"/>
          <w:szCs w:val="20"/>
        </w:rPr>
        <w:t xml:space="preserve"> </w:t>
      </w:r>
    </w:p>
    <w:p w14:paraId="60CCAAEE" w14:textId="77777777" w:rsidR="00CE0702" w:rsidRDefault="00CE0702" w:rsidP="00CE0702">
      <w:pPr>
        <w:tabs>
          <w:tab w:val="left" w:pos="0"/>
        </w:tabs>
        <w:ind w:left="720"/>
        <w:jc w:val="both"/>
        <w:rPr>
          <w:rFonts w:ascii="Arial" w:hAnsi="Arial"/>
          <w:sz w:val="20"/>
          <w:szCs w:val="20"/>
        </w:rPr>
      </w:pPr>
      <w:r>
        <w:rPr>
          <w:rFonts w:ascii="Arial" w:hAnsi="Arial"/>
          <w:sz w:val="20"/>
          <w:szCs w:val="20"/>
        </w:rPr>
        <w:t xml:space="preserve">Committee Chair Jerry Hall asked if there were any amendments, corrections or questions of the November 10, 2014 Medical and Life Committee minutes. With no corrections on the minutes, </w:t>
      </w:r>
      <w:r w:rsidR="009E108E">
        <w:rPr>
          <w:rFonts w:ascii="Arial" w:hAnsi="Arial"/>
          <w:sz w:val="20"/>
          <w:szCs w:val="20"/>
        </w:rPr>
        <w:t xml:space="preserve">B.R. Hall </w:t>
      </w:r>
      <w:r>
        <w:rPr>
          <w:rFonts w:ascii="Arial" w:hAnsi="Arial"/>
          <w:sz w:val="20"/>
          <w:szCs w:val="20"/>
        </w:rPr>
        <w:t xml:space="preserve">moved for approval of the November 10, 2014 Medical and Life Committee minutes. </w:t>
      </w:r>
      <w:r w:rsidR="009E108E">
        <w:rPr>
          <w:rFonts w:ascii="Arial" w:hAnsi="Arial"/>
          <w:sz w:val="20"/>
          <w:szCs w:val="20"/>
        </w:rPr>
        <w:t>The motion was</w:t>
      </w:r>
      <w:r>
        <w:rPr>
          <w:rFonts w:ascii="Arial" w:hAnsi="Arial"/>
          <w:sz w:val="20"/>
          <w:szCs w:val="20"/>
        </w:rPr>
        <w:t xml:space="preserve"> seconded and the Committee minutes were approved without objection.</w:t>
      </w:r>
    </w:p>
    <w:p w14:paraId="26C64ACC" w14:textId="77777777" w:rsidR="00CE0702" w:rsidRDefault="00CE0702" w:rsidP="00CE0702">
      <w:pPr>
        <w:tabs>
          <w:tab w:val="left" w:pos="0"/>
        </w:tabs>
        <w:ind w:left="720"/>
        <w:jc w:val="both"/>
        <w:rPr>
          <w:rFonts w:ascii="Arial" w:hAnsi="Arial"/>
          <w:sz w:val="20"/>
          <w:szCs w:val="20"/>
        </w:rPr>
      </w:pPr>
    </w:p>
    <w:p w14:paraId="203041E3" w14:textId="77777777" w:rsidR="002402F5" w:rsidRDefault="00CE0702" w:rsidP="002402F5">
      <w:pPr>
        <w:tabs>
          <w:tab w:val="left" w:pos="0"/>
        </w:tabs>
        <w:ind w:left="720"/>
        <w:jc w:val="both"/>
        <w:rPr>
          <w:rFonts w:ascii="Arial" w:hAnsi="Arial"/>
          <w:sz w:val="20"/>
          <w:szCs w:val="20"/>
        </w:rPr>
      </w:pPr>
      <w:r>
        <w:rPr>
          <w:rFonts w:ascii="Arial" w:hAnsi="Arial"/>
          <w:sz w:val="20"/>
          <w:szCs w:val="20"/>
        </w:rPr>
        <w:t xml:space="preserve">Jerry Hall reviewed the recommendation from the Committee </w:t>
      </w:r>
      <w:r w:rsidR="006A5734">
        <w:rPr>
          <w:rFonts w:ascii="Arial" w:hAnsi="Arial"/>
          <w:sz w:val="20"/>
          <w:szCs w:val="20"/>
        </w:rPr>
        <w:t xml:space="preserve">that on item 1, </w:t>
      </w:r>
      <w:r>
        <w:rPr>
          <w:rFonts w:ascii="Arial" w:hAnsi="Arial"/>
          <w:sz w:val="20"/>
          <w:szCs w:val="20"/>
        </w:rPr>
        <w:t>the</w:t>
      </w:r>
      <w:r w:rsidRPr="00F04C72">
        <w:rPr>
          <w:rFonts w:ascii="Arial" w:hAnsi="Arial"/>
          <w:sz w:val="20"/>
          <w:szCs w:val="20"/>
        </w:rPr>
        <w:t xml:space="preserve"> </w:t>
      </w:r>
      <w:r w:rsidR="002402F5">
        <w:rPr>
          <w:rFonts w:ascii="Arial" w:hAnsi="Arial"/>
          <w:sz w:val="20"/>
          <w:szCs w:val="20"/>
        </w:rPr>
        <w:t>s</w:t>
      </w:r>
      <w:r w:rsidRPr="00F04C72">
        <w:rPr>
          <w:rFonts w:ascii="Arial" w:hAnsi="Arial"/>
          <w:sz w:val="20"/>
          <w:szCs w:val="20"/>
        </w:rPr>
        <w:t>elf-insured Choice Fund plan appeal</w:t>
      </w:r>
      <w:r w:rsidR="006A5734">
        <w:rPr>
          <w:rFonts w:ascii="Arial" w:hAnsi="Arial"/>
          <w:sz w:val="20"/>
          <w:szCs w:val="20"/>
        </w:rPr>
        <w:t xml:space="preserve"> the Committee recommends</w:t>
      </w:r>
      <w:r>
        <w:rPr>
          <w:rFonts w:ascii="Arial" w:hAnsi="Arial"/>
          <w:sz w:val="20"/>
          <w:szCs w:val="20"/>
        </w:rPr>
        <w:t xml:space="preserve"> </w:t>
      </w:r>
      <w:r w:rsidRPr="00F04C72">
        <w:rPr>
          <w:rFonts w:ascii="Arial" w:hAnsi="Arial"/>
          <w:sz w:val="20"/>
          <w:szCs w:val="20"/>
        </w:rPr>
        <w:t xml:space="preserve">that the Board approve coverage </w:t>
      </w:r>
      <w:r w:rsidR="00320D0C">
        <w:rPr>
          <w:rFonts w:ascii="Arial" w:hAnsi="Arial"/>
          <w:sz w:val="20"/>
          <w:szCs w:val="20"/>
        </w:rPr>
        <w:t xml:space="preserve">(home birth by a licensed and certified participating mid-wife) </w:t>
      </w:r>
      <w:r w:rsidRPr="00F04C72">
        <w:rPr>
          <w:rFonts w:ascii="Arial" w:hAnsi="Arial"/>
          <w:sz w:val="20"/>
          <w:szCs w:val="20"/>
        </w:rPr>
        <w:t>for this particular member only based on the specific facts in this case</w:t>
      </w:r>
      <w:r w:rsidR="002402F5">
        <w:rPr>
          <w:rFonts w:ascii="Arial" w:hAnsi="Arial"/>
          <w:sz w:val="20"/>
          <w:szCs w:val="20"/>
        </w:rPr>
        <w:t>.</w:t>
      </w:r>
      <w:r w:rsidR="006A5734">
        <w:rPr>
          <w:rFonts w:ascii="Arial" w:hAnsi="Arial"/>
          <w:sz w:val="20"/>
          <w:szCs w:val="20"/>
        </w:rPr>
        <w:t xml:space="preserve"> Doug Clariday moved for approval of the recommendation to approve coverage</w:t>
      </w:r>
      <w:r w:rsidR="009E108E">
        <w:rPr>
          <w:rFonts w:ascii="Arial" w:hAnsi="Arial"/>
          <w:sz w:val="20"/>
          <w:szCs w:val="20"/>
        </w:rPr>
        <w:t xml:space="preserve"> (home birth by a licensed and certified participating mid-wife) </w:t>
      </w:r>
      <w:r w:rsidR="009E108E" w:rsidRPr="00F04C72">
        <w:rPr>
          <w:rFonts w:ascii="Arial" w:hAnsi="Arial"/>
          <w:sz w:val="20"/>
          <w:szCs w:val="20"/>
        </w:rPr>
        <w:t>for this particular member only based on the specific facts in this case</w:t>
      </w:r>
      <w:r w:rsidR="006A5734">
        <w:rPr>
          <w:rFonts w:ascii="Arial" w:hAnsi="Arial"/>
          <w:sz w:val="20"/>
          <w:szCs w:val="20"/>
        </w:rPr>
        <w:t xml:space="preserve">. </w:t>
      </w:r>
      <w:r w:rsidR="002402F5">
        <w:rPr>
          <w:rFonts w:ascii="Arial" w:hAnsi="Arial"/>
          <w:sz w:val="20"/>
          <w:szCs w:val="20"/>
        </w:rPr>
        <w:t>Stephanie Bailey seconded and the Board approved without objection.</w:t>
      </w:r>
    </w:p>
    <w:p w14:paraId="765C69C5" w14:textId="77777777" w:rsidR="002402F5" w:rsidRDefault="002402F5" w:rsidP="00CE0702">
      <w:pPr>
        <w:tabs>
          <w:tab w:val="left" w:pos="0"/>
        </w:tabs>
        <w:ind w:left="720"/>
        <w:jc w:val="both"/>
        <w:rPr>
          <w:rFonts w:ascii="Arial" w:hAnsi="Arial"/>
          <w:sz w:val="20"/>
          <w:szCs w:val="20"/>
        </w:rPr>
      </w:pPr>
    </w:p>
    <w:p w14:paraId="52528F45" w14:textId="77777777" w:rsidR="00CE0702" w:rsidRDefault="006A5734" w:rsidP="009E108E">
      <w:pPr>
        <w:tabs>
          <w:tab w:val="left" w:pos="0"/>
        </w:tabs>
        <w:ind w:left="720"/>
        <w:jc w:val="both"/>
        <w:rPr>
          <w:rFonts w:ascii="Arial" w:hAnsi="Arial" w:cs="Arial"/>
          <w:sz w:val="20"/>
          <w:szCs w:val="20"/>
        </w:rPr>
      </w:pPr>
      <w:r>
        <w:rPr>
          <w:rFonts w:ascii="Arial" w:hAnsi="Arial" w:cs="Arial"/>
          <w:sz w:val="20"/>
          <w:szCs w:val="20"/>
        </w:rPr>
        <w:t xml:space="preserve">Jerry Hall reviewed the recommendation from the Committee that on item 2, the self-insured Choice Fund plan appeal the Committee recommends that the Board approve coverage </w:t>
      </w:r>
      <w:r w:rsidRPr="006A5734">
        <w:rPr>
          <w:rFonts w:ascii="Arial" w:hAnsi="Arial"/>
          <w:sz w:val="20"/>
          <w:szCs w:val="20"/>
        </w:rPr>
        <w:t xml:space="preserve">for </w:t>
      </w:r>
      <w:r w:rsidR="009E108E">
        <w:rPr>
          <w:rFonts w:ascii="Arial" w:hAnsi="Arial"/>
          <w:sz w:val="20"/>
          <w:szCs w:val="20"/>
        </w:rPr>
        <w:t xml:space="preserve">and </w:t>
      </w:r>
      <w:r w:rsidR="009E108E">
        <w:rPr>
          <w:rFonts w:ascii="Arial" w:hAnsi="Arial" w:cs="Arial"/>
          <w:sz w:val="20"/>
        </w:rPr>
        <w:t xml:space="preserve">retroactively cover the lift and sling based on medical necessity (safety issues, severity of the illness and size of the individual) and the ambulance services </w:t>
      </w:r>
      <w:r w:rsidRPr="006A5734">
        <w:rPr>
          <w:rFonts w:ascii="Arial" w:hAnsi="Arial"/>
          <w:sz w:val="20"/>
          <w:szCs w:val="20"/>
        </w:rPr>
        <w:t>for this particular member only based on the specific facts in this case</w:t>
      </w:r>
      <w:r>
        <w:rPr>
          <w:rFonts w:ascii="Arial" w:hAnsi="Arial"/>
          <w:sz w:val="20"/>
          <w:szCs w:val="20"/>
        </w:rPr>
        <w:t xml:space="preserve">. </w:t>
      </w:r>
      <w:r w:rsidR="00CE0702">
        <w:rPr>
          <w:rFonts w:ascii="Arial" w:hAnsi="Arial" w:cs="Arial"/>
          <w:sz w:val="20"/>
          <w:szCs w:val="20"/>
        </w:rPr>
        <w:t xml:space="preserve">Doug Clariday moved for approval of </w:t>
      </w:r>
      <w:r w:rsidR="00CE0702">
        <w:rPr>
          <w:rFonts w:ascii="Arial" w:hAnsi="Arial"/>
          <w:sz w:val="20"/>
          <w:szCs w:val="20"/>
        </w:rPr>
        <w:t>the</w:t>
      </w:r>
      <w:r w:rsidR="00CE0702" w:rsidRPr="00F04C72">
        <w:rPr>
          <w:rFonts w:ascii="Arial" w:hAnsi="Arial"/>
          <w:sz w:val="20"/>
          <w:szCs w:val="20"/>
        </w:rPr>
        <w:t xml:space="preserve"> </w:t>
      </w:r>
      <w:r w:rsidR="00CE0702">
        <w:rPr>
          <w:rFonts w:ascii="Arial" w:hAnsi="Arial"/>
          <w:sz w:val="20"/>
          <w:szCs w:val="20"/>
        </w:rPr>
        <w:t xml:space="preserve">recommendation to </w:t>
      </w:r>
      <w:r w:rsidR="00CE0702" w:rsidRPr="00F04C72">
        <w:rPr>
          <w:rFonts w:ascii="Arial" w:hAnsi="Arial"/>
          <w:sz w:val="20"/>
          <w:szCs w:val="20"/>
        </w:rPr>
        <w:t xml:space="preserve">approve coverage </w:t>
      </w:r>
      <w:r w:rsidR="009E108E" w:rsidRPr="006A5734">
        <w:rPr>
          <w:rFonts w:ascii="Arial" w:hAnsi="Arial"/>
          <w:sz w:val="20"/>
          <w:szCs w:val="20"/>
        </w:rPr>
        <w:t xml:space="preserve">for </w:t>
      </w:r>
      <w:r w:rsidR="009E108E">
        <w:rPr>
          <w:rFonts w:ascii="Arial" w:hAnsi="Arial"/>
          <w:sz w:val="20"/>
          <w:szCs w:val="20"/>
        </w:rPr>
        <w:t xml:space="preserve">and </w:t>
      </w:r>
      <w:r w:rsidR="009E108E">
        <w:rPr>
          <w:rFonts w:ascii="Arial" w:hAnsi="Arial" w:cs="Arial"/>
          <w:sz w:val="20"/>
        </w:rPr>
        <w:t xml:space="preserve">retroactively cover the lift and sling based on medical necessity (safety issues, severity of the illness and size of the individual) and the ambulance services </w:t>
      </w:r>
      <w:r w:rsidR="009E108E" w:rsidRPr="006A5734">
        <w:rPr>
          <w:rFonts w:ascii="Arial" w:hAnsi="Arial"/>
          <w:sz w:val="20"/>
          <w:szCs w:val="20"/>
        </w:rPr>
        <w:t>for this particular member only based on the specific facts in this case</w:t>
      </w:r>
      <w:r w:rsidR="00CE0702" w:rsidRPr="00F04C72">
        <w:rPr>
          <w:rFonts w:ascii="Arial" w:hAnsi="Arial"/>
          <w:sz w:val="20"/>
          <w:szCs w:val="20"/>
        </w:rPr>
        <w:t>.</w:t>
      </w:r>
      <w:r w:rsidR="00CE0702">
        <w:rPr>
          <w:rFonts w:ascii="Arial" w:hAnsi="Arial"/>
          <w:sz w:val="20"/>
          <w:szCs w:val="20"/>
        </w:rPr>
        <w:t xml:space="preserve"> </w:t>
      </w:r>
      <w:r w:rsidR="009E108E">
        <w:rPr>
          <w:rFonts w:ascii="Arial" w:hAnsi="Arial"/>
          <w:sz w:val="20"/>
          <w:szCs w:val="20"/>
        </w:rPr>
        <w:t>Veronica Frazier</w:t>
      </w:r>
      <w:r w:rsidR="00CE0702">
        <w:rPr>
          <w:rFonts w:ascii="Arial" w:hAnsi="Arial"/>
          <w:sz w:val="20"/>
          <w:szCs w:val="20"/>
        </w:rPr>
        <w:t xml:space="preserve"> seconded and the Board approved without objection. </w:t>
      </w:r>
    </w:p>
    <w:p w14:paraId="444F28B3" w14:textId="77777777" w:rsidR="00826BA1" w:rsidRDefault="00826BA1" w:rsidP="00826BA1">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2BD944AE" w14:textId="77777777" w:rsidR="00826BA1" w:rsidRPr="00826BA1" w:rsidRDefault="00826BA1" w:rsidP="00826BA1">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r>
        <w:rPr>
          <w:rFonts w:ascii="Arial" w:hAnsi="Arial" w:cs="Arial"/>
          <w:sz w:val="20"/>
          <w:szCs w:val="20"/>
        </w:rPr>
        <w:t xml:space="preserve">Pension Committee report: </w:t>
      </w:r>
      <w:r w:rsidRPr="00826BA1">
        <w:rPr>
          <w:rFonts w:ascii="Arial" w:hAnsi="Arial" w:cs="Arial"/>
          <w:sz w:val="18"/>
          <w:szCs w:val="18"/>
        </w:rPr>
        <w:t>(Chair: W. Todd Henry; Vice-Chair: Stephanie Bailey; Members: B.R. Hall, Sr., and Richard Riebeling. Alternate member(s): Christine Bradley and Edna J. Jones)</w:t>
      </w:r>
    </w:p>
    <w:p w14:paraId="492C7F08" w14:textId="77777777" w:rsidR="00826BA1" w:rsidRPr="00107C75" w:rsidRDefault="00826BA1" w:rsidP="00826BA1">
      <w:pPr>
        <w:pStyle w:val="ListParagraph"/>
        <w:ind w:left="0"/>
        <w:rPr>
          <w:rFonts w:ascii="Arial" w:hAnsi="Arial" w:cs="Arial"/>
          <w:sz w:val="18"/>
          <w:szCs w:val="18"/>
        </w:rPr>
      </w:pPr>
    </w:p>
    <w:p w14:paraId="4B123C1C" w14:textId="77777777" w:rsidR="00826BA1" w:rsidRPr="00EA6649" w:rsidRDefault="00826BA1" w:rsidP="009E108E">
      <w:pPr>
        <w:tabs>
          <w:tab w:val="left" w:pos="0"/>
        </w:tabs>
        <w:ind w:left="720"/>
        <w:jc w:val="both"/>
        <w:rPr>
          <w:rFonts w:ascii="Arial" w:hAnsi="Arial" w:cs="Arial"/>
          <w:sz w:val="20"/>
          <w:szCs w:val="20"/>
        </w:rPr>
      </w:pPr>
      <w:r w:rsidRPr="00107C75">
        <w:rPr>
          <w:rFonts w:ascii="Arial" w:hAnsi="Arial" w:cs="Arial"/>
          <w:sz w:val="18"/>
          <w:szCs w:val="18"/>
        </w:rPr>
        <w:t>Christina Hickey reported to the Board that the Pension Committee met on October 27, 2014 to discuss the Independent Medical Evaluation (IM</w:t>
      </w:r>
      <w:r w:rsidR="009E108E">
        <w:rPr>
          <w:rFonts w:ascii="Arial" w:hAnsi="Arial" w:cs="Arial"/>
          <w:sz w:val="18"/>
          <w:szCs w:val="18"/>
        </w:rPr>
        <w:t>E) process. She stated that after discussion there needed to be additional revisions to the policy.</w:t>
      </w:r>
      <w:r w:rsidRPr="00EA6649">
        <w:rPr>
          <w:rFonts w:ascii="Arial" w:hAnsi="Arial" w:cs="Arial"/>
          <w:sz w:val="20"/>
          <w:szCs w:val="20"/>
        </w:rPr>
        <w:t xml:space="preserve"> </w:t>
      </w:r>
      <w:r>
        <w:rPr>
          <w:rFonts w:ascii="Arial" w:hAnsi="Arial" w:cs="Arial"/>
          <w:sz w:val="20"/>
          <w:szCs w:val="20"/>
        </w:rPr>
        <w:t xml:space="preserve">She also stated the </w:t>
      </w:r>
      <w:r w:rsidRPr="00EA6649">
        <w:rPr>
          <w:rFonts w:ascii="Arial" w:hAnsi="Arial" w:cs="Arial"/>
          <w:sz w:val="20"/>
          <w:szCs w:val="20"/>
        </w:rPr>
        <w:t xml:space="preserve">Legal </w:t>
      </w:r>
      <w:r>
        <w:rPr>
          <w:rFonts w:ascii="Arial" w:hAnsi="Arial" w:cs="Arial"/>
          <w:sz w:val="20"/>
          <w:szCs w:val="20"/>
        </w:rPr>
        <w:t xml:space="preserve">Department </w:t>
      </w:r>
      <w:r w:rsidRPr="00EA6649">
        <w:rPr>
          <w:rFonts w:ascii="Arial" w:hAnsi="Arial" w:cs="Arial"/>
          <w:sz w:val="20"/>
          <w:szCs w:val="20"/>
        </w:rPr>
        <w:t>has reviewed this policy.</w:t>
      </w:r>
    </w:p>
    <w:p w14:paraId="1598CEB9" w14:textId="77777777" w:rsidR="00826BA1" w:rsidRPr="00EA6649" w:rsidRDefault="00826BA1" w:rsidP="00826BA1">
      <w:pPr>
        <w:pStyle w:val="ListParagraph"/>
        <w:ind w:left="0"/>
        <w:rPr>
          <w:rFonts w:ascii="Arial" w:hAnsi="Arial" w:cs="Arial"/>
          <w:sz w:val="20"/>
          <w:szCs w:val="20"/>
        </w:rPr>
      </w:pPr>
    </w:p>
    <w:p w14:paraId="223F4CCD" w14:textId="77777777" w:rsidR="00826BA1" w:rsidRDefault="009E108E" w:rsidP="00826BA1">
      <w:pPr>
        <w:tabs>
          <w:tab w:val="left" w:pos="0"/>
        </w:tabs>
        <w:ind w:left="720"/>
        <w:jc w:val="both"/>
        <w:rPr>
          <w:rFonts w:ascii="Arial" w:hAnsi="Arial"/>
          <w:sz w:val="20"/>
          <w:szCs w:val="20"/>
        </w:rPr>
      </w:pPr>
      <w:r>
        <w:rPr>
          <w:rFonts w:ascii="Arial" w:hAnsi="Arial"/>
          <w:sz w:val="20"/>
          <w:szCs w:val="20"/>
        </w:rPr>
        <w:t xml:space="preserve">Stephanie Bailey </w:t>
      </w:r>
      <w:r w:rsidR="00826BA1">
        <w:rPr>
          <w:rFonts w:ascii="Arial" w:hAnsi="Arial"/>
          <w:sz w:val="20"/>
          <w:szCs w:val="20"/>
        </w:rPr>
        <w:t xml:space="preserve">noted </w:t>
      </w:r>
      <w:r w:rsidR="007B7ED7">
        <w:rPr>
          <w:rFonts w:ascii="Arial" w:hAnsi="Arial"/>
          <w:sz w:val="20"/>
          <w:szCs w:val="20"/>
        </w:rPr>
        <w:t>a</w:t>
      </w:r>
      <w:r>
        <w:rPr>
          <w:rFonts w:ascii="Arial" w:hAnsi="Arial"/>
          <w:sz w:val="20"/>
          <w:szCs w:val="20"/>
        </w:rPr>
        <w:t xml:space="preserve"> </w:t>
      </w:r>
      <w:r w:rsidR="007B7ED7">
        <w:rPr>
          <w:rFonts w:ascii="Arial" w:hAnsi="Arial"/>
          <w:sz w:val="20"/>
          <w:szCs w:val="20"/>
        </w:rPr>
        <w:t xml:space="preserve">grammatical correction </w:t>
      </w:r>
      <w:r w:rsidR="00826BA1">
        <w:rPr>
          <w:rFonts w:ascii="Arial" w:hAnsi="Arial"/>
          <w:sz w:val="20"/>
          <w:szCs w:val="20"/>
        </w:rPr>
        <w:t xml:space="preserve">on the IME policy. </w:t>
      </w:r>
    </w:p>
    <w:p w14:paraId="717213C9" w14:textId="77777777" w:rsidR="00826BA1" w:rsidRDefault="00826BA1" w:rsidP="00826BA1">
      <w:pPr>
        <w:tabs>
          <w:tab w:val="left" w:pos="0"/>
        </w:tabs>
        <w:ind w:left="720"/>
        <w:jc w:val="both"/>
        <w:rPr>
          <w:rFonts w:ascii="Arial" w:hAnsi="Arial"/>
          <w:sz w:val="20"/>
          <w:szCs w:val="20"/>
        </w:rPr>
      </w:pPr>
    </w:p>
    <w:p w14:paraId="406DF284" w14:textId="77777777" w:rsidR="00826BA1" w:rsidRDefault="007B7ED7" w:rsidP="00826BA1">
      <w:pPr>
        <w:tabs>
          <w:tab w:val="left" w:pos="0"/>
        </w:tabs>
        <w:ind w:left="720"/>
        <w:jc w:val="both"/>
        <w:rPr>
          <w:rFonts w:ascii="Arial" w:hAnsi="Arial" w:cs="Arial"/>
          <w:sz w:val="20"/>
          <w:szCs w:val="20"/>
        </w:rPr>
      </w:pPr>
      <w:r>
        <w:rPr>
          <w:rFonts w:ascii="Arial" w:hAnsi="Arial"/>
          <w:sz w:val="20"/>
          <w:szCs w:val="20"/>
        </w:rPr>
        <w:t>Stephanie Bailey</w:t>
      </w:r>
      <w:r w:rsidR="00826BA1">
        <w:rPr>
          <w:rFonts w:ascii="Arial" w:hAnsi="Arial"/>
          <w:sz w:val="20"/>
          <w:szCs w:val="20"/>
        </w:rPr>
        <w:t xml:space="preserve"> </w:t>
      </w:r>
      <w:r>
        <w:rPr>
          <w:rFonts w:ascii="Arial" w:hAnsi="Arial"/>
          <w:sz w:val="20"/>
          <w:szCs w:val="20"/>
        </w:rPr>
        <w:t>moved f</w:t>
      </w:r>
      <w:r w:rsidR="00826BA1">
        <w:rPr>
          <w:rFonts w:ascii="Arial" w:hAnsi="Arial"/>
          <w:sz w:val="20"/>
          <w:szCs w:val="20"/>
        </w:rPr>
        <w:t>o</w:t>
      </w:r>
      <w:r>
        <w:rPr>
          <w:rFonts w:ascii="Arial" w:hAnsi="Arial"/>
          <w:sz w:val="20"/>
          <w:szCs w:val="20"/>
        </w:rPr>
        <w:t>r</w:t>
      </w:r>
      <w:r w:rsidR="00826BA1">
        <w:rPr>
          <w:rFonts w:ascii="Arial" w:hAnsi="Arial"/>
          <w:sz w:val="20"/>
          <w:szCs w:val="20"/>
        </w:rPr>
        <w:t xml:space="preserve"> approval of the </w:t>
      </w:r>
      <w:r>
        <w:rPr>
          <w:rFonts w:ascii="Arial" w:hAnsi="Arial"/>
          <w:sz w:val="20"/>
          <w:szCs w:val="20"/>
        </w:rPr>
        <w:t xml:space="preserve">revised IME </w:t>
      </w:r>
      <w:r w:rsidR="00826BA1">
        <w:rPr>
          <w:rFonts w:ascii="Arial" w:hAnsi="Arial"/>
          <w:sz w:val="20"/>
          <w:szCs w:val="20"/>
        </w:rPr>
        <w:t>policy</w:t>
      </w:r>
      <w:r>
        <w:rPr>
          <w:rFonts w:ascii="Arial" w:hAnsi="Arial"/>
          <w:sz w:val="20"/>
          <w:szCs w:val="20"/>
        </w:rPr>
        <w:t xml:space="preserve">. Doug Clariday </w:t>
      </w:r>
      <w:r w:rsidR="00826BA1">
        <w:rPr>
          <w:rFonts w:ascii="Arial" w:hAnsi="Arial"/>
          <w:sz w:val="20"/>
          <w:szCs w:val="20"/>
        </w:rPr>
        <w:t>seconded and the Board approved with</w:t>
      </w:r>
      <w:r>
        <w:rPr>
          <w:rFonts w:ascii="Arial" w:hAnsi="Arial"/>
          <w:sz w:val="20"/>
          <w:szCs w:val="20"/>
        </w:rPr>
        <w:t xml:space="preserve"> B.R. Hall opposing.</w:t>
      </w:r>
    </w:p>
    <w:p w14:paraId="54FD8C64" w14:textId="77777777" w:rsidR="00826BA1" w:rsidRPr="00D67B19" w:rsidRDefault="00826BA1" w:rsidP="00D67B19">
      <w:pPr>
        <w:pStyle w:val="ListParagraph"/>
        <w:rPr>
          <w:rFonts w:ascii="Arial" w:hAnsi="Arial" w:cs="Arial"/>
          <w:sz w:val="20"/>
          <w:szCs w:val="20"/>
        </w:rPr>
      </w:pPr>
    </w:p>
    <w:p w14:paraId="1DFFBB63" w14:textId="77777777" w:rsidR="00D67B19" w:rsidRPr="00D67B19" w:rsidRDefault="00D67B19" w:rsidP="00D67B1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r w:rsidRPr="00D67B19">
        <w:rPr>
          <w:rFonts w:ascii="Arial" w:hAnsi="Arial" w:cs="Arial"/>
          <w:sz w:val="20"/>
          <w:szCs w:val="20"/>
        </w:rPr>
        <w:t>Pension system administration budget request.</w:t>
      </w:r>
    </w:p>
    <w:p w14:paraId="76C47D62" w14:textId="77777777" w:rsidR="00D67B19" w:rsidRDefault="00D67B19" w:rsidP="00D67B19">
      <w:pPr>
        <w:pStyle w:val="ListParagraph"/>
        <w:rPr>
          <w:rFonts w:ascii="Arial" w:hAnsi="Arial" w:cs="Arial"/>
          <w:sz w:val="20"/>
          <w:szCs w:val="20"/>
        </w:rPr>
      </w:pPr>
    </w:p>
    <w:p w14:paraId="6B0B102F" w14:textId="77777777" w:rsidR="007B7ED7" w:rsidRPr="007B7ED7" w:rsidRDefault="00826BA1" w:rsidP="007B7ED7">
      <w:pPr>
        <w:ind w:left="720"/>
        <w:jc w:val="both"/>
        <w:rPr>
          <w:rFonts w:ascii="Arial" w:hAnsi="Arial" w:cs="Arial"/>
          <w:sz w:val="20"/>
          <w:szCs w:val="20"/>
        </w:rPr>
      </w:pPr>
      <w:r>
        <w:rPr>
          <w:rFonts w:ascii="Arial" w:hAnsi="Arial" w:cs="Arial"/>
          <w:sz w:val="20"/>
          <w:szCs w:val="20"/>
        </w:rPr>
        <w:t xml:space="preserve">Christina Hickey reported to the Board </w:t>
      </w:r>
      <w:r w:rsidR="007B7ED7">
        <w:rPr>
          <w:rFonts w:ascii="Arial" w:hAnsi="Arial" w:cs="Arial"/>
          <w:sz w:val="20"/>
          <w:szCs w:val="20"/>
        </w:rPr>
        <w:t>that based on previous Board actions from 2011 where the Board approved moving forward with a dedicated pension administration system and a request for information, it is requested that the Board approve the system recommendation and projected budget. She stated that t</w:t>
      </w:r>
      <w:r w:rsidR="007B7ED7" w:rsidRPr="007B7ED7">
        <w:rPr>
          <w:rFonts w:ascii="Arial" w:hAnsi="Arial" w:cs="Arial"/>
          <w:sz w:val="20"/>
          <w:szCs w:val="20"/>
        </w:rPr>
        <w:t>he funding request includes both the $6.5 million to be used to purchase the software/technology and to cover the implementation and data readiness costs as well as the $400,000 annual cost for the first year’s support and hosting fee.</w:t>
      </w:r>
      <w:r w:rsidR="007B7ED7">
        <w:rPr>
          <w:rFonts w:ascii="Arial" w:hAnsi="Arial" w:cs="Arial"/>
          <w:sz w:val="20"/>
          <w:szCs w:val="20"/>
        </w:rPr>
        <w:t xml:space="preserve"> She also stated that </w:t>
      </w:r>
      <w:r w:rsidR="007B7ED7" w:rsidRPr="007B7ED7">
        <w:rPr>
          <w:rFonts w:ascii="Arial" w:hAnsi="Arial" w:cs="Arial"/>
          <w:sz w:val="20"/>
          <w:szCs w:val="20"/>
        </w:rPr>
        <w:t>the Board understands that there will be a need for an additional staff member to manage the ongoing operations of the pension administration system</w:t>
      </w:r>
      <w:r w:rsidR="00B278B2">
        <w:rPr>
          <w:rFonts w:ascii="Arial" w:hAnsi="Arial" w:cs="Arial"/>
          <w:sz w:val="20"/>
          <w:szCs w:val="20"/>
        </w:rPr>
        <w:t xml:space="preserve"> and s</w:t>
      </w:r>
      <w:r w:rsidR="007B7ED7" w:rsidRPr="007B7ED7">
        <w:rPr>
          <w:rFonts w:ascii="Arial" w:hAnsi="Arial" w:cs="Arial"/>
          <w:sz w:val="20"/>
          <w:szCs w:val="20"/>
        </w:rPr>
        <w:t>pecific details as well as the request for this resource will be discussed at a future Board meeting.</w:t>
      </w:r>
    </w:p>
    <w:p w14:paraId="2278D762" w14:textId="77777777" w:rsidR="007B7ED7" w:rsidRDefault="007B7ED7" w:rsidP="007B7ED7">
      <w:pPr>
        <w:tabs>
          <w:tab w:val="left" w:pos="0"/>
        </w:tabs>
        <w:ind w:left="720"/>
        <w:jc w:val="both"/>
        <w:rPr>
          <w:rFonts w:ascii="Arial" w:hAnsi="Arial" w:cs="Arial"/>
          <w:sz w:val="20"/>
          <w:szCs w:val="20"/>
        </w:rPr>
      </w:pPr>
    </w:p>
    <w:p w14:paraId="10EB8B45" w14:textId="77777777" w:rsidR="009537E6" w:rsidRDefault="009537E6" w:rsidP="00826BA1">
      <w:pPr>
        <w:tabs>
          <w:tab w:val="left" w:pos="0"/>
        </w:tabs>
        <w:ind w:left="720"/>
        <w:jc w:val="both"/>
        <w:rPr>
          <w:rFonts w:ascii="Arial" w:hAnsi="Arial" w:cs="Arial"/>
          <w:sz w:val="20"/>
          <w:szCs w:val="20"/>
        </w:rPr>
      </w:pPr>
    </w:p>
    <w:p w14:paraId="374A802D" w14:textId="77777777" w:rsidR="009537E6" w:rsidRPr="00D67B19" w:rsidRDefault="009537E6" w:rsidP="009537E6">
      <w:pPr>
        <w:pStyle w:val="BodyText"/>
        <w:numPr>
          <w:ilvl w:val="0"/>
          <w:numId w:val="6"/>
        </w:numPr>
        <w:tabs>
          <w:tab w:val="left" w:pos="0"/>
          <w:tab w:val="left" w:pos="720"/>
          <w:tab w:val="left" w:pos="135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67B19">
        <w:rPr>
          <w:rFonts w:ascii="Arial" w:hAnsi="Arial" w:cs="Arial"/>
          <w:sz w:val="20"/>
          <w:szCs w:val="20"/>
        </w:rPr>
        <w:lastRenderedPageBreak/>
        <w:t>Pension system administration budget request.</w:t>
      </w:r>
    </w:p>
    <w:p w14:paraId="40241B55" w14:textId="77777777" w:rsidR="009537E6" w:rsidRDefault="009537E6" w:rsidP="00826BA1">
      <w:pPr>
        <w:tabs>
          <w:tab w:val="left" w:pos="0"/>
        </w:tabs>
        <w:ind w:left="720"/>
        <w:jc w:val="both"/>
        <w:rPr>
          <w:rFonts w:ascii="Arial" w:hAnsi="Arial" w:cs="Arial"/>
          <w:sz w:val="20"/>
          <w:szCs w:val="20"/>
        </w:rPr>
      </w:pPr>
    </w:p>
    <w:p w14:paraId="443975AD" w14:textId="77777777" w:rsidR="007B7ED7" w:rsidRDefault="00A03A90" w:rsidP="00826BA1">
      <w:pPr>
        <w:tabs>
          <w:tab w:val="left" w:pos="0"/>
        </w:tabs>
        <w:ind w:left="720"/>
        <w:jc w:val="both"/>
        <w:rPr>
          <w:rFonts w:ascii="Arial" w:hAnsi="Arial" w:cs="Arial"/>
          <w:sz w:val="20"/>
          <w:szCs w:val="20"/>
        </w:rPr>
      </w:pPr>
      <w:r>
        <w:rPr>
          <w:rFonts w:ascii="Arial" w:hAnsi="Arial" w:cs="Arial"/>
          <w:sz w:val="20"/>
          <w:szCs w:val="20"/>
        </w:rPr>
        <w:t xml:space="preserve">There was </w:t>
      </w:r>
      <w:r w:rsidR="00B278B2">
        <w:rPr>
          <w:rFonts w:ascii="Arial" w:hAnsi="Arial" w:cs="Arial"/>
          <w:sz w:val="20"/>
          <w:szCs w:val="20"/>
        </w:rPr>
        <w:t xml:space="preserve">some discussion of </w:t>
      </w:r>
      <w:r>
        <w:rPr>
          <w:rFonts w:ascii="Arial" w:hAnsi="Arial" w:cs="Arial"/>
          <w:sz w:val="20"/>
          <w:szCs w:val="20"/>
        </w:rPr>
        <w:t>a contract already in place to purchase the software and hosting, similar systems and implementation.</w:t>
      </w:r>
    </w:p>
    <w:p w14:paraId="6B6459F8" w14:textId="77777777" w:rsidR="00A03A90" w:rsidRDefault="00A03A90" w:rsidP="00826BA1">
      <w:pPr>
        <w:tabs>
          <w:tab w:val="left" w:pos="0"/>
        </w:tabs>
        <w:ind w:left="720"/>
        <w:jc w:val="both"/>
        <w:rPr>
          <w:rFonts w:ascii="Arial" w:hAnsi="Arial" w:cs="Arial"/>
          <w:sz w:val="20"/>
          <w:szCs w:val="20"/>
        </w:rPr>
      </w:pPr>
    </w:p>
    <w:p w14:paraId="03DC5D0F" w14:textId="77777777" w:rsidR="00A03A90" w:rsidRDefault="00A03A90" w:rsidP="00826BA1">
      <w:pPr>
        <w:tabs>
          <w:tab w:val="left" w:pos="0"/>
        </w:tabs>
        <w:ind w:left="720"/>
        <w:jc w:val="both"/>
        <w:rPr>
          <w:rFonts w:ascii="Arial" w:hAnsi="Arial" w:cs="Arial"/>
          <w:sz w:val="20"/>
          <w:szCs w:val="20"/>
        </w:rPr>
      </w:pPr>
      <w:r>
        <w:rPr>
          <w:rFonts w:ascii="Arial" w:hAnsi="Arial" w:cs="Arial"/>
          <w:sz w:val="20"/>
          <w:szCs w:val="20"/>
        </w:rPr>
        <w:t>Richard Riebeling suggested that Finance Department and IT staff review this in more detail and moved to defer this request.</w:t>
      </w:r>
    </w:p>
    <w:p w14:paraId="37EAB389" w14:textId="77777777" w:rsidR="00A03A90" w:rsidRDefault="00A03A90" w:rsidP="00826BA1">
      <w:pPr>
        <w:tabs>
          <w:tab w:val="left" w:pos="0"/>
        </w:tabs>
        <w:ind w:left="720"/>
        <w:jc w:val="both"/>
        <w:rPr>
          <w:rFonts w:ascii="Arial" w:hAnsi="Arial" w:cs="Arial"/>
          <w:sz w:val="20"/>
          <w:szCs w:val="20"/>
        </w:rPr>
      </w:pPr>
    </w:p>
    <w:p w14:paraId="41F65341" w14:textId="77777777" w:rsidR="00A815F1" w:rsidRDefault="00A03A90" w:rsidP="00826BA1">
      <w:pPr>
        <w:tabs>
          <w:tab w:val="left" w:pos="0"/>
        </w:tabs>
        <w:ind w:left="720"/>
        <w:jc w:val="both"/>
        <w:rPr>
          <w:rFonts w:ascii="Arial" w:hAnsi="Arial" w:cs="Arial"/>
          <w:sz w:val="20"/>
          <w:szCs w:val="20"/>
        </w:rPr>
      </w:pPr>
      <w:r>
        <w:rPr>
          <w:rFonts w:ascii="Arial" w:hAnsi="Arial" w:cs="Arial"/>
          <w:sz w:val="20"/>
          <w:szCs w:val="20"/>
        </w:rPr>
        <w:t xml:space="preserve">There was some discussion of </w:t>
      </w:r>
      <w:r w:rsidR="00DE2466">
        <w:rPr>
          <w:rFonts w:ascii="Arial" w:hAnsi="Arial" w:cs="Arial"/>
          <w:sz w:val="20"/>
          <w:szCs w:val="20"/>
        </w:rPr>
        <w:t>Del</w:t>
      </w:r>
      <w:r>
        <w:rPr>
          <w:rFonts w:ascii="Arial" w:hAnsi="Arial" w:cs="Arial"/>
          <w:sz w:val="20"/>
          <w:szCs w:val="20"/>
        </w:rPr>
        <w:t>oitte</w:t>
      </w:r>
      <w:r w:rsidR="00DE2466">
        <w:rPr>
          <w:rFonts w:ascii="Arial" w:hAnsi="Arial" w:cs="Arial"/>
          <w:sz w:val="20"/>
          <w:szCs w:val="20"/>
        </w:rPr>
        <w:t xml:space="preserve"> having experience with implementation of pension systems and/or Oracle systems, the timel</w:t>
      </w:r>
      <w:r w:rsidR="00A815F1">
        <w:rPr>
          <w:rFonts w:ascii="Arial" w:hAnsi="Arial" w:cs="Arial"/>
          <w:sz w:val="20"/>
          <w:szCs w:val="20"/>
        </w:rPr>
        <w:t xml:space="preserve">ine of approximately 18 months to implement, and any possible savings with pension administration. </w:t>
      </w:r>
    </w:p>
    <w:p w14:paraId="21E4BF34" w14:textId="77777777" w:rsidR="00A815F1" w:rsidRDefault="00A815F1" w:rsidP="00826BA1">
      <w:pPr>
        <w:tabs>
          <w:tab w:val="left" w:pos="0"/>
        </w:tabs>
        <w:ind w:left="720"/>
        <w:jc w:val="both"/>
        <w:rPr>
          <w:rFonts w:ascii="Arial" w:hAnsi="Arial" w:cs="Arial"/>
          <w:sz w:val="20"/>
          <w:szCs w:val="20"/>
        </w:rPr>
      </w:pPr>
    </w:p>
    <w:p w14:paraId="5F87F885" w14:textId="77777777" w:rsidR="00A03A90" w:rsidRDefault="00A815F1" w:rsidP="00826BA1">
      <w:pPr>
        <w:tabs>
          <w:tab w:val="left" w:pos="0"/>
        </w:tabs>
        <w:ind w:left="720"/>
        <w:jc w:val="both"/>
        <w:rPr>
          <w:rFonts w:ascii="Arial" w:hAnsi="Arial" w:cs="Arial"/>
          <w:sz w:val="20"/>
          <w:szCs w:val="20"/>
        </w:rPr>
      </w:pPr>
      <w:r>
        <w:rPr>
          <w:rFonts w:ascii="Arial" w:hAnsi="Arial" w:cs="Arial"/>
          <w:sz w:val="20"/>
          <w:szCs w:val="20"/>
        </w:rPr>
        <w:t>Todd Henry seconded the motion.</w:t>
      </w:r>
    </w:p>
    <w:p w14:paraId="7E55DCDB" w14:textId="77777777" w:rsidR="00A815F1" w:rsidRDefault="00A815F1" w:rsidP="00826BA1">
      <w:pPr>
        <w:tabs>
          <w:tab w:val="left" w:pos="0"/>
        </w:tabs>
        <w:ind w:left="720"/>
        <w:jc w:val="both"/>
        <w:rPr>
          <w:rFonts w:ascii="Arial" w:hAnsi="Arial" w:cs="Arial"/>
          <w:sz w:val="20"/>
          <w:szCs w:val="20"/>
        </w:rPr>
      </w:pPr>
    </w:p>
    <w:p w14:paraId="3F06B5E5" w14:textId="77777777" w:rsidR="00A815F1" w:rsidRDefault="00A815F1" w:rsidP="00826BA1">
      <w:pPr>
        <w:tabs>
          <w:tab w:val="left" w:pos="0"/>
        </w:tabs>
        <w:ind w:left="720"/>
        <w:jc w:val="both"/>
        <w:rPr>
          <w:rFonts w:ascii="Arial" w:hAnsi="Arial" w:cs="Arial"/>
          <w:sz w:val="20"/>
          <w:szCs w:val="20"/>
        </w:rPr>
      </w:pPr>
      <w:r>
        <w:rPr>
          <w:rFonts w:ascii="Arial" w:hAnsi="Arial" w:cs="Arial"/>
          <w:sz w:val="20"/>
          <w:szCs w:val="20"/>
        </w:rPr>
        <w:t xml:space="preserve">There was some discussion of the previous action taken and whether or not it was for the actual system or to move forward with one and not the actual system. </w:t>
      </w:r>
    </w:p>
    <w:p w14:paraId="7F7CE13D" w14:textId="77777777" w:rsidR="00A815F1" w:rsidRDefault="00A815F1" w:rsidP="00826BA1">
      <w:pPr>
        <w:tabs>
          <w:tab w:val="left" w:pos="0"/>
        </w:tabs>
        <w:ind w:left="720"/>
        <w:jc w:val="both"/>
        <w:rPr>
          <w:rFonts w:ascii="Arial" w:hAnsi="Arial" w:cs="Arial"/>
          <w:sz w:val="20"/>
          <w:szCs w:val="20"/>
        </w:rPr>
      </w:pPr>
    </w:p>
    <w:p w14:paraId="74D9D333" w14:textId="77777777" w:rsidR="00A815F1" w:rsidRDefault="00A815F1" w:rsidP="00826BA1">
      <w:pPr>
        <w:tabs>
          <w:tab w:val="left" w:pos="0"/>
        </w:tabs>
        <w:ind w:left="720"/>
        <w:jc w:val="both"/>
        <w:rPr>
          <w:rFonts w:ascii="Arial" w:hAnsi="Arial" w:cs="Arial"/>
          <w:sz w:val="20"/>
          <w:szCs w:val="20"/>
        </w:rPr>
      </w:pPr>
      <w:r>
        <w:rPr>
          <w:rFonts w:ascii="Arial" w:hAnsi="Arial" w:cs="Arial"/>
          <w:sz w:val="20"/>
          <w:szCs w:val="20"/>
        </w:rPr>
        <w:t xml:space="preserve">After some discussion regarding what the minutes from 2011 states, Nicki Eke, Legal Department, stated that what is before the Board today is a particular </w:t>
      </w:r>
      <w:r w:rsidR="006B2B9C">
        <w:rPr>
          <w:rFonts w:ascii="Arial" w:hAnsi="Arial" w:cs="Arial"/>
          <w:sz w:val="20"/>
          <w:szCs w:val="20"/>
        </w:rPr>
        <w:t xml:space="preserve">system and </w:t>
      </w:r>
      <w:r>
        <w:rPr>
          <w:rFonts w:ascii="Arial" w:hAnsi="Arial" w:cs="Arial"/>
          <w:sz w:val="20"/>
          <w:szCs w:val="20"/>
        </w:rPr>
        <w:t>proposal with associated costs.</w:t>
      </w:r>
      <w:r w:rsidR="006B2B9C">
        <w:rPr>
          <w:rFonts w:ascii="Arial" w:hAnsi="Arial" w:cs="Arial"/>
          <w:sz w:val="20"/>
          <w:szCs w:val="20"/>
        </w:rPr>
        <w:t xml:space="preserve"> She stated that she is not aware that this particular proposal has been voted upon before. She stated that in terms of what has happened in the past she would have to review the minutes to see what was authorized.</w:t>
      </w:r>
    </w:p>
    <w:p w14:paraId="6388370C" w14:textId="77777777" w:rsidR="00A03A90" w:rsidRDefault="00A03A90" w:rsidP="00826BA1">
      <w:pPr>
        <w:tabs>
          <w:tab w:val="left" w:pos="0"/>
        </w:tabs>
        <w:ind w:left="720"/>
        <w:jc w:val="both"/>
        <w:rPr>
          <w:rFonts w:ascii="Arial" w:hAnsi="Arial" w:cs="Arial"/>
          <w:sz w:val="20"/>
          <w:szCs w:val="20"/>
        </w:rPr>
      </w:pPr>
    </w:p>
    <w:p w14:paraId="7BB4BA5F" w14:textId="77777777" w:rsidR="006B2B9C" w:rsidRDefault="006B2B9C" w:rsidP="00826BA1">
      <w:pPr>
        <w:tabs>
          <w:tab w:val="left" w:pos="0"/>
        </w:tabs>
        <w:ind w:left="720"/>
        <w:jc w:val="both"/>
        <w:rPr>
          <w:rFonts w:ascii="Arial" w:hAnsi="Arial" w:cs="Arial"/>
          <w:sz w:val="20"/>
          <w:szCs w:val="20"/>
        </w:rPr>
      </w:pPr>
      <w:r>
        <w:rPr>
          <w:rFonts w:ascii="Arial" w:hAnsi="Arial" w:cs="Arial"/>
          <w:sz w:val="20"/>
          <w:szCs w:val="20"/>
        </w:rPr>
        <w:t xml:space="preserve">A vote was taken on the motion to defer action on this item and was approved without objection. </w:t>
      </w:r>
    </w:p>
    <w:p w14:paraId="5F5EC7BE" w14:textId="77777777" w:rsidR="007B7ED7" w:rsidRDefault="007B7ED7" w:rsidP="00826BA1">
      <w:pPr>
        <w:tabs>
          <w:tab w:val="left" w:pos="0"/>
        </w:tabs>
        <w:ind w:left="720"/>
        <w:jc w:val="both"/>
        <w:rPr>
          <w:rFonts w:ascii="Arial" w:hAnsi="Arial" w:cs="Arial"/>
          <w:sz w:val="20"/>
          <w:szCs w:val="20"/>
        </w:rPr>
      </w:pPr>
    </w:p>
    <w:p w14:paraId="5221C054" w14:textId="77777777" w:rsidR="00D67B19" w:rsidRPr="00D67B19" w:rsidRDefault="00D67B19" w:rsidP="006B2B9C">
      <w:pPr>
        <w:numPr>
          <w:ilvl w:val="0"/>
          <w:numId w:val="6"/>
        </w:numPr>
        <w:tabs>
          <w:tab w:val="left" w:pos="720"/>
        </w:tabs>
        <w:ind w:left="720"/>
        <w:jc w:val="both"/>
        <w:rPr>
          <w:rFonts w:ascii="Arial" w:hAnsi="Arial" w:cs="Arial"/>
          <w:sz w:val="20"/>
          <w:szCs w:val="20"/>
        </w:rPr>
      </w:pPr>
      <w:r w:rsidRPr="00D67B19">
        <w:rPr>
          <w:rFonts w:ascii="Arial" w:hAnsi="Arial" w:cs="Arial"/>
          <w:sz w:val="20"/>
          <w:szCs w:val="20"/>
        </w:rPr>
        <w:t>Correspondence:</w:t>
      </w:r>
    </w:p>
    <w:p w14:paraId="73DC3D77" w14:textId="77777777" w:rsidR="00D67B19" w:rsidRPr="00D67B19" w:rsidRDefault="00D67B19" w:rsidP="00D67B19">
      <w:pPr>
        <w:tabs>
          <w:tab w:val="num" w:pos="1440"/>
        </w:tabs>
        <w:jc w:val="both"/>
        <w:rPr>
          <w:rFonts w:ascii="Arial" w:hAnsi="Arial" w:cs="Arial"/>
          <w:sz w:val="20"/>
          <w:szCs w:val="20"/>
        </w:rPr>
      </w:pPr>
    </w:p>
    <w:p w14:paraId="632EEE19" w14:textId="77777777" w:rsidR="00D67B19" w:rsidRPr="00D67B19" w:rsidRDefault="00D67B19" w:rsidP="00D67B19">
      <w:pPr>
        <w:numPr>
          <w:ilvl w:val="0"/>
          <w:numId w:val="2"/>
        </w:numPr>
        <w:tabs>
          <w:tab w:val="clear" w:pos="720"/>
          <w:tab w:val="num" w:pos="1080"/>
        </w:tabs>
        <w:ind w:firstLine="0"/>
        <w:jc w:val="both"/>
        <w:rPr>
          <w:rFonts w:ascii="Arial" w:hAnsi="Arial" w:cs="Arial"/>
          <w:sz w:val="20"/>
          <w:szCs w:val="20"/>
        </w:rPr>
      </w:pPr>
      <w:r w:rsidRPr="00D67B19">
        <w:rPr>
          <w:rFonts w:ascii="Arial" w:hAnsi="Arial" w:cs="Arial"/>
          <w:sz w:val="20"/>
          <w:szCs w:val="20"/>
        </w:rPr>
        <w:t>Utilization report from Blue Cross Blue Shield.</w:t>
      </w:r>
    </w:p>
    <w:p w14:paraId="1A711644" w14:textId="77777777" w:rsidR="00D67B19" w:rsidRPr="00D67B19" w:rsidRDefault="00D67B19" w:rsidP="00D67B19">
      <w:pPr>
        <w:numPr>
          <w:ilvl w:val="0"/>
          <w:numId w:val="2"/>
        </w:numPr>
        <w:tabs>
          <w:tab w:val="clear" w:pos="720"/>
          <w:tab w:val="num" w:pos="1080"/>
        </w:tabs>
        <w:ind w:firstLine="0"/>
        <w:jc w:val="both"/>
        <w:rPr>
          <w:rFonts w:ascii="Arial" w:hAnsi="Arial" w:cs="Arial"/>
          <w:sz w:val="20"/>
          <w:szCs w:val="20"/>
        </w:rPr>
      </w:pPr>
      <w:r w:rsidRPr="00D67B19">
        <w:rPr>
          <w:rFonts w:ascii="Arial" w:hAnsi="Arial" w:cs="Arial"/>
          <w:sz w:val="20"/>
          <w:szCs w:val="20"/>
        </w:rPr>
        <w:t>Utilization report from CIGNA.</w:t>
      </w:r>
    </w:p>
    <w:p w14:paraId="7F6FF8BB" w14:textId="77777777" w:rsidR="00D67B19" w:rsidRPr="00D67B19" w:rsidRDefault="00D67B19" w:rsidP="00D67B19">
      <w:pPr>
        <w:numPr>
          <w:ilvl w:val="0"/>
          <w:numId w:val="2"/>
        </w:numPr>
        <w:tabs>
          <w:tab w:val="clear" w:pos="720"/>
          <w:tab w:val="left" w:pos="1080"/>
        </w:tabs>
        <w:ind w:left="0" w:firstLine="720"/>
        <w:jc w:val="both"/>
        <w:rPr>
          <w:rFonts w:ascii="Arial" w:hAnsi="Arial" w:cs="Arial"/>
          <w:sz w:val="20"/>
          <w:szCs w:val="20"/>
        </w:rPr>
      </w:pPr>
      <w:r w:rsidRPr="00D67B19">
        <w:rPr>
          <w:rFonts w:ascii="Arial" w:hAnsi="Arial" w:cs="Arial"/>
          <w:sz w:val="20"/>
          <w:szCs w:val="20"/>
        </w:rPr>
        <w:t xml:space="preserve">Utilization report from Alternative Service Concepts.  </w:t>
      </w:r>
    </w:p>
    <w:p w14:paraId="05A60976" w14:textId="77777777" w:rsidR="00D67B19" w:rsidRDefault="00D67B19" w:rsidP="00D67B19">
      <w:pPr>
        <w:ind w:left="1440" w:hanging="1440"/>
        <w:jc w:val="both"/>
        <w:rPr>
          <w:rFonts w:ascii="Arial" w:hAnsi="Arial" w:cs="Arial"/>
          <w:sz w:val="20"/>
          <w:szCs w:val="20"/>
        </w:rPr>
      </w:pPr>
    </w:p>
    <w:p w14:paraId="4DC59A28" w14:textId="77777777" w:rsidR="007B7ED7" w:rsidRDefault="007B7ED7" w:rsidP="00D67B19">
      <w:pPr>
        <w:ind w:left="1440" w:hanging="1440"/>
        <w:jc w:val="both"/>
        <w:rPr>
          <w:rFonts w:ascii="Arial" w:hAnsi="Arial" w:cs="Arial"/>
          <w:sz w:val="20"/>
          <w:szCs w:val="20"/>
        </w:rPr>
      </w:pPr>
      <w:r>
        <w:rPr>
          <w:rFonts w:ascii="Arial" w:hAnsi="Arial" w:cs="Arial"/>
          <w:sz w:val="20"/>
          <w:szCs w:val="20"/>
        </w:rPr>
        <w:t>Items 6.-a through 6.-c. were for information only and no action was required.</w:t>
      </w:r>
    </w:p>
    <w:p w14:paraId="30B7C367" w14:textId="77777777" w:rsidR="007B7ED7" w:rsidRPr="00D67B19" w:rsidRDefault="007B7ED7" w:rsidP="00D67B19">
      <w:pPr>
        <w:ind w:left="1440" w:hanging="1440"/>
        <w:jc w:val="both"/>
        <w:rPr>
          <w:rFonts w:ascii="Arial" w:hAnsi="Arial" w:cs="Arial"/>
          <w:sz w:val="20"/>
          <w:szCs w:val="20"/>
        </w:rPr>
      </w:pPr>
    </w:p>
    <w:p w14:paraId="14D01C37" w14:textId="77777777" w:rsidR="00D67B19" w:rsidRPr="00D67B19" w:rsidRDefault="00D67B19" w:rsidP="006B2B9C">
      <w:pPr>
        <w:numPr>
          <w:ilvl w:val="0"/>
          <w:numId w:val="6"/>
        </w:numPr>
        <w:ind w:hanging="720"/>
        <w:jc w:val="both"/>
        <w:rPr>
          <w:rFonts w:ascii="Arial" w:hAnsi="Arial" w:cs="Arial"/>
          <w:sz w:val="20"/>
          <w:szCs w:val="20"/>
          <w:u w:val="single"/>
        </w:rPr>
      </w:pPr>
      <w:r w:rsidRPr="00D67B19">
        <w:rPr>
          <w:rFonts w:ascii="Arial" w:hAnsi="Arial" w:cs="Arial"/>
          <w:sz w:val="20"/>
          <w:szCs w:val="20"/>
        </w:rPr>
        <w:t>Reports for your information:</w:t>
      </w:r>
    </w:p>
    <w:p w14:paraId="0ED71CA3" w14:textId="77777777" w:rsidR="00D67B19" w:rsidRPr="00D67B19" w:rsidRDefault="00D67B19" w:rsidP="00D67B19">
      <w:pPr>
        <w:tabs>
          <w:tab w:val="left" w:pos="720"/>
        </w:tabs>
        <w:rPr>
          <w:rFonts w:ascii="Arial" w:hAnsi="Arial" w:cs="Arial"/>
          <w:bCs/>
          <w:sz w:val="20"/>
          <w:szCs w:val="20"/>
        </w:rPr>
      </w:pPr>
    </w:p>
    <w:p w14:paraId="6D724499" w14:textId="77777777" w:rsidR="00D67B19" w:rsidRPr="00D67B19" w:rsidRDefault="00D67B19" w:rsidP="00D67B19">
      <w:pPr>
        <w:numPr>
          <w:ilvl w:val="0"/>
          <w:numId w:val="1"/>
        </w:numPr>
        <w:tabs>
          <w:tab w:val="left" w:pos="720"/>
          <w:tab w:val="left" w:pos="1080"/>
        </w:tabs>
        <w:ind w:firstLine="0"/>
        <w:jc w:val="both"/>
        <w:rPr>
          <w:rFonts w:ascii="Arial" w:hAnsi="Arial" w:cs="Arial"/>
          <w:sz w:val="20"/>
          <w:szCs w:val="20"/>
        </w:rPr>
      </w:pPr>
      <w:r w:rsidRPr="00D67B19">
        <w:rPr>
          <w:rFonts w:ascii="Arial" w:hAnsi="Arial" w:cs="Arial"/>
          <w:sz w:val="20"/>
          <w:szCs w:val="20"/>
        </w:rPr>
        <w:t>Return to work.</w:t>
      </w:r>
    </w:p>
    <w:p w14:paraId="53BE81F0" w14:textId="77777777" w:rsidR="00D67B19" w:rsidRPr="00D67B19" w:rsidRDefault="00D67B19" w:rsidP="00D67B19">
      <w:pPr>
        <w:numPr>
          <w:ilvl w:val="0"/>
          <w:numId w:val="1"/>
        </w:numPr>
        <w:tabs>
          <w:tab w:val="left" w:pos="720"/>
          <w:tab w:val="left" w:pos="1080"/>
        </w:tabs>
        <w:ind w:firstLine="0"/>
        <w:jc w:val="both"/>
        <w:rPr>
          <w:rFonts w:ascii="Arial" w:hAnsi="Arial" w:cs="Arial"/>
          <w:sz w:val="20"/>
          <w:szCs w:val="20"/>
        </w:rPr>
      </w:pPr>
      <w:r w:rsidRPr="00D67B19">
        <w:rPr>
          <w:rFonts w:ascii="Arial" w:hAnsi="Arial" w:cs="Arial"/>
          <w:sz w:val="20"/>
          <w:szCs w:val="20"/>
        </w:rPr>
        <w:t>Social Security approvals.</w:t>
      </w:r>
    </w:p>
    <w:p w14:paraId="4E8BC4CE" w14:textId="77777777" w:rsidR="00D67B19" w:rsidRPr="00D67B19" w:rsidRDefault="00D67B19" w:rsidP="00D67B19">
      <w:pPr>
        <w:numPr>
          <w:ilvl w:val="0"/>
          <w:numId w:val="1"/>
        </w:numPr>
        <w:tabs>
          <w:tab w:val="left" w:pos="720"/>
          <w:tab w:val="left" w:pos="1080"/>
        </w:tabs>
        <w:ind w:firstLine="0"/>
        <w:jc w:val="both"/>
        <w:rPr>
          <w:rFonts w:ascii="Arial" w:hAnsi="Arial" w:cs="Arial"/>
          <w:sz w:val="20"/>
          <w:szCs w:val="20"/>
        </w:rPr>
      </w:pPr>
      <w:r w:rsidRPr="00D67B19">
        <w:rPr>
          <w:rFonts w:ascii="Arial" w:hAnsi="Arial" w:cs="Arial"/>
          <w:sz w:val="20"/>
          <w:szCs w:val="20"/>
        </w:rPr>
        <w:t>Refund of pension contributions. (none to report)</w:t>
      </w:r>
    </w:p>
    <w:p w14:paraId="6309ECE6" w14:textId="77777777" w:rsidR="00D67B19" w:rsidRPr="00D67B19" w:rsidRDefault="00D67B19" w:rsidP="00D67B19">
      <w:pPr>
        <w:numPr>
          <w:ilvl w:val="0"/>
          <w:numId w:val="1"/>
        </w:numPr>
        <w:tabs>
          <w:tab w:val="left" w:pos="720"/>
          <w:tab w:val="left" w:pos="1080"/>
        </w:tabs>
        <w:ind w:firstLine="0"/>
        <w:jc w:val="both"/>
        <w:rPr>
          <w:rFonts w:ascii="Arial" w:hAnsi="Arial" w:cs="Arial"/>
          <w:sz w:val="20"/>
          <w:szCs w:val="20"/>
        </w:rPr>
      </w:pPr>
      <w:r w:rsidRPr="00D67B19">
        <w:rPr>
          <w:rFonts w:ascii="Arial" w:hAnsi="Arial" w:cs="Arial"/>
          <w:sz w:val="20"/>
          <w:szCs w:val="20"/>
        </w:rPr>
        <w:t xml:space="preserve">Repayment of pension contributions. </w:t>
      </w:r>
    </w:p>
    <w:p w14:paraId="0ED21A23" w14:textId="77777777" w:rsidR="00D67B19" w:rsidRPr="00D67B19" w:rsidRDefault="00D67B19" w:rsidP="00D67B19">
      <w:pPr>
        <w:numPr>
          <w:ilvl w:val="0"/>
          <w:numId w:val="1"/>
        </w:numPr>
        <w:tabs>
          <w:tab w:val="left" w:pos="720"/>
          <w:tab w:val="left" w:pos="1080"/>
        </w:tabs>
        <w:ind w:firstLine="0"/>
        <w:jc w:val="both"/>
        <w:rPr>
          <w:rFonts w:ascii="Arial" w:hAnsi="Arial" w:cs="Arial"/>
          <w:sz w:val="20"/>
          <w:szCs w:val="20"/>
        </w:rPr>
      </w:pPr>
      <w:r w:rsidRPr="00D67B19">
        <w:rPr>
          <w:rFonts w:ascii="Arial" w:hAnsi="Arial" w:cs="Arial"/>
          <w:sz w:val="20"/>
          <w:szCs w:val="20"/>
        </w:rPr>
        <w:t>Reports from Treasury. (reported quarterly)</w:t>
      </w:r>
    </w:p>
    <w:p w14:paraId="2D415761" w14:textId="77777777" w:rsidR="00D67B19" w:rsidRPr="00D67B19" w:rsidRDefault="00D67B19" w:rsidP="00D67B19">
      <w:pPr>
        <w:numPr>
          <w:ilvl w:val="0"/>
          <w:numId w:val="1"/>
        </w:numPr>
        <w:tabs>
          <w:tab w:val="clear" w:pos="720"/>
        </w:tabs>
        <w:ind w:left="1080"/>
        <w:jc w:val="both"/>
        <w:rPr>
          <w:rFonts w:ascii="Arial" w:hAnsi="Arial" w:cs="Arial"/>
          <w:sz w:val="20"/>
          <w:szCs w:val="20"/>
        </w:rPr>
      </w:pPr>
      <w:r w:rsidRPr="00D67B19">
        <w:rPr>
          <w:rFonts w:ascii="Arial" w:hAnsi="Arial" w:cs="Arial"/>
          <w:sz w:val="20"/>
          <w:szCs w:val="20"/>
        </w:rPr>
        <w:t>Non-compliant disability pensioners. (none to report)</w:t>
      </w:r>
    </w:p>
    <w:p w14:paraId="3EC1F396" w14:textId="77777777" w:rsidR="00D67B19" w:rsidRPr="00D67B19" w:rsidRDefault="00D67B19" w:rsidP="00D67B19">
      <w:pPr>
        <w:numPr>
          <w:ilvl w:val="0"/>
          <w:numId w:val="1"/>
        </w:numPr>
        <w:tabs>
          <w:tab w:val="clear" w:pos="720"/>
        </w:tabs>
        <w:ind w:left="1080"/>
        <w:jc w:val="both"/>
        <w:rPr>
          <w:rFonts w:ascii="Arial" w:hAnsi="Arial" w:cs="Arial"/>
          <w:sz w:val="20"/>
          <w:szCs w:val="20"/>
        </w:rPr>
      </w:pPr>
      <w:r w:rsidRPr="00D67B19">
        <w:rPr>
          <w:rFonts w:ascii="Arial" w:hAnsi="Arial" w:cs="Arial"/>
          <w:sz w:val="20"/>
          <w:szCs w:val="20"/>
        </w:rPr>
        <w:t>Pending litigations. (reported quarterly)</w:t>
      </w:r>
    </w:p>
    <w:p w14:paraId="31AAA90B" w14:textId="77777777" w:rsidR="00D67B19" w:rsidRPr="00D67B19" w:rsidRDefault="00D67B19" w:rsidP="00D67B19">
      <w:pPr>
        <w:numPr>
          <w:ilvl w:val="0"/>
          <w:numId w:val="1"/>
        </w:numPr>
        <w:tabs>
          <w:tab w:val="clear" w:pos="720"/>
        </w:tabs>
        <w:ind w:left="1080"/>
        <w:jc w:val="both"/>
        <w:rPr>
          <w:rFonts w:ascii="Arial" w:hAnsi="Arial" w:cs="Arial"/>
          <w:sz w:val="20"/>
          <w:szCs w:val="20"/>
        </w:rPr>
      </w:pPr>
      <w:r w:rsidRPr="00D67B19">
        <w:rPr>
          <w:rFonts w:ascii="Arial" w:hAnsi="Arial" w:cs="Arial"/>
          <w:sz w:val="20"/>
          <w:szCs w:val="20"/>
        </w:rPr>
        <w:t>Denial log from Alternative Service Concepts.</w:t>
      </w:r>
    </w:p>
    <w:p w14:paraId="7B23E5E1" w14:textId="77777777" w:rsidR="00D67B19" w:rsidRPr="00D67B19" w:rsidRDefault="00D67B19" w:rsidP="00D67B19">
      <w:pPr>
        <w:numPr>
          <w:ilvl w:val="0"/>
          <w:numId w:val="1"/>
        </w:numPr>
        <w:tabs>
          <w:tab w:val="clear" w:pos="720"/>
        </w:tabs>
        <w:ind w:left="1080"/>
        <w:jc w:val="both"/>
        <w:rPr>
          <w:rFonts w:ascii="Arial" w:hAnsi="Arial" w:cs="Arial"/>
          <w:sz w:val="20"/>
          <w:szCs w:val="20"/>
        </w:rPr>
      </w:pPr>
      <w:r w:rsidRPr="00D67B19">
        <w:rPr>
          <w:rFonts w:ascii="Arial" w:hAnsi="Arial" w:cs="Arial"/>
          <w:sz w:val="20"/>
          <w:szCs w:val="20"/>
        </w:rPr>
        <w:t>Annual report to Council.</w:t>
      </w:r>
    </w:p>
    <w:p w14:paraId="2B36F59B" w14:textId="77777777" w:rsidR="00D67B19" w:rsidRDefault="00D67B19" w:rsidP="00D67B19">
      <w:pPr>
        <w:ind w:left="1080"/>
        <w:jc w:val="both"/>
        <w:rPr>
          <w:rFonts w:ascii="Arial" w:hAnsi="Arial" w:cs="Arial"/>
          <w:sz w:val="20"/>
          <w:szCs w:val="20"/>
        </w:rPr>
      </w:pPr>
    </w:p>
    <w:p w14:paraId="7679015D" w14:textId="77777777" w:rsidR="00B278B2" w:rsidRDefault="00B278B2" w:rsidP="00B278B2">
      <w:pPr>
        <w:ind w:left="1440" w:hanging="1440"/>
        <w:jc w:val="both"/>
        <w:rPr>
          <w:rFonts w:ascii="Arial" w:hAnsi="Arial" w:cs="Arial"/>
          <w:sz w:val="20"/>
          <w:szCs w:val="20"/>
        </w:rPr>
      </w:pPr>
      <w:r>
        <w:rPr>
          <w:rFonts w:ascii="Arial" w:hAnsi="Arial" w:cs="Arial"/>
          <w:sz w:val="20"/>
          <w:szCs w:val="20"/>
        </w:rPr>
        <w:t>Items 7.-a through 7.-f. were for information only and no action was required.</w:t>
      </w:r>
    </w:p>
    <w:p w14:paraId="1B36469F" w14:textId="77777777" w:rsidR="00B278B2" w:rsidRPr="00D67B19" w:rsidRDefault="00B278B2" w:rsidP="00D67B19">
      <w:pPr>
        <w:ind w:left="1080"/>
        <w:jc w:val="both"/>
        <w:rPr>
          <w:rFonts w:ascii="Arial" w:hAnsi="Arial" w:cs="Arial"/>
          <w:sz w:val="20"/>
          <w:szCs w:val="20"/>
        </w:rPr>
      </w:pPr>
    </w:p>
    <w:p w14:paraId="0C4002BA" w14:textId="77777777" w:rsidR="00D67B19" w:rsidRPr="00D67B19" w:rsidRDefault="00D67B19" w:rsidP="006B2B9C">
      <w:pPr>
        <w:numPr>
          <w:ilvl w:val="0"/>
          <w:numId w:val="6"/>
        </w:numPr>
        <w:ind w:hanging="720"/>
        <w:jc w:val="both"/>
        <w:rPr>
          <w:rFonts w:ascii="Arial" w:hAnsi="Arial" w:cs="Arial"/>
          <w:sz w:val="20"/>
          <w:szCs w:val="20"/>
        </w:rPr>
      </w:pPr>
      <w:r w:rsidRPr="00D67B19">
        <w:rPr>
          <w:rFonts w:ascii="Arial" w:hAnsi="Arial" w:cs="Arial"/>
          <w:sz w:val="20"/>
          <w:szCs w:val="20"/>
        </w:rPr>
        <w:t>Late item(s):</w:t>
      </w:r>
    </w:p>
    <w:p w14:paraId="0EB55F8F" w14:textId="77777777" w:rsidR="00D67B19" w:rsidRPr="00D67B19" w:rsidRDefault="00D67B19" w:rsidP="00D67B19">
      <w:pPr>
        <w:ind w:left="720"/>
        <w:jc w:val="both"/>
        <w:rPr>
          <w:rFonts w:ascii="Arial" w:hAnsi="Arial" w:cs="Arial"/>
          <w:sz w:val="20"/>
          <w:szCs w:val="20"/>
        </w:rPr>
      </w:pPr>
    </w:p>
    <w:p w14:paraId="5F1F9716" w14:textId="77777777" w:rsidR="00D67B19" w:rsidRPr="00D67B19" w:rsidRDefault="00B278B2" w:rsidP="00D67B19">
      <w:pPr>
        <w:ind w:firstLine="720"/>
        <w:jc w:val="both"/>
        <w:rPr>
          <w:rFonts w:ascii="Arial" w:hAnsi="Arial" w:cs="Arial"/>
          <w:sz w:val="20"/>
          <w:szCs w:val="20"/>
        </w:rPr>
      </w:pPr>
      <w:r>
        <w:rPr>
          <w:rFonts w:ascii="Arial" w:hAnsi="Arial" w:cs="Arial"/>
          <w:sz w:val="20"/>
          <w:szCs w:val="20"/>
        </w:rPr>
        <w:t xml:space="preserve">There were no late items </w:t>
      </w:r>
      <w:r w:rsidR="00D67B19" w:rsidRPr="00D67B19">
        <w:rPr>
          <w:rFonts w:ascii="Arial" w:hAnsi="Arial" w:cs="Arial"/>
          <w:sz w:val="20"/>
          <w:szCs w:val="20"/>
        </w:rPr>
        <w:t>reported at the meeting.</w:t>
      </w:r>
    </w:p>
    <w:p w14:paraId="59F4124A" w14:textId="77777777" w:rsidR="006B2B9C" w:rsidRDefault="006B2B9C">
      <w:pPr>
        <w:jc w:val="both"/>
        <w:rPr>
          <w:rFonts w:ascii="Arial" w:hAnsi="Arial"/>
          <w:sz w:val="20"/>
        </w:rPr>
      </w:pPr>
    </w:p>
    <w:p w14:paraId="036E7EEC" w14:textId="77777777" w:rsidR="006B2B9C" w:rsidRDefault="006B2B9C">
      <w:pPr>
        <w:jc w:val="both"/>
        <w:rPr>
          <w:rFonts w:ascii="Arial" w:hAnsi="Arial"/>
          <w:sz w:val="20"/>
        </w:rPr>
      </w:pPr>
    </w:p>
    <w:p w14:paraId="4107D5A3" w14:textId="77777777" w:rsidR="006B2B9C" w:rsidRDefault="006B2B9C">
      <w:pPr>
        <w:jc w:val="both"/>
        <w:rPr>
          <w:rFonts w:ascii="Arial" w:hAnsi="Arial"/>
          <w:sz w:val="20"/>
        </w:rPr>
      </w:pPr>
    </w:p>
    <w:p w14:paraId="649BA701" w14:textId="77777777" w:rsidR="006B2B9C" w:rsidRDefault="006B2B9C">
      <w:pPr>
        <w:jc w:val="both"/>
        <w:rPr>
          <w:rFonts w:ascii="Arial" w:hAnsi="Arial"/>
          <w:sz w:val="20"/>
        </w:rPr>
      </w:pPr>
      <w:r>
        <w:rPr>
          <w:rFonts w:ascii="Arial" w:hAnsi="Arial"/>
          <w:sz w:val="20"/>
        </w:rPr>
        <w:t>Christina Hickey noted that Todd Henry was re-elected to a three year term and Stephanie Bailey will be Board advisor to the medical request for proposal.</w:t>
      </w:r>
    </w:p>
    <w:p w14:paraId="4262B492" w14:textId="77777777" w:rsidR="006B2B9C" w:rsidRDefault="006B2B9C">
      <w:pPr>
        <w:jc w:val="both"/>
        <w:rPr>
          <w:rFonts w:ascii="Arial" w:hAnsi="Arial"/>
          <w:sz w:val="20"/>
        </w:rPr>
      </w:pPr>
    </w:p>
    <w:p w14:paraId="5FB60B65" w14:textId="77777777" w:rsidR="006B2B9C" w:rsidRDefault="006B2B9C">
      <w:pPr>
        <w:jc w:val="both"/>
        <w:rPr>
          <w:rFonts w:ascii="Arial" w:hAnsi="Arial"/>
          <w:sz w:val="20"/>
        </w:rPr>
      </w:pPr>
      <w:r>
        <w:rPr>
          <w:rFonts w:ascii="Arial" w:hAnsi="Arial"/>
          <w:sz w:val="20"/>
        </w:rPr>
        <w:br w:type="page"/>
      </w:r>
    </w:p>
    <w:p w14:paraId="65E01108" w14:textId="77777777" w:rsidR="006B2B9C" w:rsidRDefault="006B2B9C">
      <w:pPr>
        <w:jc w:val="both"/>
        <w:rPr>
          <w:rFonts w:ascii="Arial" w:hAnsi="Arial"/>
          <w:sz w:val="20"/>
        </w:rPr>
      </w:pPr>
    </w:p>
    <w:p w14:paraId="5FFA5CF6" w14:textId="77777777" w:rsidR="00A2037E" w:rsidRDefault="00A2037E">
      <w:pPr>
        <w:tabs>
          <w:tab w:val="left" w:pos="0"/>
          <w:tab w:val="left" w:pos="1440"/>
        </w:tabs>
        <w:suppressAutoHyphens/>
        <w:ind w:left="1440" w:hanging="1440"/>
        <w:jc w:val="both"/>
        <w:rPr>
          <w:rFonts w:ascii="Arial" w:hAnsi="Arial"/>
          <w:sz w:val="20"/>
        </w:rPr>
      </w:pPr>
    </w:p>
    <w:p w14:paraId="22CD2947"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E71FA4">
        <w:rPr>
          <w:rFonts w:ascii="Arial" w:hAnsi="Arial"/>
          <w:sz w:val="20"/>
        </w:rPr>
        <w:t xml:space="preserve">10:16 </w:t>
      </w:r>
      <w:r>
        <w:rPr>
          <w:rFonts w:ascii="Arial" w:hAnsi="Arial"/>
          <w:sz w:val="20"/>
        </w:rPr>
        <w:t>a.m.</w:t>
      </w:r>
    </w:p>
    <w:p w14:paraId="33B54F74" w14:textId="77777777" w:rsidR="00A2037E" w:rsidRDefault="00A2037E">
      <w:pPr>
        <w:jc w:val="both"/>
        <w:rPr>
          <w:rFonts w:ascii="Arial" w:hAnsi="Arial" w:cs="Arial"/>
          <w:sz w:val="20"/>
        </w:rPr>
      </w:pPr>
    </w:p>
    <w:p w14:paraId="4DB5D3A1" w14:textId="77777777" w:rsidR="00A2037E" w:rsidRDefault="00A2037E">
      <w:pPr>
        <w:jc w:val="both"/>
        <w:rPr>
          <w:rFonts w:ascii="Arial" w:hAnsi="Arial" w:cs="Arial"/>
          <w:sz w:val="20"/>
        </w:rPr>
      </w:pPr>
    </w:p>
    <w:p w14:paraId="5384B40F"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24FC84DC"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0681A47F"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369054EF"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5A172286"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44945661"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9C2B011"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0CE93413"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697F83B5"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5BECA98B"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21311DD4" w14:textId="77777777" w:rsidR="00A2037E" w:rsidRDefault="00A2037E">
      <w:pPr>
        <w:jc w:val="both"/>
        <w:rPr>
          <w:rFonts w:ascii="Arial" w:hAnsi="Arial" w:cs="Arial"/>
          <w:sz w:val="20"/>
        </w:rPr>
      </w:pPr>
    </w:p>
    <w:p w14:paraId="745209CE"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0A4F2218" w14:textId="77777777" w:rsidR="00A2037E" w:rsidRDefault="00A2037E">
      <w:pPr>
        <w:jc w:val="both"/>
        <w:rPr>
          <w:rFonts w:ascii="Arial" w:hAnsi="Arial" w:cs="Arial"/>
          <w:sz w:val="20"/>
        </w:rPr>
      </w:pPr>
    </w:p>
    <w:sectPr w:rsidR="00A2037E" w:rsidSect="0093525B">
      <w:headerReference w:type="even" r:id="rId7"/>
      <w:headerReference w:type="default" r:id="rId8"/>
      <w:footerReference w:type="even" r:id="rId9"/>
      <w:footerReference w:type="default" r:id="rId10"/>
      <w:headerReference w:type="first" r:id="rId11"/>
      <w:footerReference w:type="first" r:id="rId12"/>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1B611" w14:textId="77777777" w:rsidR="004552C8" w:rsidRDefault="004552C8">
      <w:r>
        <w:separator/>
      </w:r>
    </w:p>
  </w:endnote>
  <w:endnote w:type="continuationSeparator" w:id="0">
    <w:p w14:paraId="190A6862" w14:textId="77777777" w:rsidR="004552C8" w:rsidRDefault="004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0202" w14:textId="77777777" w:rsidR="005704AB" w:rsidRDefault="0057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F49F" w14:textId="77777777" w:rsidR="005704AB" w:rsidRDefault="0057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0720" w14:textId="77777777" w:rsidR="005704AB" w:rsidRDefault="0057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BA8BF" w14:textId="77777777" w:rsidR="004552C8" w:rsidRDefault="004552C8">
      <w:r>
        <w:separator/>
      </w:r>
    </w:p>
  </w:footnote>
  <w:footnote w:type="continuationSeparator" w:id="0">
    <w:p w14:paraId="22A5046B" w14:textId="77777777" w:rsidR="004552C8" w:rsidRDefault="0045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FE1A" w14:textId="77777777" w:rsidR="005704AB" w:rsidRDefault="00570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DEDD" w14:textId="77777777" w:rsidR="00447DA5" w:rsidRDefault="00447DA5">
    <w:pPr>
      <w:pStyle w:val="Header"/>
      <w:rPr>
        <w:rFonts w:ascii="Arial" w:hAnsi="Arial" w:cs="Arial"/>
        <w:sz w:val="20"/>
      </w:rPr>
    </w:pPr>
    <w:r>
      <w:rPr>
        <w:rFonts w:ascii="Arial" w:hAnsi="Arial" w:cs="Arial"/>
        <w:sz w:val="20"/>
      </w:rPr>
      <w:t>Minutes</w:t>
    </w:r>
  </w:p>
  <w:p w14:paraId="5929BD25" w14:textId="77777777" w:rsidR="00447DA5" w:rsidRDefault="00447DA5">
    <w:pPr>
      <w:pStyle w:val="Header"/>
      <w:rPr>
        <w:rFonts w:ascii="Arial" w:hAnsi="Arial" w:cs="Arial"/>
        <w:sz w:val="20"/>
      </w:rPr>
    </w:pPr>
    <w:r>
      <w:rPr>
        <w:rFonts w:ascii="Arial" w:hAnsi="Arial" w:cs="Arial"/>
        <w:sz w:val="20"/>
      </w:rPr>
      <w:t>Metropolitan Employee Benefit Board</w:t>
    </w:r>
  </w:p>
  <w:p w14:paraId="314A0DD5" w14:textId="77777777" w:rsidR="00B05E97" w:rsidRDefault="00B05E97">
    <w:pPr>
      <w:pStyle w:val="Header"/>
      <w:rPr>
        <w:rFonts w:ascii="Arial" w:hAnsi="Arial" w:cs="Arial"/>
        <w:sz w:val="20"/>
      </w:rPr>
    </w:pPr>
    <w:r>
      <w:rPr>
        <w:rFonts w:ascii="Arial" w:hAnsi="Arial" w:cs="Arial"/>
        <w:sz w:val="20"/>
      </w:rPr>
      <w:t>December 2, 2014</w:t>
    </w:r>
  </w:p>
  <w:p w14:paraId="0101729C"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F481E">
      <w:rPr>
        <w:rStyle w:val="PageNumber"/>
        <w:rFonts w:ascii="Arial" w:hAnsi="Arial" w:cs="Arial"/>
        <w:noProof/>
        <w:sz w:val="20"/>
      </w:rPr>
      <w:t>12</w:t>
    </w:r>
    <w:r>
      <w:rPr>
        <w:rStyle w:val="PageNumber"/>
        <w:rFonts w:ascii="Arial" w:hAnsi="Arial" w:cs="Arial"/>
        <w:sz w:val="20"/>
      </w:rPr>
      <w:fldChar w:fldCharType="end"/>
    </w:r>
  </w:p>
  <w:p w14:paraId="2F967010"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D988" w14:textId="77777777" w:rsidR="005704AB" w:rsidRDefault="0057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A3234"/>
    <w:multiLevelType w:val="hybridMultilevel"/>
    <w:tmpl w:val="B836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3467E"/>
    <w:multiLevelType w:val="hybridMultilevel"/>
    <w:tmpl w:val="58D69202"/>
    <w:lvl w:ilvl="0" w:tplc="2BC465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767C2D"/>
    <w:multiLevelType w:val="hybridMultilevel"/>
    <w:tmpl w:val="9FC48F4A"/>
    <w:lvl w:ilvl="0" w:tplc="9AD0ACA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B34AE4"/>
    <w:multiLevelType w:val="hybridMultilevel"/>
    <w:tmpl w:val="D73C926A"/>
    <w:lvl w:ilvl="0" w:tplc="D6A4F6F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255F9"/>
    <w:rsid w:val="00052AC7"/>
    <w:rsid w:val="00052EE9"/>
    <w:rsid w:val="0005433C"/>
    <w:rsid w:val="00055A20"/>
    <w:rsid w:val="00064BAB"/>
    <w:rsid w:val="00067383"/>
    <w:rsid w:val="00070BD7"/>
    <w:rsid w:val="00071BBB"/>
    <w:rsid w:val="00085681"/>
    <w:rsid w:val="00087959"/>
    <w:rsid w:val="00095FC1"/>
    <w:rsid w:val="000A3905"/>
    <w:rsid w:val="000B7CC9"/>
    <w:rsid w:val="000C031A"/>
    <w:rsid w:val="000C70E4"/>
    <w:rsid w:val="000E14B9"/>
    <w:rsid w:val="000E5911"/>
    <w:rsid w:val="001126D9"/>
    <w:rsid w:val="00112D45"/>
    <w:rsid w:val="00115BFD"/>
    <w:rsid w:val="00117577"/>
    <w:rsid w:val="0012496C"/>
    <w:rsid w:val="00132DCA"/>
    <w:rsid w:val="00141144"/>
    <w:rsid w:val="00153A02"/>
    <w:rsid w:val="00154FC8"/>
    <w:rsid w:val="00186318"/>
    <w:rsid w:val="00192E0D"/>
    <w:rsid w:val="001A10D0"/>
    <w:rsid w:val="001A71AE"/>
    <w:rsid w:val="001C0293"/>
    <w:rsid w:val="001C435E"/>
    <w:rsid w:val="0020043E"/>
    <w:rsid w:val="0020375C"/>
    <w:rsid w:val="002222ED"/>
    <w:rsid w:val="0022481B"/>
    <w:rsid w:val="002357CA"/>
    <w:rsid w:val="002402F5"/>
    <w:rsid w:val="00256F80"/>
    <w:rsid w:val="00260B9A"/>
    <w:rsid w:val="00261BBF"/>
    <w:rsid w:val="00262244"/>
    <w:rsid w:val="00277508"/>
    <w:rsid w:val="00283370"/>
    <w:rsid w:val="002837C7"/>
    <w:rsid w:val="0029479D"/>
    <w:rsid w:val="002A096A"/>
    <w:rsid w:val="002A3964"/>
    <w:rsid w:val="002C6DC4"/>
    <w:rsid w:val="002D3585"/>
    <w:rsid w:val="002F72B8"/>
    <w:rsid w:val="002F73CD"/>
    <w:rsid w:val="00307533"/>
    <w:rsid w:val="00320D0C"/>
    <w:rsid w:val="00321BC4"/>
    <w:rsid w:val="00324317"/>
    <w:rsid w:val="0032460C"/>
    <w:rsid w:val="003272D2"/>
    <w:rsid w:val="003357FC"/>
    <w:rsid w:val="00343349"/>
    <w:rsid w:val="003561F6"/>
    <w:rsid w:val="00357026"/>
    <w:rsid w:val="00362432"/>
    <w:rsid w:val="003953DA"/>
    <w:rsid w:val="003D6159"/>
    <w:rsid w:val="003E5BFD"/>
    <w:rsid w:val="003F1AE0"/>
    <w:rsid w:val="00411D10"/>
    <w:rsid w:val="00432D9D"/>
    <w:rsid w:val="00445D50"/>
    <w:rsid w:val="00447DA5"/>
    <w:rsid w:val="004552C8"/>
    <w:rsid w:val="00480412"/>
    <w:rsid w:val="00497719"/>
    <w:rsid w:val="004B0EC7"/>
    <w:rsid w:val="004C643D"/>
    <w:rsid w:val="004D613D"/>
    <w:rsid w:val="004E2374"/>
    <w:rsid w:val="004F37C4"/>
    <w:rsid w:val="00504AEA"/>
    <w:rsid w:val="00520AFB"/>
    <w:rsid w:val="0052177F"/>
    <w:rsid w:val="00523FA0"/>
    <w:rsid w:val="0052454B"/>
    <w:rsid w:val="005554DB"/>
    <w:rsid w:val="00561A08"/>
    <w:rsid w:val="00566AC3"/>
    <w:rsid w:val="005704AB"/>
    <w:rsid w:val="005A09BC"/>
    <w:rsid w:val="005A2652"/>
    <w:rsid w:val="005B2782"/>
    <w:rsid w:val="005C1576"/>
    <w:rsid w:val="005C200F"/>
    <w:rsid w:val="005D4EC8"/>
    <w:rsid w:val="005E5C42"/>
    <w:rsid w:val="0060536C"/>
    <w:rsid w:val="00630640"/>
    <w:rsid w:val="006345C9"/>
    <w:rsid w:val="00637EA1"/>
    <w:rsid w:val="00667F80"/>
    <w:rsid w:val="006714AF"/>
    <w:rsid w:val="00687D38"/>
    <w:rsid w:val="006A5734"/>
    <w:rsid w:val="006A7335"/>
    <w:rsid w:val="006B2B9C"/>
    <w:rsid w:val="006B3CEF"/>
    <w:rsid w:val="006E11C7"/>
    <w:rsid w:val="006E3303"/>
    <w:rsid w:val="006F68FB"/>
    <w:rsid w:val="00702A78"/>
    <w:rsid w:val="00704E21"/>
    <w:rsid w:val="00717824"/>
    <w:rsid w:val="007468A5"/>
    <w:rsid w:val="00780E49"/>
    <w:rsid w:val="007A48DB"/>
    <w:rsid w:val="007A64A0"/>
    <w:rsid w:val="007A76FB"/>
    <w:rsid w:val="007B02F8"/>
    <w:rsid w:val="007B3F47"/>
    <w:rsid w:val="007B61AF"/>
    <w:rsid w:val="007B7ED7"/>
    <w:rsid w:val="007C1EBB"/>
    <w:rsid w:val="007C50CC"/>
    <w:rsid w:val="007C69A6"/>
    <w:rsid w:val="007D19D0"/>
    <w:rsid w:val="007D2950"/>
    <w:rsid w:val="007D65AD"/>
    <w:rsid w:val="007E77DB"/>
    <w:rsid w:val="007F4F19"/>
    <w:rsid w:val="00804579"/>
    <w:rsid w:val="008244F7"/>
    <w:rsid w:val="00826BA1"/>
    <w:rsid w:val="00830312"/>
    <w:rsid w:val="008345B7"/>
    <w:rsid w:val="00852EA3"/>
    <w:rsid w:val="008A00AE"/>
    <w:rsid w:val="008A1FE6"/>
    <w:rsid w:val="008C0AB1"/>
    <w:rsid w:val="008C28C2"/>
    <w:rsid w:val="008C2CF0"/>
    <w:rsid w:val="008C635A"/>
    <w:rsid w:val="008E3E04"/>
    <w:rsid w:val="008E7759"/>
    <w:rsid w:val="008F481E"/>
    <w:rsid w:val="009050C6"/>
    <w:rsid w:val="00907C8D"/>
    <w:rsid w:val="00911BD0"/>
    <w:rsid w:val="009246F4"/>
    <w:rsid w:val="00930011"/>
    <w:rsid w:val="00931918"/>
    <w:rsid w:val="0093525B"/>
    <w:rsid w:val="009537E6"/>
    <w:rsid w:val="00956C26"/>
    <w:rsid w:val="0097711B"/>
    <w:rsid w:val="00990D81"/>
    <w:rsid w:val="009A0D85"/>
    <w:rsid w:val="009A0F29"/>
    <w:rsid w:val="009A5646"/>
    <w:rsid w:val="009D6275"/>
    <w:rsid w:val="009D6489"/>
    <w:rsid w:val="009E108E"/>
    <w:rsid w:val="009E3B7B"/>
    <w:rsid w:val="00A03A90"/>
    <w:rsid w:val="00A03CDF"/>
    <w:rsid w:val="00A0465B"/>
    <w:rsid w:val="00A04795"/>
    <w:rsid w:val="00A06238"/>
    <w:rsid w:val="00A063C4"/>
    <w:rsid w:val="00A06D68"/>
    <w:rsid w:val="00A126AD"/>
    <w:rsid w:val="00A139BB"/>
    <w:rsid w:val="00A2037E"/>
    <w:rsid w:val="00A21BAE"/>
    <w:rsid w:val="00A321FC"/>
    <w:rsid w:val="00A37EF1"/>
    <w:rsid w:val="00A42577"/>
    <w:rsid w:val="00A54EEB"/>
    <w:rsid w:val="00A55677"/>
    <w:rsid w:val="00A62946"/>
    <w:rsid w:val="00A815F1"/>
    <w:rsid w:val="00AE469B"/>
    <w:rsid w:val="00AE72FC"/>
    <w:rsid w:val="00AF10E7"/>
    <w:rsid w:val="00AF718D"/>
    <w:rsid w:val="00B05E97"/>
    <w:rsid w:val="00B278B2"/>
    <w:rsid w:val="00B31B1A"/>
    <w:rsid w:val="00B55B85"/>
    <w:rsid w:val="00B65C9D"/>
    <w:rsid w:val="00B73E62"/>
    <w:rsid w:val="00B92E9C"/>
    <w:rsid w:val="00B94E0B"/>
    <w:rsid w:val="00BA3BDF"/>
    <w:rsid w:val="00BB725C"/>
    <w:rsid w:val="00BB75F1"/>
    <w:rsid w:val="00BC0D98"/>
    <w:rsid w:val="00BC7002"/>
    <w:rsid w:val="00BD0996"/>
    <w:rsid w:val="00BE26F1"/>
    <w:rsid w:val="00BF6C53"/>
    <w:rsid w:val="00C27384"/>
    <w:rsid w:val="00C27E39"/>
    <w:rsid w:val="00C5008E"/>
    <w:rsid w:val="00C52C76"/>
    <w:rsid w:val="00C675CD"/>
    <w:rsid w:val="00CA5628"/>
    <w:rsid w:val="00CB7E5C"/>
    <w:rsid w:val="00CC2935"/>
    <w:rsid w:val="00CC5C1C"/>
    <w:rsid w:val="00CD256E"/>
    <w:rsid w:val="00CD47DF"/>
    <w:rsid w:val="00CE0702"/>
    <w:rsid w:val="00CE0729"/>
    <w:rsid w:val="00CE2989"/>
    <w:rsid w:val="00CF28F8"/>
    <w:rsid w:val="00D03AD8"/>
    <w:rsid w:val="00D15D3C"/>
    <w:rsid w:val="00D27A70"/>
    <w:rsid w:val="00D34F01"/>
    <w:rsid w:val="00D3501D"/>
    <w:rsid w:val="00D534EC"/>
    <w:rsid w:val="00D5561B"/>
    <w:rsid w:val="00D67B19"/>
    <w:rsid w:val="00DB5DEF"/>
    <w:rsid w:val="00DC3CDD"/>
    <w:rsid w:val="00DC76AD"/>
    <w:rsid w:val="00DE2466"/>
    <w:rsid w:val="00DF22DB"/>
    <w:rsid w:val="00E20A56"/>
    <w:rsid w:val="00E2563A"/>
    <w:rsid w:val="00E26723"/>
    <w:rsid w:val="00E27616"/>
    <w:rsid w:val="00E2778A"/>
    <w:rsid w:val="00E3363E"/>
    <w:rsid w:val="00E37AD3"/>
    <w:rsid w:val="00E51AA5"/>
    <w:rsid w:val="00E53E9A"/>
    <w:rsid w:val="00E618B0"/>
    <w:rsid w:val="00E67A29"/>
    <w:rsid w:val="00E71FA4"/>
    <w:rsid w:val="00E72225"/>
    <w:rsid w:val="00E80485"/>
    <w:rsid w:val="00EC5E70"/>
    <w:rsid w:val="00ED004C"/>
    <w:rsid w:val="00ED7E4D"/>
    <w:rsid w:val="00EE014E"/>
    <w:rsid w:val="00EE5420"/>
    <w:rsid w:val="00EE6025"/>
    <w:rsid w:val="00EE7412"/>
    <w:rsid w:val="00F03807"/>
    <w:rsid w:val="00F1430F"/>
    <w:rsid w:val="00F159AD"/>
    <w:rsid w:val="00F173B4"/>
    <w:rsid w:val="00F304FC"/>
    <w:rsid w:val="00F419E0"/>
    <w:rsid w:val="00F50675"/>
    <w:rsid w:val="00F71C75"/>
    <w:rsid w:val="00F76096"/>
    <w:rsid w:val="00F81012"/>
    <w:rsid w:val="00F849A8"/>
    <w:rsid w:val="00F864D1"/>
    <w:rsid w:val="00F90A70"/>
    <w:rsid w:val="00F9152F"/>
    <w:rsid w:val="00FB011F"/>
    <w:rsid w:val="00FB0199"/>
    <w:rsid w:val="00FB539F"/>
    <w:rsid w:val="00FB7940"/>
    <w:rsid w:val="00FC62A1"/>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CE5A81"/>
  <w15:chartTrackingRefBased/>
  <w15:docId w15:val="{D5B45742-DD33-4305-ADA6-E674B269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0AE"/>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D67B19"/>
    <w:pPr>
      <w:spacing w:after="120"/>
    </w:pPr>
  </w:style>
  <w:style w:type="character" w:customStyle="1" w:styleId="BodyTextChar">
    <w:name w:val="Body Text Char"/>
    <w:link w:val="BodyText"/>
    <w:rsid w:val="00D67B19"/>
    <w:rPr>
      <w:sz w:val="24"/>
      <w:szCs w:val="24"/>
    </w:rPr>
  </w:style>
  <w:style w:type="paragraph" w:styleId="ListParagraph">
    <w:name w:val="List Paragraph"/>
    <w:basedOn w:val="Normal"/>
    <w:uiPriority w:val="34"/>
    <w:qFormat/>
    <w:rsid w:val="00D67B19"/>
    <w:pPr>
      <w:ind w:left="720"/>
    </w:pPr>
  </w:style>
  <w:style w:type="paragraph" w:styleId="BalloonText">
    <w:name w:val="Balloon Text"/>
    <w:basedOn w:val="Normal"/>
    <w:link w:val="BalloonTextChar"/>
    <w:rsid w:val="006B2B9C"/>
    <w:rPr>
      <w:rFonts w:ascii="Tahoma" w:hAnsi="Tahoma" w:cs="Tahoma"/>
      <w:sz w:val="16"/>
      <w:szCs w:val="16"/>
    </w:rPr>
  </w:style>
  <w:style w:type="character" w:customStyle="1" w:styleId="BalloonTextChar">
    <w:name w:val="Balloon Text Char"/>
    <w:link w:val="BalloonText"/>
    <w:rsid w:val="006B2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2014-12-30T15:20:00Z</cp:lastPrinted>
  <dcterms:created xsi:type="dcterms:W3CDTF">2021-10-11T18:44:00Z</dcterms:created>
  <dcterms:modified xsi:type="dcterms:W3CDTF">2021-10-11T18:44:00Z</dcterms:modified>
</cp:coreProperties>
</file>