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ED51" w14:textId="77777777" w:rsidR="00A2037E" w:rsidRDefault="00A2037E">
      <w:pPr>
        <w:pStyle w:val="Title"/>
      </w:pPr>
      <w:r>
        <w:t>MINUTES</w:t>
      </w:r>
    </w:p>
    <w:p w14:paraId="5A29215A" w14:textId="77777777" w:rsidR="00A2037E" w:rsidRDefault="00A2037E">
      <w:pPr>
        <w:tabs>
          <w:tab w:val="left" w:pos="0"/>
        </w:tabs>
        <w:suppressAutoHyphens/>
        <w:jc w:val="center"/>
        <w:rPr>
          <w:rFonts w:ascii="Arial" w:hAnsi="Arial"/>
          <w:b/>
          <w:i/>
          <w:sz w:val="20"/>
        </w:rPr>
      </w:pPr>
    </w:p>
    <w:p w14:paraId="76F16D3B" w14:textId="77777777" w:rsidR="00A2037E" w:rsidRDefault="00A2037E">
      <w:pPr>
        <w:pStyle w:val="Subtitle"/>
      </w:pPr>
      <w:r>
        <w:t>METROPOLITAN EMPLOYEE BENEFIT BOARD</w:t>
      </w:r>
    </w:p>
    <w:p w14:paraId="26F87416" w14:textId="77777777" w:rsidR="00A2037E" w:rsidRDefault="00A2037E">
      <w:pPr>
        <w:keepNext/>
        <w:keepLines/>
        <w:tabs>
          <w:tab w:val="left" w:pos="0"/>
        </w:tabs>
        <w:suppressAutoHyphens/>
        <w:jc w:val="center"/>
        <w:rPr>
          <w:rFonts w:ascii="Arial" w:hAnsi="Arial"/>
          <w:b/>
          <w:i/>
          <w:sz w:val="20"/>
        </w:rPr>
      </w:pPr>
    </w:p>
    <w:p w14:paraId="248A2904" w14:textId="77777777" w:rsidR="00A2037E" w:rsidRDefault="00520A7B">
      <w:pPr>
        <w:keepNext/>
        <w:keepLines/>
        <w:tabs>
          <w:tab w:val="left" w:pos="0"/>
        </w:tabs>
        <w:suppressAutoHyphens/>
        <w:jc w:val="center"/>
        <w:rPr>
          <w:rFonts w:ascii="Arial" w:hAnsi="Arial"/>
          <w:b/>
          <w:i/>
          <w:sz w:val="20"/>
        </w:rPr>
      </w:pPr>
      <w:r>
        <w:rPr>
          <w:rFonts w:ascii="Arial" w:hAnsi="Arial"/>
          <w:b/>
          <w:i/>
          <w:sz w:val="20"/>
        </w:rPr>
        <w:t>February 3</w:t>
      </w:r>
      <w:r w:rsidR="008C2CF0">
        <w:rPr>
          <w:rFonts w:ascii="Arial" w:hAnsi="Arial"/>
          <w:b/>
          <w:i/>
          <w:sz w:val="20"/>
        </w:rPr>
        <w:t>, 20</w:t>
      </w:r>
      <w:r w:rsidR="001C0293">
        <w:rPr>
          <w:rFonts w:ascii="Arial" w:hAnsi="Arial"/>
          <w:b/>
          <w:i/>
          <w:sz w:val="20"/>
        </w:rPr>
        <w:t>1</w:t>
      </w:r>
      <w:r w:rsidR="009F7E42">
        <w:rPr>
          <w:rFonts w:ascii="Arial" w:hAnsi="Arial"/>
          <w:b/>
          <w:i/>
          <w:sz w:val="20"/>
        </w:rPr>
        <w:t>5</w:t>
      </w:r>
    </w:p>
    <w:p w14:paraId="63543AB2" w14:textId="77777777" w:rsidR="00A2037E" w:rsidRDefault="00A2037E">
      <w:pPr>
        <w:keepNext/>
        <w:keepLines/>
        <w:tabs>
          <w:tab w:val="left" w:pos="0"/>
        </w:tabs>
        <w:suppressAutoHyphens/>
        <w:jc w:val="center"/>
        <w:rPr>
          <w:rFonts w:ascii="Arial" w:hAnsi="Arial"/>
          <w:b/>
          <w:sz w:val="20"/>
        </w:rPr>
      </w:pPr>
    </w:p>
    <w:p w14:paraId="315C9A01"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520A7B">
        <w:rPr>
          <w:rFonts w:ascii="Arial" w:hAnsi="Arial"/>
          <w:sz w:val="20"/>
        </w:rPr>
        <w:t>February 3</w:t>
      </w:r>
      <w:r w:rsidR="005E5C42">
        <w:rPr>
          <w:rFonts w:ascii="Arial" w:hAnsi="Arial"/>
          <w:sz w:val="20"/>
        </w:rPr>
        <w:t>,</w:t>
      </w:r>
      <w:r>
        <w:rPr>
          <w:rFonts w:ascii="Arial" w:hAnsi="Arial"/>
          <w:sz w:val="20"/>
        </w:rPr>
        <w:t xml:space="preserve"> 20</w:t>
      </w:r>
      <w:r w:rsidR="008C2CF0">
        <w:rPr>
          <w:rFonts w:ascii="Arial" w:hAnsi="Arial"/>
          <w:sz w:val="20"/>
        </w:rPr>
        <w:t>1</w:t>
      </w:r>
      <w:r w:rsidR="00B55B85">
        <w:rPr>
          <w:rFonts w:ascii="Arial" w:hAnsi="Arial"/>
          <w:sz w:val="20"/>
        </w:rPr>
        <w:t>4</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488CDBF3" w14:textId="77777777" w:rsidR="00A2037E" w:rsidRDefault="00A2037E">
      <w:pPr>
        <w:tabs>
          <w:tab w:val="left" w:pos="0"/>
        </w:tabs>
        <w:suppressAutoHyphens/>
        <w:jc w:val="both"/>
        <w:rPr>
          <w:rFonts w:ascii="Arial" w:hAnsi="Arial"/>
          <w:b/>
          <w:sz w:val="20"/>
        </w:rPr>
      </w:pPr>
    </w:p>
    <w:p w14:paraId="5EDECCF8"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2F39D4">
        <w:rPr>
          <w:rFonts w:ascii="Arial" w:hAnsi="Arial" w:cs="Arial"/>
          <w:sz w:val="20"/>
          <w:szCs w:val="20"/>
        </w:rPr>
        <w:t>***</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C966B3">
        <w:rPr>
          <w:rFonts w:ascii="Arial" w:hAnsi="Arial" w:cs="Arial"/>
          <w:sz w:val="20"/>
          <w:szCs w:val="20"/>
        </w:rPr>
        <w:t>**</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9C27D2">
        <w:rPr>
          <w:rFonts w:ascii="Arial" w:hAnsi="Arial" w:cs="Arial"/>
          <w:sz w:val="20"/>
          <w:szCs w:val="20"/>
        </w:rPr>
        <w:t>*</w:t>
      </w:r>
      <w:r w:rsidR="00566AC3">
        <w:rPr>
          <w:rFonts w:ascii="Arial" w:hAnsi="Arial" w:cs="Arial"/>
          <w:snapToGrid w:val="0"/>
          <w:sz w:val="20"/>
          <w:szCs w:val="20"/>
        </w:rPr>
        <w:t>Richard M. Riebeling</w:t>
      </w:r>
      <w:r w:rsidR="007A48DB" w:rsidRPr="00F71C75">
        <w:rPr>
          <w:rFonts w:ascii="Arial" w:hAnsi="Arial" w:cs="Arial"/>
          <w:sz w:val="20"/>
          <w:szCs w:val="20"/>
        </w:rPr>
        <w:t>.</w:t>
      </w:r>
    </w:p>
    <w:p w14:paraId="246A422D" w14:textId="77777777" w:rsidR="00A2037E" w:rsidRPr="00F71C75" w:rsidRDefault="00A2037E">
      <w:pPr>
        <w:pStyle w:val="BodyTextIndent"/>
        <w:jc w:val="both"/>
        <w:rPr>
          <w:color w:val="auto"/>
        </w:rPr>
      </w:pPr>
    </w:p>
    <w:p w14:paraId="1B798A66"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20BF1A90" w14:textId="77777777" w:rsidR="00A2037E" w:rsidRDefault="00A2037E">
      <w:pPr>
        <w:tabs>
          <w:tab w:val="left" w:pos="0"/>
          <w:tab w:val="left" w:pos="1440"/>
        </w:tabs>
        <w:suppressAutoHyphens/>
        <w:ind w:left="1440" w:hanging="1440"/>
        <w:jc w:val="both"/>
        <w:rPr>
          <w:rFonts w:ascii="Arial" w:hAnsi="Arial"/>
          <w:b/>
          <w:sz w:val="20"/>
        </w:rPr>
      </w:pPr>
    </w:p>
    <w:p w14:paraId="5E6ABFEE"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520A7B">
        <w:rPr>
          <w:rFonts w:ascii="Arial" w:hAnsi="Arial"/>
          <w:sz w:val="20"/>
        </w:rPr>
        <w:t>January 6</w:t>
      </w:r>
      <w:r w:rsidR="005E5C42">
        <w:rPr>
          <w:rFonts w:ascii="Arial" w:hAnsi="Arial"/>
          <w:sz w:val="20"/>
        </w:rPr>
        <w:t>, 20</w:t>
      </w:r>
      <w:r w:rsidR="008C2CF0">
        <w:rPr>
          <w:rFonts w:ascii="Arial" w:hAnsi="Arial"/>
          <w:sz w:val="20"/>
        </w:rPr>
        <w:t>1</w:t>
      </w:r>
      <w:r w:rsidR="009F7E42">
        <w:rPr>
          <w:rFonts w:ascii="Arial" w:hAnsi="Arial"/>
          <w:sz w:val="20"/>
        </w:rPr>
        <w:t>5</w:t>
      </w:r>
      <w:r>
        <w:rPr>
          <w:rFonts w:ascii="Arial" w:hAnsi="Arial"/>
          <w:b/>
          <w:sz w:val="20"/>
        </w:rPr>
        <w:t xml:space="preserve">.  </w:t>
      </w:r>
      <w:r>
        <w:rPr>
          <w:rFonts w:ascii="Arial" w:hAnsi="Arial"/>
          <w:bCs/>
          <w:sz w:val="20"/>
        </w:rPr>
        <w:t>With no corrections, n</w:t>
      </w:r>
      <w:r>
        <w:rPr>
          <w:rFonts w:ascii="Arial" w:hAnsi="Arial"/>
          <w:iCs/>
          <w:sz w:val="20"/>
        </w:rPr>
        <w:t>othing further was noted and</w:t>
      </w:r>
      <w:r w:rsidR="00520A7B">
        <w:rPr>
          <w:rFonts w:ascii="Arial" w:hAnsi="Arial"/>
          <w:iCs/>
          <w:sz w:val="20"/>
        </w:rPr>
        <w:t xml:space="preserve"> Stephanie Bailey moved for approval. Jerry Hall </w:t>
      </w:r>
      <w:r>
        <w:rPr>
          <w:rFonts w:ascii="Arial" w:hAnsi="Arial"/>
          <w:iCs/>
          <w:sz w:val="20"/>
        </w:rPr>
        <w:t>seconded and the Board approved without objection.</w:t>
      </w:r>
      <w:r>
        <w:rPr>
          <w:rFonts w:ascii="Arial" w:hAnsi="Arial"/>
          <w:sz w:val="20"/>
        </w:rPr>
        <w:t xml:space="preserve"> </w:t>
      </w:r>
    </w:p>
    <w:p w14:paraId="40520173" w14:textId="77777777" w:rsidR="00A2037E" w:rsidRDefault="00A2037E">
      <w:pPr>
        <w:tabs>
          <w:tab w:val="left" w:pos="0"/>
          <w:tab w:val="left" w:pos="1440"/>
        </w:tabs>
        <w:suppressAutoHyphens/>
        <w:ind w:left="1440" w:hanging="1440"/>
        <w:jc w:val="both"/>
        <w:rPr>
          <w:rFonts w:ascii="Arial" w:hAnsi="Arial"/>
          <w:sz w:val="20"/>
        </w:rPr>
      </w:pPr>
    </w:p>
    <w:p w14:paraId="250E7983" w14:textId="77777777" w:rsidR="00F71C75" w:rsidRDefault="00A2037E">
      <w:pPr>
        <w:pStyle w:val="Heading3"/>
        <w:jc w:val="both"/>
      </w:pPr>
      <w:r>
        <w:t xml:space="preserve">B. </w:t>
      </w:r>
      <w:r w:rsidR="00F71C75">
        <w:t>APPEAL ANNOUNCEMENT:</w:t>
      </w:r>
    </w:p>
    <w:p w14:paraId="37585D2C" w14:textId="77777777" w:rsidR="00F71C75" w:rsidRDefault="00F71C75">
      <w:pPr>
        <w:pStyle w:val="Heading3"/>
        <w:jc w:val="both"/>
      </w:pPr>
    </w:p>
    <w:p w14:paraId="53FB3EDE"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68A7BB57" w14:textId="77777777" w:rsidR="003D6159" w:rsidRPr="003D6159" w:rsidRDefault="003D6159" w:rsidP="003D6159"/>
    <w:p w14:paraId="05CAD9A4"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520C24AB" w14:textId="77777777" w:rsidR="00A2037E" w:rsidRDefault="00A2037E">
      <w:pPr>
        <w:keepNext/>
        <w:keepLines/>
        <w:suppressAutoHyphens/>
        <w:ind w:left="450" w:hanging="450"/>
        <w:jc w:val="both"/>
        <w:rPr>
          <w:rFonts w:ascii="Arial" w:hAnsi="Arial"/>
          <w:b/>
          <w:sz w:val="20"/>
        </w:rPr>
      </w:pPr>
    </w:p>
    <w:p w14:paraId="36E7A7E3"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70207B4A"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2926BF32" w14:textId="77777777" w:rsidR="004A7676"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0938EC">
        <w:rPr>
          <w:rFonts w:ascii="Arial" w:eastAsia="Arial Unicode MS" w:hAnsi="Arial" w:cs="Arial"/>
          <w:sz w:val="20"/>
          <w:szCs w:val="20"/>
        </w:rPr>
        <w:t>3</w:t>
      </w:r>
      <w:r w:rsidR="00637EA1">
        <w:rPr>
          <w:rFonts w:ascii="Arial" w:eastAsia="Arial Unicode MS" w:hAnsi="Arial" w:cs="Arial"/>
          <w:sz w:val="20"/>
          <w:szCs w:val="20"/>
        </w:rPr>
        <w:t xml:space="preserve">, for the length of time as recommended. </w:t>
      </w:r>
      <w:r w:rsidR="000938EC">
        <w:rPr>
          <w:rFonts w:ascii="Arial" w:eastAsia="Arial Unicode MS" w:hAnsi="Arial" w:cs="Arial"/>
          <w:sz w:val="20"/>
          <w:szCs w:val="20"/>
        </w:rPr>
        <w:t xml:space="preserve">Jerry Hall </w:t>
      </w:r>
      <w:r w:rsidR="00637EA1">
        <w:rPr>
          <w:rFonts w:ascii="Arial" w:eastAsia="Arial Unicode MS" w:hAnsi="Arial" w:cs="Arial"/>
          <w:sz w:val="20"/>
          <w:szCs w:val="20"/>
        </w:rPr>
        <w:t>moved for approval of the recommendation to approve the disability pension new requests, items 1 through</w:t>
      </w:r>
      <w:r w:rsidR="000938EC">
        <w:rPr>
          <w:rFonts w:ascii="Arial" w:eastAsia="Arial Unicode MS" w:hAnsi="Arial" w:cs="Arial"/>
          <w:sz w:val="20"/>
          <w:szCs w:val="20"/>
        </w:rPr>
        <w:t xml:space="preserve"> 3</w:t>
      </w:r>
      <w:r w:rsidR="00637EA1">
        <w:rPr>
          <w:rFonts w:ascii="Arial" w:eastAsia="Arial Unicode MS" w:hAnsi="Arial" w:cs="Arial"/>
          <w:sz w:val="20"/>
          <w:szCs w:val="20"/>
        </w:rPr>
        <w:t xml:space="preserve"> for the length of time as recommended.  </w:t>
      </w:r>
      <w:r w:rsidR="000938EC">
        <w:rPr>
          <w:rFonts w:ascii="Arial" w:eastAsia="Arial Unicode MS" w:hAnsi="Arial" w:cs="Arial"/>
          <w:sz w:val="20"/>
          <w:szCs w:val="20"/>
        </w:rPr>
        <w:t xml:space="preserve">Doug Clariday </w:t>
      </w:r>
      <w:r w:rsidR="00637EA1">
        <w:rPr>
          <w:rFonts w:ascii="Arial" w:eastAsia="Arial Unicode MS" w:hAnsi="Arial" w:cs="Arial"/>
          <w:sz w:val="20"/>
          <w:szCs w:val="20"/>
        </w:rPr>
        <w:t>seconded and the Board approved without objection.</w:t>
      </w:r>
    </w:p>
    <w:p w14:paraId="4E8197A3" w14:textId="77777777" w:rsidR="004A7676" w:rsidRDefault="004A767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CA32413" w14:textId="77777777" w:rsidR="004A7676" w:rsidRDefault="004A767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arrival of Richard Riebeling</w:t>
      </w:r>
    </w:p>
    <w:p w14:paraId="79ABE143" w14:textId="77777777" w:rsidR="004A7676" w:rsidRDefault="004A767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1EDCAEA" w14:textId="77777777" w:rsidR="004A7676" w:rsidRDefault="004A7676" w:rsidP="004A767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approval of the disability pension new request, item 4, </w:t>
      </w:r>
      <w:r w:rsidR="003C7C17">
        <w:rPr>
          <w:rFonts w:ascii="Arial" w:eastAsia="Arial Unicode MS" w:hAnsi="Arial" w:cs="Arial"/>
          <w:sz w:val="20"/>
          <w:szCs w:val="20"/>
        </w:rPr>
        <w:t>with no independent medical evaluation and re-exam in six months.</w:t>
      </w:r>
      <w:r>
        <w:rPr>
          <w:rFonts w:ascii="Arial" w:eastAsia="Arial Unicode MS" w:hAnsi="Arial" w:cs="Arial"/>
          <w:sz w:val="20"/>
          <w:szCs w:val="20"/>
        </w:rPr>
        <w:t xml:space="preserve"> Todd Henry moved for approval of the recommendation to approve the disability pension new request, item 4 for the length of time as recommended.  Jerry Hall seconded and the Board approved without objection.</w:t>
      </w:r>
    </w:p>
    <w:p w14:paraId="2A8E4B5A" w14:textId="77777777" w:rsidR="004A7676" w:rsidRDefault="004A767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FED7517"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4A7676">
        <w:rPr>
          <w:rFonts w:ascii="Arial" w:eastAsia="Arial Unicode MS" w:hAnsi="Arial" w:cs="Arial"/>
          <w:sz w:val="20"/>
          <w:szCs w:val="20"/>
        </w:rPr>
        <w:t>5</w:t>
      </w:r>
      <w:r w:rsidR="00637EA1">
        <w:rPr>
          <w:rFonts w:ascii="Arial" w:eastAsia="Arial Unicode MS" w:hAnsi="Arial" w:cs="Arial"/>
          <w:sz w:val="20"/>
          <w:szCs w:val="20"/>
        </w:rPr>
        <w:t xml:space="preserve"> through </w:t>
      </w:r>
      <w:r w:rsidR="004A7676">
        <w:rPr>
          <w:rFonts w:ascii="Arial" w:eastAsia="Arial Unicode MS" w:hAnsi="Arial" w:cs="Arial"/>
          <w:sz w:val="20"/>
          <w:szCs w:val="20"/>
        </w:rPr>
        <w:t>17</w:t>
      </w:r>
      <w:r w:rsidR="00C966B3">
        <w:rPr>
          <w:rFonts w:ascii="Arial" w:eastAsia="Arial Unicode MS" w:hAnsi="Arial" w:cs="Arial"/>
          <w:sz w:val="20"/>
          <w:szCs w:val="20"/>
        </w:rPr>
        <w:t xml:space="preserve">, </w:t>
      </w:r>
      <w:r w:rsidR="00637EA1">
        <w:rPr>
          <w:rFonts w:ascii="Arial" w:eastAsia="Arial Unicode MS" w:hAnsi="Arial" w:cs="Arial"/>
          <w:sz w:val="20"/>
          <w:szCs w:val="20"/>
        </w:rPr>
        <w:t>for the length of time as recommended</w:t>
      </w:r>
      <w:r w:rsidR="00C966B3">
        <w:rPr>
          <w:rFonts w:ascii="Arial" w:eastAsia="Arial Unicode MS" w:hAnsi="Arial" w:cs="Arial"/>
          <w:sz w:val="20"/>
          <w:szCs w:val="20"/>
        </w:rPr>
        <w:t>, with case management services/evaluations and change in pension type where noted</w:t>
      </w:r>
      <w:r w:rsidR="00637EA1">
        <w:rPr>
          <w:rFonts w:ascii="Arial" w:eastAsia="Arial Unicode MS" w:hAnsi="Arial" w:cs="Arial"/>
          <w:sz w:val="20"/>
          <w:szCs w:val="20"/>
        </w:rPr>
        <w:t xml:space="preserve">. </w:t>
      </w:r>
      <w:r w:rsidR="004A7676">
        <w:rPr>
          <w:rFonts w:ascii="Arial" w:eastAsia="Arial Unicode MS" w:hAnsi="Arial" w:cs="Arial"/>
          <w:sz w:val="20"/>
          <w:szCs w:val="20"/>
        </w:rPr>
        <w:t xml:space="preserve">Stephanie Bailey </w:t>
      </w:r>
      <w:r w:rsidR="00637EA1">
        <w:rPr>
          <w:rFonts w:ascii="Arial" w:eastAsia="Arial Unicode MS" w:hAnsi="Arial" w:cs="Arial"/>
          <w:sz w:val="20"/>
          <w:szCs w:val="20"/>
        </w:rPr>
        <w:t xml:space="preserve">moved for approval of the recommendation to continue the disability pension reexaminations, items </w:t>
      </w:r>
      <w:r w:rsidR="004A7676">
        <w:rPr>
          <w:rFonts w:ascii="Arial" w:eastAsia="Arial Unicode MS" w:hAnsi="Arial" w:cs="Arial"/>
          <w:sz w:val="20"/>
          <w:szCs w:val="20"/>
        </w:rPr>
        <w:t>5</w:t>
      </w:r>
      <w:r w:rsidR="00637EA1">
        <w:rPr>
          <w:rFonts w:ascii="Arial" w:eastAsia="Arial Unicode MS" w:hAnsi="Arial" w:cs="Arial"/>
          <w:sz w:val="20"/>
          <w:szCs w:val="20"/>
        </w:rPr>
        <w:t xml:space="preserve"> through </w:t>
      </w:r>
      <w:r w:rsidR="004A7676">
        <w:rPr>
          <w:rFonts w:ascii="Arial" w:eastAsia="Arial Unicode MS" w:hAnsi="Arial" w:cs="Arial"/>
          <w:sz w:val="20"/>
          <w:szCs w:val="20"/>
        </w:rPr>
        <w:t>17</w:t>
      </w:r>
      <w:r w:rsidR="00637EA1">
        <w:rPr>
          <w:rFonts w:ascii="Arial" w:eastAsia="Arial Unicode MS" w:hAnsi="Arial" w:cs="Arial"/>
          <w:sz w:val="20"/>
          <w:szCs w:val="20"/>
        </w:rPr>
        <w:t xml:space="preserve"> for the length of time as recommended</w:t>
      </w:r>
      <w:r w:rsidR="00C966B3">
        <w:rPr>
          <w:rFonts w:ascii="Arial" w:eastAsia="Arial Unicode MS" w:hAnsi="Arial" w:cs="Arial"/>
          <w:sz w:val="20"/>
          <w:szCs w:val="20"/>
        </w:rPr>
        <w:t xml:space="preserve"> with case management services/evaluations and</w:t>
      </w:r>
      <w:r w:rsidR="008C2A1B">
        <w:rPr>
          <w:rFonts w:ascii="Arial" w:eastAsia="Arial Unicode MS" w:hAnsi="Arial" w:cs="Arial"/>
          <w:sz w:val="20"/>
          <w:szCs w:val="20"/>
        </w:rPr>
        <w:t>/or</w:t>
      </w:r>
      <w:r w:rsidR="00C966B3">
        <w:rPr>
          <w:rFonts w:ascii="Arial" w:eastAsia="Arial Unicode MS" w:hAnsi="Arial" w:cs="Arial"/>
          <w:sz w:val="20"/>
          <w:szCs w:val="20"/>
        </w:rPr>
        <w:t xml:space="preserve"> change in pension type where noted</w:t>
      </w:r>
      <w:r w:rsidR="00637EA1">
        <w:rPr>
          <w:rFonts w:ascii="Arial" w:eastAsia="Arial Unicode MS" w:hAnsi="Arial" w:cs="Arial"/>
          <w:sz w:val="20"/>
          <w:szCs w:val="20"/>
        </w:rPr>
        <w:t xml:space="preserve">. </w:t>
      </w:r>
      <w:r w:rsidR="00C966B3">
        <w:rPr>
          <w:rFonts w:ascii="Arial" w:eastAsia="Arial Unicode MS" w:hAnsi="Arial" w:cs="Arial"/>
          <w:sz w:val="20"/>
          <w:szCs w:val="20"/>
        </w:rPr>
        <w:t xml:space="preserve">Veronica Frazier </w:t>
      </w:r>
      <w:r w:rsidR="00637EA1">
        <w:rPr>
          <w:rFonts w:ascii="Arial" w:eastAsia="Arial Unicode MS" w:hAnsi="Arial" w:cs="Arial"/>
          <w:sz w:val="20"/>
          <w:szCs w:val="20"/>
        </w:rPr>
        <w:t>seconded and the Board approved with</w:t>
      </w:r>
      <w:r w:rsidR="00C966B3">
        <w:rPr>
          <w:rFonts w:ascii="Arial" w:eastAsia="Arial Unicode MS" w:hAnsi="Arial" w:cs="Arial"/>
          <w:sz w:val="20"/>
          <w:szCs w:val="20"/>
        </w:rPr>
        <w:t xml:space="preserve"> Doug Clariday and B.R. Hall opposing.</w:t>
      </w:r>
    </w:p>
    <w:p w14:paraId="43B1D271" w14:textId="77777777" w:rsidR="004A7676" w:rsidRDefault="004A7676">
      <w:pPr>
        <w:tabs>
          <w:tab w:val="left" w:pos="2829"/>
          <w:tab w:val="left" w:pos="6166"/>
          <w:tab w:val="left" w:pos="7026"/>
          <w:tab w:val="left" w:pos="10366"/>
          <w:tab w:val="left" w:pos="13706"/>
        </w:tabs>
        <w:jc w:val="both"/>
        <w:rPr>
          <w:rFonts w:ascii="Arial" w:eastAsia="Arial Unicode MS" w:hAnsi="Arial" w:cs="Arial"/>
          <w:b/>
          <w:sz w:val="20"/>
          <w:szCs w:val="20"/>
        </w:rPr>
      </w:pPr>
    </w:p>
    <w:p w14:paraId="17E2FFC9" w14:textId="77777777" w:rsidR="00C966B3" w:rsidRDefault="00C966B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and clarification of having an independent medical evaluation conducted versus a consult on the disability pension reexamination, item 18, Veronica Frazier moved for approval of the </w:t>
      </w:r>
      <w:r w:rsidR="008C2A1B">
        <w:rPr>
          <w:rFonts w:ascii="Arial" w:eastAsia="Arial Unicode MS" w:hAnsi="Arial" w:cs="Arial"/>
          <w:sz w:val="20"/>
          <w:szCs w:val="20"/>
        </w:rPr>
        <w:t xml:space="preserve">recommendation to continue the disability pension reexamination, item 18, for the length of time as recommended with an independent medical evaluation. </w:t>
      </w:r>
      <w:r w:rsidR="00B041FF">
        <w:rPr>
          <w:rFonts w:ascii="Arial" w:eastAsia="Arial Unicode MS" w:hAnsi="Arial" w:cs="Arial"/>
          <w:sz w:val="20"/>
          <w:szCs w:val="20"/>
        </w:rPr>
        <w:t>Richard</w:t>
      </w:r>
      <w:r w:rsidR="008C2A1B">
        <w:rPr>
          <w:rFonts w:ascii="Arial" w:eastAsia="Arial Unicode MS" w:hAnsi="Arial" w:cs="Arial"/>
          <w:sz w:val="20"/>
          <w:szCs w:val="20"/>
        </w:rPr>
        <w:t xml:space="preserve"> seconded and the Board approved without objection.</w:t>
      </w:r>
    </w:p>
    <w:p w14:paraId="7A7B877A" w14:textId="77777777" w:rsidR="008C2A1B" w:rsidRDefault="008C2A1B">
      <w:pPr>
        <w:tabs>
          <w:tab w:val="left" w:pos="2829"/>
          <w:tab w:val="left" w:pos="6166"/>
          <w:tab w:val="left" w:pos="7026"/>
          <w:tab w:val="left" w:pos="10366"/>
          <w:tab w:val="left" w:pos="13706"/>
        </w:tabs>
        <w:jc w:val="both"/>
        <w:rPr>
          <w:rFonts w:ascii="Arial" w:eastAsia="Arial Unicode MS" w:hAnsi="Arial" w:cs="Arial"/>
          <w:sz w:val="20"/>
          <w:szCs w:val="20"/>
        </w:rPr>
      </w:pPr>
    </w:p>
    <w:p w14:paraId="70093BC5" w14:textId="77777777" w:rsidR="008C2A1B" w:rsidRPr="00C966B3" w:rsidRDefault="00B041F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w:t>
      </w:r>
      <w:r w:rsidR="008C2A1B">
        <w:rPr>
          <w:rFonts w:ascii="Arial" w:eastAsia="Arial Unicode MS" w:hAnsi="Arial" w:cs="Arial"/>
          <w:sz w:val="20"/>
          <w:szCs w:val="20"/>
        </w:rPr>
        <w:t>*Denotes the arrival of Tom Curtis.</w:t>
      </w:r>
    </w:p>
    <w:p w14:paraId="2D46D680" w14:textId="77777777" w:rsidR="00C966B3" w:rsidRDefault="00C966B3">
      <w:pPr>
        <w:tabs>
          <w:tab w:val="left" w:pos="2829"/>
          <w:tab w:val="left" w:pos="6166"/>
          <w:tab w:val="left" w:pos="7026"/>
          <w:tab w:val="left" w:pos="10366"/>
          <w:tab w:val="left" w:pos="13706"/>
        </w:tabs>
        <w:jc w:val="both"/>
        <w:rPr>
          <w:rFonts w:ascii="Arial" w:eastAsia="Arial Unicode MS" w:hAnsi="Arial" w:cs="Arial"/>
          <w:b/>
          <w:sz w:val="20"/>
          <w:szCs w:val="20"/>
        </w:rPr>
      </w:pPr>
    </w:p>
    <w:p w14:paraId="119FAF90" w14:textId="77777777" w:rsidR="00EE366C"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items </w:t>
      </w:r>
      <w:r w:rsidR="00C966B3">
        <w:rPr>
          <w:rFonts w:ascii="Arial" w:eastAsia="Arial Unicode MS" w:hAnsi="Arial" w:cs="Arial"/>
          <w:sz w:val="20"/>
          <w:szCs w:val="20"/>
        </w:rPr>
        <w:t>19</w:t>
      </w:r>
      <w:r>
        <w:rPr>
          <w:rFonts w:ascii="Arial" w:eastAsia="Arial Unicode MS" w:hAnsi="Arial" w:cs="Arial"/>
          <w:sz w:val="20"/>
          <w:szCs w:val="20"/>
        </w:rPr>
        <w:t xml:space="preserve"> through </w:t>
      </w:r>
      <w:r w:rsidR="00C966B3">
        <w:rPr>
          <w:rFonts w:ascii="Arial" w:eastAsia="Arial Unicode MS" w:hAnsi="Arial" w:cs="Arial"/>
          <w:sz w:val="20"/>
          <w:szCs w:val="20"/>
        </w:rPr>
        <w:t>2</w:t>
      </w:r>
      <w:r w:rsidR="00EE366C">
        <w:rPr>
          <w:rFonts w:ascii="Arial" w:eastAsia="Arial Unicode MS" w:hAnsi="Arial" w:cs="Arial"/>
          <w:sz w:val="20"/>
          <w:szCs w:val="20"/>
        </w:rPr>
        <w:t>2</w:t>
      </w:r>
      <w:r>
        <w:rPr>
          <w:rFonts w:ascii="Arial" w:eastAsia="Arial Unicode MS" w:hAnsi="Arial" w:cs="Arial"/>
          <w:sz w:val="20"/>
          <w:szCs w:val="20"/>
        </w:rPr>
        <w:t>, she re</w:t>
      </w:r>
      <w:r w:rsidR="00F22812">
        <w:rPr>
          <w:rFonts w:ascii="Arial" w:eastAsia="Arial Unicode MS" w:hAnsi="Arial" w:cs="Arial"/>
          <w:sz w:val="20"/>
          <w:szCs w:val="20"/>
        </w:rPr>
        <w:t>commend</w:t>
      </w:r>
      <w:r>
        <w:rPr>
          <w:rFonts w:ascii="Arial" w:eastAsia="Arial Unicode MS" w:hAnsi="Arial" w:cs="Arial"/>
          <w:sz w:val="20"/>
          <w:szCs w:val="20"/>
        </w:rPr>
        <w:t>s a deferral for one month</w:t>
      </w:r>
      <w:r w:rsidR="008C2A1B">
        <w:rPr>
          <w:rFonts w:ascii="Arial" w:eastAsia="Arial Unicode MS" w:hAnsi="Arial" w:cs="Arial"/>
          <w:sz w:val="20"/>
          <w:szCs w:val="20"/>
        </w:rPr>
        <w:t xml:space="preserve"> with case management services/evaluations where noted</w:t>
      </w:r>
      <w:r w:rsidR="00EE366C">
        <w:rPr>
          <w:rFonts w:ascii="Arial" w:eastAsia="Arial Unicode MS" w:hAnsi="Arial" w:cs="Arial"/>
          <w:sz w:val="20"/>
          <w:szCs w:val="20"/>
        </w:rPr>
        <w:t xml:space="preserve"> and </w:t>
      </w:r>
      <w:r w:rsidR="00F22812">
        <w:rPr>
          <w:rFonts w:ascii="Arial" w:eastAsia="Arial Unicode MS" w:hAnsi="Arial" w:cs="Arial"/>
          <w:sz w:val="20"/>
          <w:szCs w:val="20"/>
        </w:rPr>
        <w:t xml:space="preserve">to </w:t>
      </w:r>
      <w:r w:rsidR="00EE366C">
        <w:rPr>
          <w:rFonts w:ascii="Arial" w:eastAsia="Arial Unicode MS" w:hAnsi="Arial" w:cs="Arial"/>
          <w:sz w:val="20"/>
          <w:szCs w:val="20"/>
        </w:rPr>
        <w:t>continue item 2</w:t>
      </w:r>
      <w:r w:rsidR="00D554EC">
        <w:rPr>
          <w:rFonts w:ascii="Arial" w:eastAsia="Arial Unicode MS" w:hAnsi="Arial" w:cs="Arial"/>
          <w:sz w:val="20"/>
          <w:szCs w:val="20"/>
        </w:rPr>
        <w:t>3</w:t>
      </w:r>
      <w:r w:rsidR="00EE366C">
        <w:rPr>
          <w:rFonts w:ascii="Arial" w:eastAsia="Arial Unicode MS" w:hAnsi="Arial" w:cs="Arial"/>
          <w:sz w:val="20"/>
          <w:szCs w:val="20"/>
        </w:rPr>
        <w:t xml:space="preserve"> for the length of time as recommended. </w:t>
      </w:r>
    </w:p>
    <w:p w14:paraId="361EF098" w14:textId="77777777" w:rsidR="00F22812" w:rsidRDefault="00F2281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C00C36B" w14:textId="77777777" w:rsidR="004A7017" w:rsidRDefault="00F2281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a pattern of non-compliance on item 21, </w:t>
      </w:r>
      <w:r w:rsidR="00B041FF">
        <w:rPr>
          <w:rFonts w:ascii="Arial" w:eastAsia="Arial Unicode MS" w:hAnsi="Arial" w:cs="Arial"/>
          <w:sz w:val="20"/>
          <w:szCs w:val="20"/>
        </w:rPr>
        <w:t>Jerry Hall</w:t>
      </w:r>
      <w:r w:rsidR="008C2A1B">
        <w:rPr>
          <w:rFonts w:ascii="Arial" w:eastAsia="Arial Unicode MS" w:hAnsi="Arial" w:cs="Arial"/>
          <w:sz w:val="20"/>
          <w:szCs w:val="20"/>
        </w:rPr>
        <w:t xml:space="preserve"> </w:t>
      </w:r>
      <w:r>
        <w:rPr>
          <w:rFonts w:ascii="Arial" w:eastAsia="Arial Unicode MS" w:hAnsi="Arial" w:cs="Arial"/>
          <w:sz w:val="20"/>
          <w:szCs w:val="20"/>
        </w:rPr>
        <w:t xml:space="preserve">moved for approval of the recommendation to defer items 19 through 22 for one month with case management services/evaluations where </w:t>
      </w:r>
    </w:p>
    <w:p w14:paraId="2455D5A9" w14:textId="77777777" w:rsidR="004A7017" w:rsidRDefault="004A7017" w:rsidP="004A7017">
      <w:pPr>
        <w:pStyle w:val="Heading3"/>
        <w:jc w:val="both"/>
      </w:pPr>
      <w:r>
        <w:rPr>
          <w:rFonts w:eastAsia="Arial Unicode MS" w:cs="Arial"/>
          <w:szCs w:val="20"/>
        </w:rPr>
        <w:br w:type="page"/>
      </w:r>
      <w:r>
        <w:lastRenderedPageBreak/>
        <w:t>C. DISABILITY PENSIONS: (new requests, reexaminations, return to work and social security referrals) (continued)</w:t>
      </w:r>
    </w:p>
    <w:p w14:paraId="0BF27C8E" w14:textId="77777777" w:rsidR="004A7017" w:rsidRDefault="004A701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0A103FD" w14:textId="77777777" w:rsidR="008C0AB1" w:rsidRDefault="00F2281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noted and to continue item 2</w:t>
      </w:r>
      <w:r w:rsidR="00D554EC">
        <w:rPr>
          <w:rFonts w:ascii="Arial" w:eastAsia="Arial Unicode MS" w:hAnsi="Arial" w:cs="Arial"/>
          <w:sz w:val="20"/>
          <w:szCs w:val="20"/>
        </w:rPr>
        <w:t>3</w:t>
      </w:r>
      <w:r w:rsidR="00B041FF">
        <w:rPr>
          <w:rFonts w:ascii="Arial" w:eastAsia="Arial Unicode MS" w:hAnsi="Arial" w:cs="Arial"/>
          <w:sz w:val="20"/>
          <w:szCs w:val="20"/>
        </w:rPr>
        <w:t xml:space="preserve">, with a functional capacity evaluation </w:t>
      </w:r>
      <w:r>
        <w:rPr>
          <w:rFonts w:ascii="Arial" w:eastAsia="Arial Unicode MS" w:hAnsi="Arial" w:cs="Arial"/>
          <w:sz w:val="20"/>
          <w:szCs w:val="20"/>
        </w:rPr>
        <w:t xml:space="preserve">for the length of time as recommended. </w:t>
      </w:r>
      <w:r w:rsidR="008C2A1B">
        <w:rPr>
          <w:rFonts w:ascii="Arial" w:eastAsia="Arial Unicode MS" w:hAnsi="Arial" w:cs="Arial"/>
          <w:sz w:val="20"/>
          <w:szCs w:val="20"/>
        </w:rPr>
        <w:t xml:space="preserve">Doug Clariday </w:t>
      </w:r>
      <w:r w:rsidR="008C0AB1">
        <w:rPr>
          <w:rFonts w:ascii="Arial" w:eastAsia="Arial Unicode MS" w:hAnsi="Arial" w:cs="Arial"/>
          <w:sz w:val="20"/>
          <w:szCs w:val="20"/>
        </w:rPr>
        <w:t xml:space="preserve">seconded and the Board approved without objection. </w:t>
      </w:r>
    </w:p>
    <w:p w14:paraId="6C22E7C9"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222F2FF" w14:textId="77777777" w:rsidR="00F22812"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F22812">
        <w:rPr>
          <w:rFonts w:ascii="Arial" w:eastAsia="Arial Unicode MS" w:hAnsi="Arial" w:cs="Arial"/>
          <w:sz w:val="20"/>
          <w:szCs w:val="20"/>
        </w:rPr>
        <w:t xml:space="preserve"> 24 </w:t>
      </w:r>
      <w:r>
        <w:rPr>
          <w:rFonts w:ascii="Arial" w:eastAsia="Arial Unicode MS" w:hAnsi="Arial" w:cs="Arial"/>
          <w:sz w:val="20"/>
          <w:szCs w:val="20"/>
        </w:rPr>
        <w:t>she recommends approval of return to work</w:t>
      </w:r>
      <w:r w:rsidR="00D554EC">
        <w:rPr>
          <w:rFonts w:ascii="Arial" w:eastAsia="Arial Unicode MS" w:hAnsi="Arial" w:cs="Arial"/>
          <w:sz w:val="20"/>
          <w:szCs w:val="20"/>
        </w:rPr>
        <w:t xml:space="preserve"> in an non-emergency setting based on the individual’s current treatment</w:t>
      </w:r>
      <w:r>
        <w:rPr>
          <w:rFonts w:ascii="Arial" w:eastAsia="Arial Unicode MS" w:hAnsi="Arial" w:cs="Arial"/>
          <w:sz w:val="20"/>
          <w:szCs w:val="20"/>
        </w:rPr>
        <w:t xml:space="preserve">.  </w:t>
      </w:r>
    </w:p>
    <w:p w14:paraId="61D0E68B" w14:textId="77777777" w:rsidR="00F22812" w:rsidRDefault="00F2281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6294E65" w14:textId="77777777" w:rsidR="00F22812" w:rsidRDefault="00F2281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Jennifer Wade, Hospital Authority, reported to the Board that there is currently not a position available for the individual due to the restriction of working in an non-emergency setting.</w:t>
      </w:r>
    </w:p>
    <w:p w14:paraId="19B141C0" w14:textId="77777777" w:rsidR="00F22812" w:rsidRDefault="00F2281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0341A0C" w14:textId="77777777" w:rsidR="00D554EC" w:rsidRDefault="00D554E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F22812">
        <w:rPr>
          <w:rFonts w:ascii="Arial" w:eastAsia="Arial Unicode MS" w:hAnsi="Arial" w:cs="Arial"/>
          <w:sz w:val="20"/>
          <w:szCs w:val="20"/>
        </w:rPr>
        <w:t xml:space="preserve">some discussion of the restriction of working in an non-emergency setting and the </w:t>
      </w:r>
      <w:r w:rsidR="00741A8F">
        <w:rPr>
          <w:rFonts w:ascii="Arial" w:eastAsia="Arial Unicode MS" w:hAnsi="Arial" w:cs="Arial"/>
          <w:sz w:val="20"/>
          <w:szCs w:val="20"/>
        </w:rPr>
        <w:t>potential of the individual being in an emergency at any point</w:t>
      </w:r>
      <w:r>
        <w:rPr>
          <w:rFonts w:ascii="Arial" w:eastAsia="Arial Unicode MS" w:hAnsi="Arial" w:cs="Arial"/>
          <w:sz w:val="20"/>
          <w:szCs w:val="20"/>
        </w:rPr>
        <w:t xml:space="preserve">, Dr. Warner noted that she does not think that would be a problem for the individual. </w:t>
      </w:r>
      <w:r w:rsidR="00741A8F">
        <w:rPr>
          <w:rFonts w:ascii="Arial" w:eastAsia="Arial Unicode MS" w:hAnsi="Arial" w:cs="Arial"/>
          <w:sz w:val="20"/>
          <w:szCs w:val="20"/>
        </w:rPr>
        <w:t xml:space="preserve"> </w:t>
      </w:r>
    </w:p>
    <w:p w14:paraId="29D81A26" w14:textId="77777777" w:rsidR="00D554EC" w:rsidRDefault="00D554E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26FEAD6" w14:textId="77777777" w:rsidR="00D554EC" w:rsidRDefault="00D554E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Todd Henry </w:t>
      </w:r>
      <w:r w:rsidR="008C0AB1">
        <w:rPr>
          <w:rFonts w:ascii="Arial" w:eastAsia="Arial Unicode MS" w:hAnsi="Arial" w:cs="Arial"/>
          <w:sz w:val="20"/>
          <w:szCs w:val="20"/>
        </w:rPr>
        <w:t>moved for approval of the recommendation of return to work</w:t>
      </w:r>
      <w:r>
        <w:rPr>
          <w:rFonts w:ascii="Arial" w:eastAsia="Arial Unicode MS" w:hAnsi="Arial" w:cs="Arial"/>
          <w:sz w:val="20"/>
          <w:szCs w:val="20"/>
        </w:rPr>
        <w:t xml:space="preserve"> on item 24</w:t>
      </w:r>
      <w:r w:rsidR="008C0AB1">
        <w:rPr>
          <w:rFonts w:ascii="Arial" w:eastAsia="Arial Unicode MS" w:hAnsi="Arial" w:cs="Arial"/>
          <w:sz w:val="20"/>
          <w:szCs w:val="20"/>
        </w:rPr>
        <w:t xml:space="preserve">.  </w:t>
      </w:r>
      <w:r>
        <w:rPr>
          <w:rFonts w:ascii="Arial" w:eastAsia="Arial Unicode MS" w:hAnsi="Arial" w:cs="Arial"/>
          <w:sz w:val="20"/>
          <w:szCs w:val="20"/>
        </w:rPr>
        <w:t xml:space="preserve">Stephanie Bailey </w:t>
      </w:r>
      <w:r w:rsidR="008C0AB1">
        <w:rPr>
          <w:rFonts w:ascii="Arial" w:eastAsia="Arial Unicode MS" w:hAnsi="Arial" w:cs="Arial"/>
          <w:sz w:val="20"/>
          <w:szCs w:val="20"/>
        </w:rPr>
        <w:t>seconded</w:t>
      </w:r>
      <w:r>
        <w:rPr>
          <w:rFonts w:ascii="Arial" w:eastAsia="Arial Unicode MS" w:hAnsi="Arial" w:cs="Arial"/>
          <w:sz w:val="20"/>
          <w:szCs w:val="20"/>
        </w:rPr>
        <w:t>.</w:t>
      </w:r>
    </w:p>
    <w:p w14:paraId="7A90F512" w14:textId="77777777" w:rsidR="00D554EC" w:rsidRDefault="00D554E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616B1DF" w14:textId="77777777" w:rsidR="008C0AB1" w:rsidRDefault="00D554EC"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After noting that if the individual is unable to perform the duties due to the medical condition, she can be placed back on a disability pension, a vote was taken on the motion to return the individual to work, item 24, </w:t>
      </w:r>
      <w:r w:rsidR="008C0AB1">
        <w:rPr>
          <w:rFonts w:ascii="Arial" w:eastAsia="Arial Unicode MS" w:hAnsi="Arial" w:cs="Arial"/>
          <w:sz w:val="20"/>
          <w:szCs w:val="20"/>
        </w:rPr>
        <w:t>and the Board approved with</w:t>
      </w:r>
      <w:r>
        <w:rPr>
          <w:rFonts w:ascii="Arial" w:eastAsia="Arial Unicode MS" w:hAnsi="Arial" w:cs="Arial"/>
          <w:sz w:val="20"/>
          <w:szCs w:val="20"/>
        </w:rPr>
        <w:t xml:space="preserve"> B.R. Hall and Doug Clariday opposing</w:t>
      </w:r>
      <w:r w:rsidR="008C0AB1">
        <w:rPr>
          <w:rFonts w:ascii="Arial" w:eastAsia="Arial Unicode MS" w:hAnsi="Arial" w:cs="Arial"/>
          <w:sz w:val="20"/>
          <w:szCs w:val="20"/>
        </w:rPr>
        <w:t xml:space="preserve">. </w:t>
      </w:r>
    </w:p>
    <w:p w14:paraId="4FB27514"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0C425B88" w14:textId="77777777" w:rsidR="00E56CD0" w:rsidRDefault="00E56CD0"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25, Edna Jones noted that </w:t>
      </w:r>
      <w:r w:rsidR="005B3E35">
        <w:rPr>
          <w:rFonts w:ascii="Arial" w:eastAsia="Arial Unicode MS" w:hAnsi="Arial" w:cs="Arial"/>
          <w:sz w:val="20"/>
          <w:szCs w:val="20"/>
        </w:rPr>
        <w:t xml:space="preserve">at the February meeting </w:t>
      </w:r>
      <w:r>
        <w:rPr>
          <w:rFonts w:ascii="Arial" w:eastAsia="Arial Unicode MS" w:hAnsi="Arial" w:cs="Arial"/>
          <w:sz w:val="20"/>
          <w:szCs w:val="20"/>
        </w:rPr>
        <w:t xml:space="preserve">she misspoke on this individual’s social security status, however, they are in the appeal/reconsideration status. </w:t>
      </w:r>
    </w:p>
    <w:p w14:paraId="68BE2D05" w14:textId="77777777" w:rsidR="00E56CD0" w:rsidRDefault="00E56CD0"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62D216FE" w14:textId="77777777" w:rsidR="002C0978" w:rsidRDefault="000632E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w:t>
      </w:r>
      <w:r w:rsidR="005B3E35">
        <w:rPr>
          <w:rFonts w:ascii="Arial" w:eastAsia="Arial Unicode MS" w:hAnsi="Arial" w:cs="Arial"/>
          <w:sz w:val="20"/>
          <w:szCs w:val="20"/>
        </w:rPr>
        <w:t>reviewed the information that was sent to the Social Security Administration and stated that she has not received any</w:t>
      </w:r>
      <w:r w:rsidR="002C0978">
        <w:rPr>
          <w:rFonts w:ascii="Arial" w:eastAsia="Arial Unicode MS" w:hAnsi="Arial" w:cs="Arial"/>
          <w:sz w:val="20"/>
          <w:szCs w:val="20"/>
        </w:rPr>
        <w:t xml:space="preserve"> updated medical information </w:t>
      </w:r>
      <w:r w:rsidR="005B3E35">
        <w:rPr>
          <w:rFonts w:ascii="Arial" w:eastAsia="Arial Unicode MS" w:hAnsi="Arial" w:cs="Arial"/>
          <w:sz w:val="20"/>
          <w:szCs w:val="20"/>
        </w:rPr>
        <w:t xml:space="preserve">from the treating physician. </w:t>
      </w:r>
    </w:p>
    <w:p w14:paraId="30C909FB"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2B90B7C1"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she has received an email from the individual indicating that there was some information omitted regarding her condition when it was sent to Social Security and that is what is being considered.</w:t>
      </w:r>
    </w:p>
    <w:p w14:paraId="69E62B39"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3E1507D1" w14:textId="77777777" w:rsidR="000632E8" w:rsidRPr="00B041FF" w:rsidRDefault="002C0978" w:rsidP="000632E8">
      <w:pPr>
        <w:tabs>
          <w:tab w:val="left" w:pos="2829"/>
          <w:tab w:val="left" w:pos="6166"/>
          <w:tab w:val="left" w:pos="7026"/>
          <w:tab w:val="left" w:pos="10366"/>
          <w:tab w:val="left" w:pos="13706"/>
        </w:tabs>
        <w:jc w:val="both"/>
        <w:rPr>
          <w:rFonts w:ascii="Arial" w:eastAsia="Arial Unicode MS" w:hAnsi="Arial" w:cs="Arial"/>
          <w:b/>
          <w:sz w:val="20"/>
          <w:szCs w:val="20"/>
        </w:rPr>
      </w:pPr>
      <w:r w:rsidRPr="00B041FF">
        <w:rPr>
          <w:rFonts w:ascii="Arial" w:eastAsia="Arial Unicode MS" w:hAnsi="Arial" w:cs="Arial"/>
          <w:sz w:val="20"/>
          <w:szCs w:val="20"/>
        </w:rPr>
        <w:t>Jerry Hall moved to continue item 25 for three months</w:t>
      </w:r>
      <w:r w:rsidR="000632E8" w:rsidRPr="00B041FF">
        <w:rPr>
          <w:rFonts w:ascii="Arial" w:eastAsia="Arial Unicode MS" w:hAnsi="Arial" w:cs="Arial"/>
          <w:sz w:val="20"/>
          <w:szCs w:val="20"/>
        </w:rPr>
        <w:t xml:space="preserve">.  </w:t>
      </w:r>
      <w:r w:rsidRPr="00B041FF">
        <w:rPr>
          <w:rFonts w:ascii="Arial" w:eastAsia="Arial Unicode MS" w:hAnsi="Arial" w:cs="Arial"/>
          <w:sz w:val="20"/>
          <w:szCs w:val="20"/>
        </w:rPr>
        <w:t xml:space="preserve">Doug Clariday </w:t>
      </w:r>
      <w:r w:rsidR="000632E8" w:rsidRPr="00B041FF">
        <w:rPr>
          <w:rFonts w:ascii="Arial" w:eastAsia="Arial Unicode MS" w:hAnsi="Arial" w:cs="Arial"/>
          <w:sz w:val="20"/>
          <w:szCs w:val="20"/>
        </w:rPr>
        <w:t>seconded and the Board approved with</w:t>
      </w:r>
      <w:r w:rsidR="001B54EE">
        <w:rPr>
          <w:rFonts w:ascii="Arial" w:eastAsia="Arial Unicode MS" w:hAnsi="Arial" w:cs="Arial"/>
          <w:sz w:val="20"/>
          <w:szCs w:val="20"/>
        </w:rPr>
        <w:t xml:space="preserve"> Todd Henry, Edna Jones, and B.R. Hall in favor and </w:t>
      </w:r>
      <w:r w:rsidRPr="00B041FF">
        <w:rPr>
          <w:rFonts w:ascii="Arial" w:eastAsia="Arial Unicode MS" w:hAnsi="Arial" w:cs="Arial"/>
          <w:sz w:val="20"/>
          <w:szCs w:val="20"/>
        </w:rPr>
        <w:t>Veronica Frazier, Tom Curtis, Stephanie Bailey and Richard Riebeling opposing</w:t>
      </w:r>
      <w:r w:rsidR="001B54EE">
        <w:rPr>
          <w:rFonts w:ascii="Arial" w:eastAsia="Arial Unicode MS" w:hAnsi="Arial" w:cs="Arial"/>
          <w:sz w:val="20"/>
          <w:szCs w:val="20"/>
        </w:rPr>
        <w:t>.</w:t>
      </w:r>
    </w:p>
    <w:p w14:paraId="47D9BC29" w14:textId="77777777" w:rsidR="000632E8" w:rsidRDefault="000632E8" w:rsidP="000632E8">
      <w:pPr>
        <w:tabs>
          <w:tab w:val="left" w:pos="2829"/>
          <w:tab w:val="left" w:pos="6166"/>
          <w:tab w:val="left" w:pos="7026"/>
          <w:tab w:val="left" w:pos="10366"/>
          <w:tab w:val="left" w:pos="13706"/>
        </w:tabs>
        <w:jc w:val="both"/>
        <w:rPr>
          <w:rFonts w:ascii="Arial" w:eastAsia="Arial Unicode MS" w:hAnsi="Arial" w:cs="Arial"/>
          <w:b/>
          <w:sz w:val="20"/>
          <w:szCs w:val="20"/>
        </w:rPr>
      </w:pPr>
    </w:p>
    <w:p w14:paraId="07144591"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26, </w:t>
      </w:r>
      <w:r w:rsidR="000632E8">
        <w:rPr>
          <w:rFonts w:ascii="Arial" w:eastAsia="Arial Unicode MS" w:hAnsi="Arial" w:cs="Arial"/>
          <w:sz w:val="20"/>
          <w:szCs w:val="20"/>
        </w:rPr>
        <w:t xml:space="preserve">Dr. Susan Warner reported to the Board that </w:t>
      </w:r>
      <w:r>
        <w:rPr>
          <w:rFonts w:ascii="Arial" w:eastAsia="Arial Unicode MS" w:hAnsi="Arial" w:cs="Arial"/>
          <w:sz w:val="20"/>
          <w:szCs w:val="20"/>
        </w:rPr>
        <w:t>the individual is non-compliant by refusing to comply with a request (vocational case management) by the Board.</w:t>
      </w:r>
    </w:p>
    <w:p w14:paraId="2FBD88E5"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15397C08"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was present and addressed the Board regarding her condition and taking classes.</w:t>
      </w:r>
    </w:p>
    <w:p w14:paraId="5957F348"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1E1CE9B9" w14:textId="77777777" w:rsidR="002C0978" w:rsidRDefault="002C097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Metropolitan Nashville Public Schools, (MNPS), was present.</w:t>
      </w:r>
    </w:p>
    <w:p w14:paraId="563F2C82"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509B49F2"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reviewed the physicians statements, which indicate that the individual would be able to attend classes.</w:t>
      </w:r>
    </w:p>
    <w:p w14:paraId="7070B722"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2F2E749C"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stated that without a general education diploma, (GED), it is very unlikely that she would find a position within schools. He stated that the job descriptions now require that you have at least a high school diploma or GED.</w:t>
      </w:r>
    </w:p>
    <w:p w14:paraId="243C55D2"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39B52844"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regarding the individual not signing the compliance agreement and being notified that she is non-compliant.</w:t>
      </w:r>
    </w:p>
    <w:p w14:paraId="75D67D69"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409614A3"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w:t>
      </w:r>
      <w:r w:rsidR="00467B47">
        <w:rPr>
          <w:rFonts w:ascii="Arial" w:eastAsia="Arial Unicode MS" w:hAnsi="Arial" w:cs="Arial"/>
          <w:sz w:val="20"/>
          <w:szCs w:val="20"/>
        </w:rPr>
        <w:t>t</w:t>
      </w:r>
      <w:r>
        <w:rPr>
          <w:rFonts w:ascii="Arial" w:eastAsia="Arial Unicode MS" w:hAnsi="Arial" w:cs="Arial"/>
          <w:sz w:val="20"/>
          <w:szCs w:val="20"/>
        </w:rPr>
        <w:t>he Board needs to</w:t>
      </w:r>
      <w:r w:rsidR="00467B47">
        <w:rPr>
          <w:rFonts w:ascii="Arial" w:eastAsia="Arial Unicode MS" w:hAnsi="Arial" w:cs="Arial"/>
          <w:sz w:val="20"/>
          <w:szCs w:val="20"/>
        </w:rPr>
        <w:t xml:space="preserve"> decide how it wants to proceed. She stated the Board can </w:t>
      </w:r>
      <w:r>
        <w:rPr>
          <w:rFonts w:ascii="Arial" w:eastAsia="Arial Unicode MS" w:hAnsi="Arial" w:cs="Arial"/>
          <w:sz w:val="20"/>
          <w:szCs w:val="20"/>
        </w:rPr>
        <w:t>give the individual specific directions and additional time to comply</w:t>
      </w:r>
      <w:r w:rsidR="00467B47">
        <w:rPr>
          <w:rFonts w:ascii="Arial" w:eastAsia="Arial Unicode MS" w:hAnsi="Arial" w:cs="Arial"/>
          <w:sz w:val="20"/>
          <w:szCs w:val="20"/>
        </w:rPr>
        <w:t xml:space="preserve"> with the requirement and then have the matter brought back to the Board</w:t>
      </w:r>
      <w:r>
        <w:rPr>
          <w:rFonts w:ascii="Arial" w:eastAsia="Arial Unicode MS" w:hAnsi="Arial" w:cs="Arial"/>
          <w:sz w:val="20"/>
          <w:szCs w:val="20"/>
        </w:rPr>
        <w:t>.</w:t>
      </w:r>
    </w:p>
    <w:p w14:paraId="58A295D8"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705B5722" w14:textId="77777777" w:rsidR="00467B47"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Eckman/Freeman, reviewed the </w:t>
      </w:r>
      <w:r w:rsidR="00467B47">
        <w:rPr>
          <w:rFonts w:ascii="Arial" w:eastAsia="Arial Unicode MS" w:hAnsi="Arial" w:cs="Arial"/>
          <w:sz w:val="20"/>
          <w:szCs w:val="20"/>
        </w:rPr>
        <w:t xml:space="preserve">vocational case management process and how classes are arranged. </w:t>
      </w:r>
    </w:p>
    <w:p w14:paraId="7B2AA11E" w14:textId="77777777" w:rsidR="004A7017" w:rsidRDefault="004A7017" w:rsidP="004A7017">
      <w:pPr>
        <w:pStyle w:val="Heading3"/>
        <w:jc w:val="both"/>
      </w:pPr>
      <w:r>
        <w:lastRenderedPageBreak/>
        <w:t>C. DISABILITY PENSIONS: (new requests, reexaminations, return to work and social security referrals) (continued)</w:t>
      </w:r>
    </w:p>
    <w:p w14:paraId="2D740026" w14:textId="77777777" w:rsidR="00467B47" w:rsidRDefault="00467B47"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56367C35" w14:textId="77777777" w:rsidR="00A63AAF" w:rsidRDefault="00A63AAF"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individual signing the agreement</w:t>
      </w:r>
      <w:r w:rsidR="00467B47">
        <w:rPr>
          <w:rFonts w:ascii="Arial" w:eastAsia="Arial Unicode MS" w:hAnsi="Arial" w:cs="Arial"/>
          <w:sz w:val="20"/>
          <w:szCs w:val="20"/>
        </w:rPr>
        <w:t xml:space="preserve">, </w:t>
      </w:r>
      <w:r w:rsidR="00CF1FC0">
        <w:rPr>
          <w:rFonts w:ascii="Arial" w:eastAsia="Arial Unicode MS" w:hAnsi="Arial" w:cs="Arial"/>
          <w:sz w:val="20"/>
          <w:szCs w:val="20"/>
        </w:rPr>
        <w:t xml:space="preserve">evidence of </w:t>
      </w:r>
      <w:r w:rsidR="00467B47">
        <w:rPr>
          <w:rFonts w:ascii="Arial" w:eastAsia="Arial Unicode MS" w:hAnsi="Arial" w:cs="Arial"/>
          <w:sz w:val="20"/>
          <w:szCs w:val="20"/>
        </w:rPr>
        <w:t xml:space="preserve">the individual </w:t>
      </w:r>
      <w:r>
        <w:rPr>
          <w:rFonts w:ascii="Arial" w:eastAsia="Arial Unicode MS" w:hAnsi="Arial" w:cs="Arial"/>
          <w:sz w:val="20"/>
          <w:szCs w:val="20"/>
        </w:rPr>
        <w:t>attending the classes</w:t>
      </w:r>
      <w:r w:rsidR="00CF1FC0">
        <w:rPr>
          <w:rFonts w:ascii="Arial" w:eastAsia="Arial Unicode MS" w:hAnsi="Arial" w:cs="Arial"/>
          <w:sz w:val="20"/>
          <w:szCs w:val="20"/>
        </w:rPr>
        <w:t xml:space="preserve"> or at least putting forth a good faith effort</w:t>
      </w:r>
      <w:r>
        <w:rPr>
          <w:rFonts w:ascii="Arial" w:eastAsia="Arial Unicode MS" w:hAnsi="Arial" w:cs="Arial"/>
          <w:sz w:val="20"/>
          <w:szCs w:val="20"/>
        </w:rPr>
        <w:t>,</w:t>
      </w:r>
      <w:r w:rsidR="00467B47">
        <w:rPr>
          <w:rFonts w:ascii="Arial" w:eastAsia="Arial Unicode MS" w:hAnsi="Arial" w:cs="Arial"/>
          <w:sz w:val="20"/>
          <w:szCs w:val="20"/>
        </w:rPr>
        <w:t xml:space="preserve"> and terminating the disability pension if the individual does not comply,</w:t>
      </w:r>
      <w:r>
        <w:rPr>
          <w:rFonts w:ascii="Arial" w:eastAsia="Arial Unicode MS" w:hAnsi="Arial" w:cs="Arial"/>
          <w:sz w:val="20"/>
          <w:szCs w:val="20"/>
        </w:rPr>
        <w:t xml:space="preserve"> </w:t>
      </w:r>
      <w:r w:rsidR="00467B47">
        <w:rPr>
          <w:rFonts w:ascii="Arial" w:eastAsia="Arial Unicode MS" w:hAnsi="Arial" w:cs="Arial"/>
          <w:sz w:val="20"/>
          <w:szCs w:val="20"/>
        </w:rPr>
        <w:t>Jerry Hall moved to continue the disability pension, item 26, for one month</w:t>
      </w:r>
      <w:r w:rsidR="00CF1FC0">
        <w:rPr>
          <w:rFonts w:ascii="Arial" w:eastAsia="Arial Unicode MS" w:hAnsi="Arial" w:cs="Arial"/>
          <w:sz w:val="20"/>
          <w:szCs w:val="20"/>
        </w:rPr>
        <w:t xml:space="preserve"> to allow for compliance. Stephanie Bailey seconded.</w:t>
      </w:r>
    </w:p>
    <w:p w14:paraId="0347E542" w14:textId="77777777" w:rsidR="00CF1FC0" w:rsidRDefault="00CF1FC0"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7832CCF2" w14:textId="77777777" w:rsidR="00CF1FC0" w:rsidRDefault="00CF1FC0"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the individual attending the classes after her scheduled surgery and it was noted that the treating physician has indicated that she would be able to attend classes.</w:t>
      </w:r>
    </w:p>
    <w:p w14:paraId="4FED540E" w14:textId="77777777" w:rsidR="00546331" w:rsidRDefault="00546331"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5EBE7C78" w14:textId="77777777" w:rsidR="00546331" w:rsidRDefault="00546331"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regarding acceptable absences and the individual providing a doctors excuse if classes are missed a vote was taken on the motion to continue the disability pension, item 26, for one month to allow for compliance and the Board approved with B.R. Hall opposing. </w:t>
      </w:r>
    </w:p>
    <w:p w14:paraId="4CB9EA33" w14:textId="77777777" w:rsidR="00CF1FC0" w:rsidRDefault="00CF1FC0"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135A81DE" w14:textId="77777777" w:rsidR="00546331" w:rsidRDefault="00546331"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w:t>
      </w:r>
      <w:r w:rsidR="000632E8">
        <w:rPr>
          <w:rFonts w:ascii="Arial" w:eastAsia="Arial Unicode MS" w:hAnsi="Arial" w:cs="Arial"/>
          <w:sz w:val="20"/>
          <w:szCs w:val="20"/>
        </w:rPr>
        <w:t>on item</w:t>
      </w:r>
      <w:r>
        <w:rPr>
          <w:rFonts w:ascii="Arial" w:eastAsia="Arial Unicode MS" w:hAnsi="Arial" w:cs="Arial"/>
          <w:sz w:val="20"/>
          <w:szCs w:val="20"/>
        </w:rPr>
        <w:t xml:space="preserve"> 27</w:t>
      </w:r>
      <w:r w:rsidR="000632E8">
        <w:rPr>
          <w:rFonts w:ascii="Arial" w:eastAsia="Arial Unicode MS" w:hAnsi="Arial" w:cs="Arial"/>
          <w:sz w:val="20"/>
          <w:szCs w:val="20"/>
        </w:rPr>
        <w:t xml:space="preserve"> she recommends approval of return to work.  </w:t>
      </w:r>
      <w:r>
        <w:rPr>
          <w:rFonts w:ascii="Arial" w:eastAsia="Arial Unicode MS" w:hAnsi="Arial" w:cs="Arial"/>
          <w:sz w:val="20"/>
          <w:szCs w:val="20"/>
        </w:rPr>
        <w:t xml:space="preserve">She stated that the individual’s conditions are medical in nature and does not qualify for the in line of duty disability pension. </w:t>
      </w:r>
    </w:p>
    <w:p w14:paraId="1234E53D" w14:textId="77777777" w:rsidR="00546331" w:rsidRDefault="00546331"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124B027F" w14:textId="77777777" w:rsidR="00546331" w:rsidRDefault="00546331"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stated that in order to return the individual to work, the education level would need to be assessed</w:t>
      </w:r>
      <w:r w:rsidR="00143186">
        <w:rPr>
          <w:rFonts w:ascii="Arial" w:eastAsia="Arial Unicode MS" w:hAnsi="Arial" w:cs="Arial"/>
          <w:sz w:val="20"/>
          <w:szCs w:val="20"/>
        </w:rPr>
        <w:t xml:space="preserve"> and review of the restrictions</w:t>
      </w:r>
      <w:r>
        <w:rPr>
          <w:rFonts w:ascii="Arial" w:eastAsia="Arial Unicode MS" w:hAnsi="Arial" w:cs="Arial"/>
          <w:sz w:val="20"/>
          <w:szCs w:val="20"/>
        </w:rPr>
        <w:t xml:space="preserve">. </w:t>
      </w:r>
    </w:p>
    <w:p w14:paraId="62AB717D" w14:textId="77777777" w:rsidR="00143186" w:rsidRDefault="00143186"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662DC0D1" w14:textId="77777777" w:rsidR="000632E8" w:rsidRDefault="00143186" w:rsidP="000632E8">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Jerry Hall </w:t>
      </w:r>
      <w:r w:rsidR="000632E8">
        <w:rPr>
          <w:rFonts w:ascii="Arial" w:eastAsia="Arial Unicode MS" w:hAnsi="Arial" w:cs="Arial"/>
          <w:sz w:val="20"/>
          <w:szCs w:val="20"/>
        </w:rPr>
        <w:t>moved for</w:t>
      </w:r>
      <w:r>
        <w:rPr>
          <w:rFonts w:ascii="Arial" w:eastAsia="Arial Unicode MS" w:hAnsi="Arial" w:cs="Arial"/>
          <w:sz w:val="20"/>
          <w:szCs w:val="20"/>
        </w:rPr>
        <w:t xml:space="preserve"> approval of the recommendation</w:t>
      </w:r>
      <w:r w:rsidR="000632E8">
        <w:rPr>
          <w:rFonts w:ascii="Arial" w:eastAsia="Arial Unicode MS" w:hAnsi="Arial" w:cs="Arial"/>
          <w:sz w:val="20"/>
          <w:szCs w:val="20"/>
        </w:rPr>
        <w:t xml:space="preserve"> of return to work</w:t>
      </w:r>
      <w:r>
        <w:rPr>
          <w:rFonts w:ascii="Arial" w:eastAsia="Arial Unicode MS" w:hAnsi="Arial" w:cs="Arial"/>
          <w:sz w:val="20"/>
          <w:szCs w:val="20"/>
        </w:rPr>
        <w:t xml:space="preserve"> on item 27</w:t>
      </w:r>
      <w:r w:rsidR="000632E8">
        <w:rPr>
          <w:rFonts w:ascii="Arial" w:eastAsia="Arial Unicode MS" w:hAnsi="Arial" w:cs="Arial"/>
          <w:sz w:val="20"/>
          <w:szCs w:val="20"/>
        </w:rPr>
        <w:t xml:space="preserve">.  </w:t>
      </w:r>
      <w:r>
        <w:rPr>
          <w:rFonts w:ascii="Arial" w:eastAsia="Arial Unicode MS" w:hAnsi="Arial" w:cs="Arial"/>
          <w:sz w:val="20"/>
          <w:szCs w:val="20"/>
        </w:rPr>
        <w:t xml:space="preserve">Veronica Frazier </w:t>
      </w:r>
      <w:r w:rsidR="000632E8">
        <w:rPr>
          <w:rFonts w:ascii="Arial" w:eastAsia="Arial Unicode MS" w:hAnsi="Arial" w:cs="Arial"/>
          <w:sz w:val="20"/>
          <w:szCs w:val="20"/>
        </w:rPr>
        <w:t xml:space="preserve">seconded and the Board approved without objection. </w:t>
      </w:r>
    </w:p>
    <w:p w14:paraId="044B0E29" w14:textId="77777777" w:rsidR="000632E8" w:rsidRDefault="000632E8" w:rsidP="000632E8">
      <w:pPr>
        <w:tabs>
          <w:tab w:val="left" w:pos="2829"/>
          <w:tab w:val="left" w:pos="6166"/>
          <w:tab w:val="left" w:pos="7026"/>
          <w:tab w:val="left" w:pos="10366"/>
          <w:tab w:val="left" w:pos="13706"/>
        </w:tabs>
        <w:jc w:val="both"/>
        <w:rPr>
          <w:rFonts w:ascii="Arial" w:eastAsia="Arial Unicode MS" w:hAnsi="Arial" w:cs="Arial"/>
          <w:b/>
          <w:sz w:val="20"/>
          <w:szCs w:val="20"/>
        </w:rPr>
      </w:pPr>
    </w:p>
    <w:p w14:paraId="4E6AF484" w14:textId="77777777" w:rsidR="00143186" w:rsidRDefault="000632E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143186">
        <w:rPr>
          <w:rFonts w:ascii="Arial" w:eastAsia="Arial Unicode MS" w:hAnsi="Arial" w:cs="Arial"/>
          <w:sz w:val="20"/>
          <w:szCs w:val="20"/>
        </w:rPr>
        <w:t xml:space="preserve"> 28</w:t>
      </w:r>
      <w:r>
        <w:rPr>
          <w:rFonts w:ascii="Arial" w:eastAsia="Arial Unicode MS" w:hAnsi="Arial" w:cs="Arial"/>
          <w:sz w:val="20"/>
          <w:szCs w:val="20"/>
        </w:rPr>
        <w:t xml:space="preserve"> she recommends approval of return to work.  </w:t>
      </w:r>
      <w:r w:rsidR="00143186">
        <w:rPr>
          <w:rFonts w:ascii="Arial" w:eastAsia="Arial Unicode MS" w:hAnsi="Arial" w:cs="Arial"/>
          <w:sz w:val="20"/>
          <w:szCs w:val="20"/>
        </w:rPr>
        <w:t xml:space="preserve">She also stated that there is no longer an injury on duty condition present. </w:t>
      </w:r>
    </w:p>
    <w:p w14:paraId="78333993" w14:textId="77777777" w:rsidR="00143186" w:rsidRDefault="00143186"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6034C37F" w14:textId="77777777" w:rsidR="00143186" w:rsidRDefault="00143186"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Leslie Robeson, Health Department, indicated that based on the vocational training and skill assessment and restrictions the department will see if there is a position for the individual. </w:t>
      </w:r>
    </w:p>
    <w:p w14:paraId="633CCC28" w14:textId="77777777" w:rsidR="00143186" w:rsidRDefault="00143186"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2E70FF63" w14:textId="77777777" w:rsidR="000632E8" w:rsidRDefault="00143186" w:rsidP="000632E8">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Jerry Hall </w:t>
      </w:r>
      <w:r w:rsidR="000632E8">
        <w:rPr>
          <w:rFonts w:ascii="Arial" w:eastAsia="Arial Unicode MS" w:hAnsi="Arial" w:cs="Arial"/>
          <w:sz w:val="20"/>
          <w:szCs w:val="20"/>
        </w:rPr>
        <w:t>moved for approval of the recommendation of return to work</w:t>
      </w:r>
      <w:r>
        <w:rPr>
          <w:rFonts w:ascii="Arial" w:eastAsia="Arial Unicode MS" w:hAnsi="Arial" w:cs="Arial"/>
          <w:sz w:val="20"/>
          <w:szCs w:val="20"/>
        </w:rPr>
        <w:t xml:space="preserve"> on item 28.  Stephanie Bailey </w:t>
      </w:r>
      <w:r w:rsidR="000632E8">
        <w:rPr>
          <w:rFonts w:ascii="Arial" w:eastAsia="Arial Unicode MS" w:hAnsi="Arial" w:cs="Arial"/>
          <w:sz w:val="20"/>
          <w:szCs w:val="20"/>
        </w:rPr>
        <w:t xml:space="preserve">seconded and the Board approved without objection. </w:t>
      </w:r>
    </w:p>
    <w:p w14:paraId="40023F2C" w14:textId="77777777" w:rsidR="000632E8" w:rsidRDefault="000632E8" w:rsidP="000632E8">
      <w:pPr>
        <w:tabs>
          <w:tab w:val="left" w:pos="2829"/>
          <w:tab w:val="left" w:pos="6166"/>
          <w:tab w:val="left" w:pos="7026"/>
          <w:tab w:val="left" w:pos="10366"/>
          <w:tab w:val="left" w:pos="13706"/>
        </w:tabs>
        <w:jc w:val="both"/>
        <w:rPr>
          <w:rFonts w:ascii="Arial" w:eastAsia="Arial Unicode MS" w:hAnsi="Arial" w:cs="Arial"/>
          <w:b/>
          <w:sz w:val="20"/>
          <w:szCs w:val="20"/>
        </w:rPr>
      </w:pPr>
    </w:p>
    <w:p w14:paraId="313E5C64" w14:textId="77777777" w:rsidR="00EF2330" w:rsidRDefault="000632E8"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143186">
        <w:rPr>
          <w:rFonts w:ascii="Arial" w:eastAsia="Arial Unicode MS" w:hAnsi="Arial" w:cs="Arial"/>
          <w:sz w:val="20"/>
          <w:szCs w:val="20"/>
        </w:rPr>
        <w:t xml:space="preserve"> 29</w:t>
      </w:r>
      <w:r>
        <w:rPr>
          <w:rFonts w:ascii="Arial" w:eastAsia="Arial Unicode MS" w:hAnsi="Arial" w:cs="Arial"/>
          <w:sz w:val="20"/>
          <w:szCs w:val="20"/>
        </w:rPr>
        <w:t xml:space="preserve"> </w:t>
      </w:r>
      <w:r w:rsidR="00F52B5F">
        <w:rPr>
          <w:rFonts w:ascii="Arial" w:eastAsia="Arial Unicode MS" w:hAnsi="Arial" w:cs="Arial"/>
          <w:sz w:val="20"/>
          <w:szCs w:val="20"/>
        </w:rPr>
        <w:t xml:space="preserve">the Board requested an independent psychological evaluation. She stated the results of the evaluation show that the injury on duty has resolved and the individual is at maximum medical improvement. She stated that there are some other psychological conditions that are present related to stress, however the individual can return to work with no exposure to </w:t>
      </w:r>
      <w:r w:rsidR="00EF2330">
        <w:rPr>
          <w:rFonts w:ascii="Arial" w:eastAsia="Arial Unicode MS" w:hAnsi="Arial" w:cs="Arial"/>
          <w:sz w:val="20"/>
          <w:szCs w:val="20"/>
        </w:rPr>
        <w:t xml:space="preserve">potentially </w:t>
      </w:r>
      <w:r w:rsidR="00F52B5F">
        <w:rPr>
          <w:rFonts w:ascii="Arial" w:eastAsia="Arial Unicode MS" w:hAnsi="Arial" w:cs="Arial"/>
          <w:sz w:val="20"/>
          <w:szCs w:val="20"/>
        </w:rPr>
        <w:t xml:space="preserve">violent </w:t>
      </w:r>
      <w:r w:rsidR="00EF2330">
        <w:rPr>
          <w:rFonts w:ascii="Arial" w:eastAsia="Arial Unicode MS" w:hAnsi="Arial" w:cs="Arial"/>
          <w:sz w:val="20"/>
          <w:szCs w:val="20"/>
        </w:rPr>
        <w:t xml:space="preserve">offenders. </w:t>
      </w:r>
    </w:p>
    <w:p w14:paraId="406B4743" w14:textId="77777777" w:rsidR="00EF2330" w:rsidRDefault="00EF2330"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6E99B47F" w14:textId="77777777" w:rsidR="00EF2330" w:rsidRDefault="00EF2330"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Byron Grizzle, Sheriff’s Office, stated that with the current restrictions the individual can not function in </w:t>
      </w:r>
      <w:r w:rsidR="002F39D4">
        <w:rPr>
          <w:rFonts w:ascii="Arial" w:eastAsia="Arial Unicode MS" w:hAnsi="Arial" w:cs="Arial"/>
          <w:sz w:val="20"/>
          <w:szCs w:val="20"/>
        </w:rPr>
        <w:t xml:space="preserve">his previous position. He stated there is always the threat of physical violence in the office, however, </w:t>
      </w:r>
      <w:r>
        <w:rPr>
          <w:rFonts w:ascii="Arial" w:eastAsia="Arial Unicode MS" w:hAnsi="Arial" w:cs="Arial"/>
          <w:sz w:val="20"/>
          <w:szCs w:val="20"/>
        </w:rPr>
        <w:t>they should be able to return the individual to work.</w:t>
      </w:r>
    </w:p>
    <w:p w14:paraId="19AE6034" w14:textId="77777777" w:rsidR="00EF2330" w:rsidRDefault="00EF2330"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51AD6C4D" w14:textId="77777777" w:rsidR="000632E8" w:rsidRDefault="002F39D4"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Stephanie Bailey </w:t>
      </w:r>
      <w:r w:rsidR="000632E8">
        <w:rPr>
          <w:rFonts w:ascii="Arial" w:eastAsia="Arial Unicode MS" w:hAnsi="Arial" w:cs="Arial"/>
          <w:sz w:val="20"/>
          <w:szCs w:val="20"/>
        </w:rPr>
        <w:t>moved for approval of the recommendation of return to work</w:t>
      </w:r>
      <w:r>
        <w:rPr>
          <w:rFonts w:ascii="Arial" w:eastAsia="Arial Unicode MS" w:hAnsi="Arial" w:cs="Arial"/>
          <w:sz w:val="20"/>
          <w:szCs w:val="20"/>
        </w:rPr>
        <w:t xml:space="preserve"> on item 29</w:t>
      </w:r>
      <w:r w:rsidR="000632E8">
        <w:rPr>
          <w:rFonts w:ascii="Arial" w:eastAsia="Arial Unicode MS" w:hAnsi="Arial" w:cs="Arial"/>
          <w:sz w:val="20"/>
          <w:szCs w:val="20"/>
        </w:rPr>
        <w:t xml:space="preserve">.  </w:t>
      </w:r>
      <w:r>
        <w:rPr>
          <w:rFonts w:ascii="Arial" w:eastAsia="Arial Unicode MS" w:hAnsi="Arial" w:cs="Arial"/>
          <w:sz w:val="20"/>
          <w:szCs w:val="20"/>
        </w:rPr>
        <w:t xml:space="preserve">Jerry Hall </w:t>
      </w:r>
      <w:r w:rsidR="000632E8">
        <w:rPr>
          <w:rFonts w:ascii="Arial" w:eastAsia="Arial Unicode MS" w:hAnsi="Arial" w:cs="Arial"/>
          <w:sz w:val="20"/>
          <w:szCs w:val="20"/>
        </w:rPr>
        <w:t xml:space="preserve">seconded and the Board approved without objection. </w:t>
      </w:r>
    </w:p>
    <w:p w14:paraId="0520B5C5" w14:textId="77777777" w:rsidR="002F39D4" w:rsidRDefault="002F39D4"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52E9FA57" w14:textId="77777777" w:rsidR="002F39D4" w:rsidRDefault="002F39D4"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arrival of Christine Bradley.</w:t>
      </w:r>
    </w:p>
    <w:p w14:paraId="7535C926" w14:textId="77777777" w:rsidR="00232476" w:rsidRDefault="00232476"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2B72A613" w14:textId="77777777" w:rsidR="00232476" w:rsidRDefault="00232476" w:rsidP="000632E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Benefit Board items 1 and 2 are reconsiderations.</w:t>
      </w:r>
    </w:p>
    <w:p w14:paraId="6859F6B3" w14:textId="77777777" w:rsidR="00232476" w:rsidRDefault="00232476"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5E5A1C06" w14:textId="77777777" w:rsidR="00232476" w:rsidRDefault="00232476" w:rsidP="0023247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reviewed who can make a motion for reconsideration.</w:t>
      </w:r>
    </w:p>
    <w:p w14:paraId="41F1FAB4" w14:textId="77777777" w:rsidR="00232476" w:rsidRDefault="00232476" w:rsidP="00232476">
      <w:pPr>
        <w:tabs>
          <w:tab w:val="left" w:pos="2829"/>
          <w:tab w:val="left" w:pos="6166"/>
          <w:tab w:val="left" w:pos="7026"/>
          <w:tab w:val="left" w:pos="10366"/>
          <w:tab w:val="left" w:pos="13706"/>
        </w:tabs>
        <w:jc w:val="both"/>
        <w:rPr>
          <w:rFonts w:ascii="Arial" w:eastAsia="Arial Unicode MS" w:hAnsi="Arial" w:cs="Arial"/>
          <w:sz w:val="20"/>
          <w:szCs w:val="20"/>
        </w:rPr>
      </w:pPr>
    </w:p>
    <w:p w14:paraId="7B2BB423" w14:textId="77777777" w:rsidR="00232476" w:rsidRDefault="00232476" w:rsidP="0023247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Veronica Frazier moved to reconsider Benefit Board item 1</w:t>
      </w:r>
      <w:r w:rsidR="00B35BDB">
        <w:rPr>
          <w:rFonts w:ascii="Arial" w:eastAsia="Arial Unicode MS" w:hAnsi="Arial" w:cs="Arial"/>
          <w:sz w:val="20"/>
          <w:szCs w:val="20"/>
        </w:rPr>
        <w:t>, d</w:t>
      </w:r>
      <w:r w:rsidR="00B35BDB" w:rsidRPr="00BD54CB">
        <w:rPr>
          <w:rFonts w:ascii="Arial" w:hAnsi="Arial" w:cs="Arial"/>
          <w:sz w:val="20"/>
          <w:szCs w:val="20"/>
        </w:rPr>
        <w:t>isability pension denial request for reconsideration – Applicant from Health Department</w:t>
      </w:r>
      <w:r>
        <w:rPr>
          <w:rFonts w:ascii="Arial" w:eastAsia="Arial Unicode MS" w:hAnsi="Arial" w:cs="Arial"/>
          <w:sz w:val="20"/>
          <w:szCs w:val="20"/>
        </w:rPr>
        <w:t>. Jerry Hall seconded and the Board approved without objection.</w:t>
      </w:r>
    </w:p>
    <w:p w14:paraId="56AAA05E" w14:textId="77777777" w:rsidR="00B041FF" w:rsidRDefault="00B041FF" w:rsidP="00232476">
      <w:pPr>
        <w:tabs>
          <w:tab w:val="left" w:pos="2829"/>
          <w:tab w:val="left" w:pos="6166"/>
          <w:tab w:val="left" w:pos="7026"/>
          <w:tab w:val="left" w:pos="10366"/>
          <w:tab w:val="left" w:pos="13706"/>
        </w:tabs>
        <w:jc w:val="both"/>
        <w:rPr>
          <w:rFonts w:ascii="Arial" w:eastAsia="Arial Unicode MS" w:hAnsi="Arial" w:cs="Arial"/>
          <w:sz w:val="20"/>
          <w:szCs w:val="20"/>
        </w:rPr>
      </w:pPr>
    </w:p>
    <w:p w14:paraId="6AD72783" w14:textId="77777777" w:rsidR="00232476" w:rsidRDefault="00232476" w:rsidP="00232476">
      <w:pPr>
        <w:tabs>
          <w:tab w:val="left" w:pos="2829"/>
          <w:tab w:val="left" w:pos="6166"/>
          <w:tab w:val="left" w:pos="7026"/>
          <w:tab w:val="left" w:pos="10366"/>
          <w:tab w:val="left" w:pos="13706"/>
        </w:tabs>
        <w:jc w:val="both"/>
        <w:rPr>
          <w:rFonts w:ascii="Arial" w:hAnsi="Arial" w:cs="Arial"/>
          <w:sz w:val="20"/>
          <w:szCs w:val="20"/>
        </w:rPr>
      </w:pPr>
      <w:r>
        <w:rPr>
          <w:rFonts w:ascii="Arial" w:eastAsia="Arial Unicode MS" w:hAnsi="Arial" w:cs="Arial"/>
          <w:sz w:val="20"/>
          <w:szCs w:val="20"/>
        </w:rPr>
        <w:t xml:space="preserve">Dr. Susan Warner reported to the Board that she recommends approval of </w:t>
      </w:r>
      <w:r w:rsidR="00B35BDB">
        <w:rPr>
          <w:rFonts w:ascii="Arial" w:eastAsia="Arial Unicode MS" w:hAnsi="Arial" w:cs="Arial"/>
          <w:sz w:val="20"/>
          <w:szCs w:val="20"/>
        </w:rPr>
        <w:t>disability pension. B.R. Hall moved for approval of Benefit Board item 1, d</w:t>
      </w:r>
      <w:r w:rsidR="00B35BDB" w:rsidRPr="00BD54CB">
        <w:rPr>
          <w:rFonts w:ascii="Arial" w:hAnsi="Arial" w:cs="Arial"/>
          <w:sz w:val="20"/>
          <w:szCs w:val="20"/>
        </w:rPr>
        <w:t>isability pension denial request for reconsideration – Applicant from Health Department</w:t>
      </w:r>
      <w:r w:rsidR="00B35BDB">
        <w:rPr>
          <w:rFonts w:ascii="Arial" w:hAnsi="Arial" w:cs="Arial"/>
          <w:sz w:val="20"/>
          <w:szCs w:val="20"/>
        </w:rPr>
        <w:t xml:space="preserve">. Doug Clariday seconded and the Board approved with Christine Bradley abstaining. </w:t>
      </w:r>
    </w:p>
    <w:p w14:paraId="5B13C5F9" w14:textId="77777777" w:rsidR="004A7017" w:rsidRDefault="004A7017" w:rsidP="004A7017">
      <w:pPr>
        <w:pStyle w:val="Heading3"/>
        <w:jc w:val="both"/>
      </w:pPr>
      <w:r>
        <w:lastRenderedPageBreak/>
        <w:t>C. DISABILITY PENSIONS: (new requests, reexaminations, return to work and social security referrals) (continued)</w:t>
      </w:r>
    </w:p>
    <w:p w14:paraId="209EC530" w14:textId="77777777" w:rsidR="00B35BDB" w:rsidRDefault="00B35BDB" w:rsidP="00232476">
      <w:pPr>
        <w:tabs>
          <w:tab w:val="left" w:pos="2829"/>
          <w:tab w:val="left" w:pos="6166"/>
          <w:tab w:val="left" w:pos="7026"/>
          <w:tab w:val="left" w:pos="10366"/>
          <w:tab w:val="left" w:pos="13706"/>
        </w:tabs>
        <w:jc w:val="both"/>
        <w:rPr>
          <w:rFonts w:ascii="Arial" w:eastAsia="Arial Unicode MS" w:hAnsi="Arial" w:cs="Arial"/>
          <w:sz w:val="20"/>
          <w:szCs w:val="20"/>
        </w:rPr>
      </w:pPr>
    </w:p>
    <w:p w14:paraId="05FF9337" w14:textId="77777777" w:rsidR="00B35BDB" w:rsidRDefault="00B35BDB" w:rsidP="00B35BD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reviewed who can make a motion for reconsideration.</w:t>
      </w:r>
    </w:p>
    <w:p w14:paraId="38BF511D" w14:textId="77777777" w:rsidR="00B35BDB" w:rsidRDefault="00B35BDB" w:rsidP="00B35BDB">
      <w:pPr>
        <w:tabs>
          <w:tab w:val="left" w:pos="2829"/>
          <w:tab w:val="left" w:pos="6166"/>
          <w:tab w:val="left" w:pos="7026"/>
          <w:tab w:val="left" w:pos="10366"/>
          <w:tab w:val="left" w:pos="13706"/>
        </w:tabs>
        <w:jc w:val="both"/>
        <w:rPr>
          <w:rFonts w:ascii="Arial" w:eastAsia="Arial Unicode MS" w:hAnsi="Arial" w:cs="Arial"/>
          <w:sz w:val="20"/>
          <w:szCs w:val="20"/>
        </w:rPr>
      </w:pPr>
    </w:p>
    <w:p w14:paraId="1E979EDA" w14:textId="77777777" w:rsidR="00B35BDB" w:rsidRDefault="00B35BDB" w:rsidP="00B35BDB">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right="-144"/>
        <w:jc w:val="both"/>
        <w:rPr>
          <w:rFonts w:ascii="Arial" w:hAnsi="Arial" w:cs="Arial"/>
          <w:sz w:val="20"/>
          <w:szCs w:val="20"/>
        </w:rPr>
      </w:pPr>
      <w:r>
        <w:rPr>
          <w:rFonts w:ascii="Arial" w:eastAsia="Arial Unicode MS" w:hAnsi="Arial" w:cs="Arial"/>
          <w:sz w:val="20"/>
          <w:szCs w:val="20"/>
        </w:rPr>
        <w:t>Todd Henry moved to reconsider Benefit Board item 2, d</w:t>
      </w:r>
      <w:r w:rsidRPr="00BD54CB">
        <w:rPr>
          <w:rFonts w:ascii="Arial" w:hAnsi="Arial" w:cs="Arial"/>
          <w:sz w:val="20"/>
          <w:szCs w:val="20"/>
        </w:rPr>
        <w:t>isability pensioner change from injury on duty to medical request for reconsideration – Applicant from Fire Department.</w:t>
      </w:r>
      <w:r>
        <w:rPr>
          <w:rFonts w:ascii="Arial" w:hAnsi="Arial" w:cs="Arial"/>
          <w:sz w:val="20"/>
          <w:szCs w:val="20"/>
        </w:rPr>
        <w:t xml:space="preserve"> Jerry Hall seconded and was approved with  Veronica Frazier, Stephanie Bailey and </w:t>
      </w:r>
      <w:r w:rsidR="00B041FF">
        <w:rPr>
          <w:rFonts w:ascii="Arial" w:hAnsi="Arial" w:cs="Arial"/>
          <w:sz w:val="20"/>
          <w:szCs w:val="20"/>
        </w:rPr>
        <w:t>Edna Jones</w:t>
      </w:r>
      <w:r>
        <w:rPr>
          <w:rFonts w:ascii="Arial" w:hAnsi="Arial" w:cs="Arial"/>
          <w:sz w:val="20"/>
          <w:szCs w:val="20"/>
        </w:rPr>
        <w:t xml:space="preserve"> opposing.</w:t>
      </w:r>
    </w:p>
    <w:p w14:paraId="39B5D874" w14:textId="77777777" w:rsidR="00B35BDB" w:rsidRDefault="00B35BDB" w:rsidP="00B35BDB">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right="-144"/>
        <w:jc w:val="both"/>
        <w:rPr>
          <w:rFonts w:ascii="Arial" w:hAnsi="Arial" w:cs="Arial"/>
          <w:sz w:val="20"/>
          <w:szCs w:val="20"/>
        </w:rPr>
      </w:pPr>
    </w:p>
    <w:p w14:paraId="103DAA04" w14:textId="77777777" w:rsidR="00B35BDB" w:rsidRDefault="00B35BDB" w:rsidP="00B35BDB">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right="-144"/>
        <w:jc w:val="both"/>
        <w:rPr>
          <w:rFonts w:ascii="Arial" w:hAnsi="Arial" w:cs="Arial"/>
          <w:sz w:val="20"/>
          <w:szCs w:val="20"/>
        </w:rPr>
      </w:pPr>
      <w:r>
        <w:rPr>
          <w:rFonts w:ascii="Arial" w:hAnsi="Arial" w:cs="Arial"/>
          <w:sz w:val="20"/>
          <w:szCs w:val="20"/>
        </w:rPr>
        <w:t xml:space="preserve">Dr. Susan Warner reported to the Board that </w:t>
      </w:r>
      <w:r w:rsidR="005A0245">
        <w:rPr>
          <w:rFonts w:ascii="Arial" w:hAnsi="Arial" w:cs="Arial"/>
          <w:sz w:val="20"/>
          <w:szCs w:val="20"/>
        </w:rPr>
        <w:t>the medical record does not warrant changing the disability pension type back to injury on duty.</w:t>
      </w:r>
    </w:p>
    <w:p w14:paraId="28B0270F" w14:textId="77777777" w:rsidR="005A0245" w:rsidRDefault="005A0245" w:rsidP="00B35BDB">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right="-144"/>
        <w:jc w:val="both"/>
        <w:rPr>
          <w:rFonts w:ascii="Arial" w:hAnsi="Arial" w:cs="Arial"/>
          <w:sz w:val="20"/>
          <w:szCs w:val="20"/>
        </w:rPr>
      </w:pPr>
    </w:p>
    <w:p w14:paraId="08D7287E" w14:textId="77777777" w:rsidR="005A0245" w:rsidRDefault="005A0245" w:rsidP="00B35BDB">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right="-144"/>
        <w:jc w:val="both"/>
        <w:rPr>
          <w:rFonts w:ascii="Arial" w:hAnsi="Arial" w:cs="Arial"/>
          <w:sz w:val="20"/>
          <w:szCs w:val="20"/>
        </w:rPr>
      </w:pPr>
      <w:r>
        <w:rPr>
          <w:rFonts w:ascii="Arial" w:hAnsi="Arial" w:cs="Arial"/>
          <w:sz w:val="20"/>
          <w:szCs w:val="20"/>
        </w:rPr>
        <w:t>After some discussion of the lack of medical information to support changing the pension type, Jerry Hall moved to continue the disability pension as a medical disability pension. Stephanie Bailey seconded and the Board approved with Doug Clariday abstaining.</w:t>
      </w:r>
    </w:p>
    <w:p w14:paraId="41392C89" w14:textId="77777777" w:rsidR="00945076" w:rsidRDefault="00945076" w:rsidP="000632E8">
      <w:pPr>
        <w:tabs>
          <w:tab w:val="left" w:pos="2829"/>
          <w:tab w:val="left" w:pos="6166"/>
          <w:tab w:val="left" w:pos="7026"/>
          <w:tab w:val="left" w:pos="10366"/>
          <w:tab w:val="left" w:pos="13706"/>
        </w:tabs>
        <w:jc w:val="both"/>
        <w:rPr>
          <w:rFonts w:ascii="Arial" w:eastAsia="Arial Unicode MS" w:hAnsi="Arial" w:cs="Arial"/>
          <w:sz w:val="20"/>
          <w:szCs w:val="20"/>
        </w:rPr>
      </w:pPr>
    </w:p>
    <w:p w14:paraId="496E578A"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726D69BA" w14:textId="77777777">
        <w:trPr>
          <w:trHeight w:val="675"/>
        </w:trPr>
        <w:tc>
          <w:tcPr>
            <w:tcW w:w="606" w:type="dxa"/>
            <w:vAlign w:val="center"/>
          </w:tcPr>
          <w:p w14:paraId="292125D2"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7B4B736"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AE58F3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3B45A3F"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38F6E2F3"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0EC3A85C" w14:textId="77777777">
        <w:trPr>
          <w:trHeight w:val="675"/>
        </w:trPr>
        <w:tc>
          <w:tcPr>
            <w:tcW w:w="606" w:type="dxa"/>
            <w:vAlign w:val="center"/>
          </w:tcPr>
          <w:p w14:paraId="6A7E0286"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7F33B58D" w14:textId="77777777" w:rsidR="007B61AF" w:rsidRPr="007B61AF" w:rsidRDefault="00D956E8" w:rsidP="00A04795">
            <w:pPr>
              <w:jc w:val="center"/>
              <w:rPr>
                <w:rFonts w:ascii="Arial" w:hAnsi="Arial" w:cs="Arial"/>
                <w:bCs/>
                <w:sz w:val="20"/>
                <w:szCs w:val="20"/>
              </w:rPr>
            </w:pPr>
            <w:r>
              <w:rPr>
                <w:rFonts w:ascii="Arial" w:hAnsi="Arial" w:cs="Arial"/>
                <w:bCs/>
                <w:sz w:val="20"/>
                <w:szCs w:val="20"/>
              </w:rPr>
              <w:t>Jenny H. Brown</w:t>
            </w:r>
          </w:p>
        </w:tc>
        <w:tc>
          <w:tcPr>
            <w:tcW w:w="2146" w:type="dxa"/>
            <w:vAlign w:val="center"/>
          </w:tcPr>
          <w:p w14:paraId="7DC8F17B" w14:textId="77777777" w:rsidR="007B61AF" w:rsidRPr="007B61AF" w:rsidRDefault="00D956E8" w:rsidP="00A04795">
            <w:pPr>
              <w:jc w:val="center"/>
              <w:rPr>
                <w:rFonts w:ascii="Arial" w:hAnsi="Arial" w:cs="Arial"/>
                <w:bCs/>
                <w:sz w:val="20"/>
                <w:szCs w:val="20"/>
              </w:rPr>
            </w:pPr>
            <w:r>
              <w:rPr>
                <w:rFonts w:ascii="Arial" w:hAnsi="Arial" w:cs="Arial"/>
                <w:bCs/>
                <w:sz w:val="20"/>
                <w:szCs w:val="20"/>
              </w:rPr>
              <w:t>Health</w:t>
            </w:r>
          </w:p>
        </w:tc>
        <w:tc>
          <w:tcPr>
            <w:tcW w:w="1965" w:type="dxa"/>
            <w:vAlign w:val="center"/>
          </w:tcPr>
          <w:p w14:paraId="20E50747" w14:textId="77777777" w:rsidR="007B61AF" w:rsidRPr="007B61AF" w:rsidRDefault="00D956E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D54F18F"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w:t>
            </w:r>
            <w:r w:rsidR="00CE5B34">
              <w:rPr>
                <w:rFonts w:ascii="Arial" w:hAnsi="Arial" w:cs="Arial"/>
                <w:bCs/>
                <w:sz w:val="20"/>
                <w:szCs w:val="20"/>
              </w:rPr>
              <w:t>without stipulation of scheduled re-exam.</w:t>
            </w:r>
          </w:p>
        </w:tc>
      </w:tr>
      <w:tr w:rsidR="00CE5B34" w:rsidRPr="00D84945" w14:paraId="6228D0D0" w14:textId="77777777">
        <w:trPr>
          <w:trHeight w:val="675"/>
        </w:trPr>
        <w:tc>
          <w:tcPr>
            <w:tcW w:w="606" w:type="dxa"/>
            <w:vAlign w:val="center"/>
          </w:tcPr>
          <w:p w14:paraId="031E87C0" w14:textId="77777777" w:rsidR="00CE5B34" w:rsidRDefault="00CE5B34"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454A7850" w14:textId="77777777" w:rsidR="00CE5B34" w:rsidRDefault="00CE5B34" w:rsidP="00A04795">
            <w:pPr>
              <w:jc w:val="center"/>
              <w:rPr>
                <w:rFonts w:ascii="Arial" w:hAnsi="Arial" w:cs="Arial"/>
                <w:bCs/>
                <w:sz w:val="20"/>
                <w:szCs w:val="20"/>
              </w:rPr>
            </w:pPr>
            <w:r>
              <w:rPr>
                <w:rFonts w:ascii="Arial" w:hAnsi="Arial" w:cs="Arial"/>
                <w:bCs/>
                <w:sz w:val="20"/>
                <w:szCs w:val="20"/>
              </w:rPr>
              <w:t>Nicholas Marchese</w:t>
            </w:r>
          </w:p>
        </w:tc>
        <w:tc>
          <w:tcPr>
            <w:tcW w:w="2146" w:type="dxa"/>
            <w:vAlign w:val="center"/>
          </w:tcPr>
          <w:p w14:paraId="54F66B4E" w14:textId="77777777" w:rsidR="00CE5B34" w:rsidRDefault="00CE5B34"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0C7F82CE" w14:textId="77777777" w:rsidR="00CE5B34" w:rsidRDefault="00CE5B34"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12C9C8CB" w14:textId="77777777" w:rsidR="00CE5B34" w:rsidRPr="00DE509C" w:rsidRDefault="00CE5B34" w:rsidP="007C05DE">
            <w:pPr>
              <w:jc w:val="both"/>
              <w:rPr>
                <w:rFonts w:ascii="Arial" w:hAnsi="Arial" w:cs="Arial"/>
                <w:bCs/>
                <w:sz w:val="20"/>
                <w:szCs w:val="20"/>
              </w:rPr>
            </w:pPr>
            <w:r>
              <w:rPr>
                <w:rFonts w:ascii="Arial" w:hAnsi="Arial" w:cs="Arial"/>
                <w:bCs/>
                <w:sz w:val="20"/>
                <w:szCs w:val="20"/>
              </w:rPr>
              <w:t>As moved, seconded and approved, this disability pension request was approved for three months, (May 2015), with re-exam at that time.</w:t>
            </w:r>
          </w:p>
        </w:tc>
      </w:tr>
      <w:tr w:rsidR="00CE5B34" w:rsidRPr="00D84945" w14:paraId="5AA9E095" w14:textId="77777777">
        <w:trPr>
          <w:trHeight w:val="675"/>
        </w:trPr>
        <w:tc>
          <w:tcPr>
            <w:tcW w:w="606" w:type="dxa"/>
            <w:vAlign w:val="center"/>
          </w:tcPr>
          <w:p w14:paraId="52DF96D3" w14:textId="77777777" w:rsidR="00CE5B34" w:rsidRDefault="00CE5B34"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66A9FFA1" w14:textId="77777777" w:rsidR="00CE5B34" w:rsidRDefault="00CE5B34" w:rsidP="00A04795">
            <w:pPr>
              <w:jc w:val="center"/>
              <w:rPr>
                <w:rFonts w:ascii="Arial" w:hAnsi="Arial" w:cs="Arial"/>
                <w:bCs/>
                <w:sz w:val="20"/>
                <w:szCs w:val="20"/>
              </w:rPr>
            </w:pPr>
            <w:r>
              <w:rPr>
                <w:rFonts w:ascii="Arial" w:hAnsi="Arial" w:cs="Arial"/>
                <w:bCs/>
                <w:sz w:val="20"/>
                <w:szCs w:val="20"/>
              </w:rPr>
              <w:t>Lori L. McAlister</w:t>
            </w:r>
          </w:p>
        </w:tc>
        <w:tc>
          <w:tcPr>
            <w:tcW w:w="2146" w:type="dxa"/>
            <w:vAlign w:val="center"/>
          </w:tcPr>
          <w:p w14:paraId="22C0C1AB" w14:textId="77777777" w:rsidR="00CE5B34" w:rsidRDefault="00CE5B34" w:rsidP="00A04795">
            <w:pPr>
              <w:jc w:val="center"/>
              <w:rPr>
                <w:rFonts w:ascii="Arial" w:hAnsi="Arial" w:cs="Arial"/>
                <w:bCs/>
                <w:sz w:val="20"/>
                <w:szCs w:val="20"/>
              </w:rPr>
            </w:pPr>
            <w:r>
              <w:rPr>
                <w:rFonts w:ascii="Arial" w:hAnsi="Arial" w:cs="Arial"/>
                <w:bCs/>
                <w:sz w:val="20"/>
                <w:szCs w:val="20"/>
              </w:rPr>
              <w:t>Fire</w:t>
            </w:r>
          </w:p>
        </w:tc>
        <w:tc>
          <w:tcPr>
            <w:tcW w:w="1965" w:type="dxa"/>
            <w:vAlign w:val="center"/>
          </w:tcPr>
          <w:p w14:paraId="57D29277" w14:textId="77777777" w:rsidR="00CE5B34" w:rsidRDefault="00CE5B34"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449B4CC" w14:textId="77777777" w:rsidR="00CE5B34" w:rsidRPr="00DE509C" w:rsidRDefault="00CE5B34" w:rsidP="007C05DE">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bookmarkStart w:id="0" w:name="OLE_LINK1"/>
            <w:bookmarkStart w:id="1" w:name="OLE_LINK2"/>
            <w:r>
              <w:rPr>
                <w:rFonts w:ascii="Arial" w:hAnsi="Arial" w:cs="Arial"/>
                <w:bCs/>
                <w:sz w:val="20"/>
                <w:szCs w:val="20"/>
              </w:rPr>
              <w:t xml:space="preserve">six months, </w:t>
            </w:r>
            <w:r w:rsidR="00780EC5">
              <w:rPr>
                <w:rFonts w:ascii="Arial" w:hAnsi="Arial" w:cs="Arial"/>
                <w:bCs/>
                <w:sz w:val="20"/>
                <w:szCs w:val="20"/>
              </w:rPr>
              <w:t>(</w:t>
            </w:r>
            <w:r>
              <w:rPr>
                <w:rFonts w:ascii="Arial" w:hAnsi="Arial" w:cs="Arial"/>
                <w:bCs/>
                <w:sz w:val="20"/>
                <w:szCs w:val="20"/>
              </w:rPr>
              <w:t>August 2015), with re-exam at that time.</w:t>
            </w:r>
            <w:bookmarkEnd w:id="0"/>
            <w:bookmarkEnd w:id="1"/>
          </w:p>
        </w:tc>
      </w:tr>
      <w:tr w:rsidR="00CE5B34" w:rsidRPr="00D84945" w14:paraId="689E4935" w14:textId="77777777">
        <w:trPr>
          <w:trHeight w:val="675"/>
        </w:trPr>
        <w:tc>
          <w:tcPr>
            <w:tcW w:w="606" w:type="dxa"/>
            <w:vAlign w:val="center"/>
          </w:tcPr>
          <w:p w14:paraId="4219923D" w14:textId="77777777" w:rsidR="00CE5B34" w:rsidRDefault="00CE5B34"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6A0C0D64" w14:textId="77777777" w:rsidR="00CE5B34" w:rsidRDefault="00CE5B34" w:rsidP="00A04795">
            <w:pPr>
              <w:jc w:val="center"/>
              <w:rPr>
                <w:rFonts w:ascii="Arial" w:hAnsi="Arial" w:cs="Arial"/>
                <w:bCs/>
                <w:sz w:val="20"/>
                <w:szCs w:val="20"/>
              </w:rPr>
            </w:pPr>
            <w:r>
              <w:rPr>
                <w:rFonts w:ascii="Arial" w:hAnsi="Arial" w:cs="Arial"/>
                <w:bCs/>
                <w:sz w:val="20"/>
                <w:szCs w:val="20"/>
              </w:rPr>
              <w:t>Dennis R. Shepherd</w:t>
            </w:r>
          </w:p>
        </w:tc>
        <w:tc>
          <w:tcPr>
            <w:tcW w:w="2146" w:type="dxa"/>
            <w:vAlign w:val="center"/>
          </w:tcPr>
          <w:p w14:paraId="6B6AB05C" w14:textId="77777777" w:rsidR="00CE5B34" w:rsidRDefault="00CE5B34"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76FC9D00" w14:textId="77777777" w:rsidR="00CE5B34" w:rsidRDefault="00CE5B34"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541FF246" w14:textId="77777777" w:rsidR="00CE5B34" w:rsidRPr="00DE509C" w:rsidRDefault="00CE5B34" w:rsidP="007C05DE">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six months, </w:t>
            </w:r>
            <w:r w:rsidR="00780EC5">
              <w:rPr>
                <w:rFonts w:ascii="Arial" w:hAnsi="Arial" w:cs="Arial"/>
                <w:bCs/>
                <w:sz w:val="20"/>
                <w:szCs w:val="20"/>
              </w:rPr>
              <w:t>(</w:t>
            </w:r>
            <w:r>
              <w:rPr>
                <w:rFonts w:ascii="Arial" w:hAnsi="Arial" w:cs="Arial"/>
                <w:bCs/>
                <w:sz w:val="20"/>
                <w:szCs w:val="20"/>
              </w:rPr>
              <w:t>August 2015), with re-exam at that time.</w:t>
            </w:r>
          </w:p>
        </w:tc>
      </w:tr>
    </w:tbl>
    <w:p w14:paraId="1B6B7808"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04E89577"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63182F63" w14:textId="77777777">
        <w:trPr>
          <w:trHeight w:val="675"/>
        </w:trPr>
        <w:tc>
          <w:tcPr>
            <w:tcW w:w="606" w:type="dxa"/>
            <w:vAlign w:val="center"/>
          </w:tcPr>
          <w:p w14:paraId="69BA9F70"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783882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C0AC1F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3C0085B"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90D6CEB"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E5B34" w:rsidRPr="00D84945" w14:paraId="62B9B50B" w14:textId="77777777" w:rsidTr="003037D9">
        <w:trPr>
          <w:trHeight w:val="675"/>
        </w:trPr>
        <w:tc>
          <w:tcPr>
            <w:tcW w:w="606" w:type="dxa"/>
            <w:vAlign w:val="center"/>
          </w:tcPr>
          <w:p w14:paraId="31DED5C3" w14:textId="77777777" w:rsidR="00CE5B34" w:rsidRDefault="00CE5B34" w:rsidP="003037D9">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4CBB69CA" w14:textId="77777777" w:rsidR="00CE5B34" w:rsidRDefault="00CE5B34" w:rsidP="003037D9">
            <w:pPr>
              <w:jc w:val="center"/>
              <w:rPr>
                <w:rFonts w:ascii="Arial" w:hAnsi="Arial" w:cs="Arial"/>
                <w:bCs/>
                <w:sz w:val="20"/>
                <w:szCs w:val="20"/>
              </w:rPr>
            </w:pPr>
            <w:r>
              <w:rPr>
                <w:rFonts w:ascii="Arial" w:hAnsi="Arial" w:cs="Arial"/>
                <w:bCs/>
                <w:sz w:val="20"/>
                <w:szCs w:val="20"/>
              </w:rPr>
              <w:t>Yolanda Alfaro</w:t>
            </w:r>
          </w:p>
        </w:tc>
        <w:tc>
          <w:tcPr>
            <w:tcW w:w="2146" w:type="dxa"/>
            <w:vAlign w:val="center"/>
          </w:tcPr>
          <w:p w14:paraId="4CD63CF4" w14:textId="77777777" w:rsidR="00CE5B34" w:rsidRDefault="00CE5B34" w:rsidP="003037D9">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51ED3CEC" w14:textId="77777777" w:rsidR="00CE5B34" w:rsidRDefault="00CE5B34" w:rsidP="003037D9">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547133D"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780EC5">
              <w:rPr>
                <w:rFonts w:ascii="Arial" w:hAnsi="Arial" w:cs="Arial"/>
                <w:bCs/>
                <w:sz w:val="20"/>
                <w:szCs w:val="20"/>
              </w:rPr>
              <w:t>one year, (February 2016), with re-exam at that time.</w:t>
            </w:r>
          </w:p>
        </w:tc>
      </w:tr>
      <w:tr w:rsidR="00CE5B34" w:rsidRPr="00D84945" w14:paraId="1F2CE24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9635572" w14:textId="77777777" w:rsidR="00CE5B34" w:rsidRPr="007B61AF" w:rsidRDefault="00CE5B34"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19FD9" w14:textId="77777777" w:rsidR="00CE5B34" w:rsidRPr="007B61AF" w:rsidRDefault="00CE5B34" w:rsidP="00E67A29">
            <w:pPr>
              <w:jc w:val="center"/>
              <w:rPr>
                <w:rFonts w:ascii="Arial" w:hAnsi="Arial" w:cs="Arial"/>
                <w:bCs/>
                <w:sz w:val="20"/>
                <w:szCs w:val="20"/>
              </w:rPr>
            </w:pPr>
            <w:r>
              <w:rPr>
                <w:rFonts w:ascii="Arial" w:hAnsi="Arial" w:cs="Arial"/>
                <w:bCs/>
                <w:sz w:val="20"/>
                <w:szCs w:val="20"/>
              </w:rPr>
              <w:t>Timothy L. Crenshaw</w:t>
            </w:r>
          </w:p>
        </w:tc>
        <w:tc>
          <w:tcPr>
            <w:tcW w:w="2146" w:type="dxa"/>
            <w:tcBorders>
              <w:top w:val="single" w:sz="4" w:space="0" w:color="auto"/>
              <w:left w:val="single" w:sz="4" w:space="0" w:color="auto"/>
              <w:bottom w:val="single" w:sz="4" w:space="0" w:color="auto"/>
              <w:right w:val="single" w:sz="4" w:space="0" w:color="auto"/>
            </w:tcBorders>
            <w:vAlign w:val="center"/>
          </w:tcPr>
          <w:p w14:paraId="7EEE32D3" w14:textId="77777777" w:rsidR="00CE5B34" w:rsidRPr="007B61AF" w:rsidRDefault="00CE5B34"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1320D78B" w14:textId="77777777" w:rsidR="00CE5B34" w:rsidRPr="007B61AF"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DF9B1F4" w14:textId="77777777" w:rsidR="00CE5B34" w:rsidRPr="007B61AF" w:rsidRDefault="00CE5B34"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780EC5">
              <w:rPr>
                <w:rFonts w:ascii="Arial" w:hAnsi="Arial" w:cs="Arial"/>
                <w:bCs/>
                <w:sz w:val="20"/>
                <w:szCs w:val="20"/>
              </w:rPr>
              <w:t>six months, (August 2015), with re-exam at that time.</w:t>
            </w:r>
          </w:p>
        </w:tc>
      </w:tr>
      <w:tr w:rsidR="00CE5B34" w:rsidRPr="00D84945" w14:paraId="7B41014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7F111AA" w14:textId="77777777" w:rsidR="00CE5B34" w:rsidRDefault="00CE5B34"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5AC3" w14:textId="77777777" w:rsidR="00CE5B34" w:rsidRDefault="00CE5B34" w:rsidP="00E67A29">
            <w:pPr>
              <w:jc w:val="center"/>
              <w:rPr>
                <w:rFonts w:ascii="Arial" w:hAnsi="Arial" w:cs="Arial"/>
                <w:bCs/>
                <w:sz w:val="20"/>
                <w:szCs w:val="20"/>
              </w:rPr>
            </w:pPr>
            <w:r>
              <w:rPr>
                <w:rFonts w:ascii="Arial" w:hAnsi="Arial" w:cs="Arial"/>
                <w:bCs/>
                <w:sz w:val="20"/>
                <w:szCs w:val="20"/>
              </w:rPr>
              <w:t>Eleanor F. Crews</w:t>
            </w:r>
          </w:p>
        </w:tc>
        <w:tc>
          <w:tcPr>
            <w:tcW w:w="2146" w:type="dxa"/>
            <w:tcBorders>
              <w:top w:val="single" w:sz="4" w:space="0" w:color="auto"/>
              <w:left w:val="single" w:sz="4" w:space="0" w:color="auto"/>
              <w:bottom w:val="single" w:sz="4" w:space="0" w:color="auto"/>
              <w:right w:val="single" w:sz="4" w:space="0" w:color="auto"/>
            </w:tcBorders>
            <w:vAlign w:val="center"/>
          </w:tcPr>
          <w:p w14:paraId="1789A091" w14:textId="77777777" w:rsidR="00CE5B34" w:rsidRDefault="00CE5B34" w:rsidP="00E67A29">
            <w:pPr>
              <w:jc w:val="center"/>
              <w:rPr>
                <w:rFonts w:ascii="Arial" w:hAnsi="Arial" w:cs="Arial"/>
                <w:bCs/>
                <w:sz w:val="20"/>
                <w:szCs w:val="20"/>
              </w:rPr>
            </w:pPr>
            <w:r>
              <w:rPr>
                <w:rFonts w:ascii="Arial" w:hAnsi="Arial" w:cs="Arial"/>
                <w:bCs/>
                <w:sz w:val="20"/>
                <w:szCs w:val="20"/>
              </w:rPr>
              <w:t>Library</w:t>
            </w:r>
          </w:p>
        </w:tc>
        <w:tc>
          <w:tcPr>
            <w:tcW w:w="1965" w:type="dxa"/>
            <w:tcBorders>
              <w:top w:val="single" w:sz="4" w:space="0" w:color="auto"/>
              <w:left w:val="single" w:sz="4" w:space="0" w:color="auto"/>
              <w:bottom w:val="single" w:sz="4" w:space="0" w:color="auto"/>
              <w:right w:val="single" w:sz="4" w:space="0" w:color="auto"/>
            </w:tcBorders>
            <w:vAlign w:val="center"/>
          </w:tcPr>
          <w:p w14:paraId="15E19739"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A731032"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F78D2">
              <w:rPr>
                <w:rFonts w:ascii="Arial" w:hAnsi="Arial" w:cs="Arial"/>
                <w:bCs/>
                <w:sz w:val="20"/>
                <w:szCs w:val="20"/>
              </w:rPr>
              <w:t>one month</w:t>
            </w:r>
            <w:r w:rsidR="00780EC5">
              <w:rPr>
                <w:rFonts w:ascii="Arial" w:hAnsi="Arial" w:cs="Arial"/>
                <w:bCs/>
                <w:sz w:val="20"/>
                <w:szCs w:val="20"/>
              </w:rPr>
              <w:t>, (March 2015), with re-exam at that time.</w:t>
            </w:r>
          </w:p>
        </w:tc>
      </w:tr>
    </w:tbl>
    <w:p w14:paraId="07DA62E6" w14:textId="77777777" w:rsidR="004A7017" w:rsidRDefault="004A7017" w:rsidP="004A7017">
      <w:pPr>
        <w:pStyle w:val="Heading3"/>
        <w:jc w:val="both"/>
      </w:pPr>
      <w:r>
        <w:br w:type="page"/>
      </w:r>
      <w:r>
        <w:lastRenderedPageBreak/>
        <w:t>C. DISABILITY PENSIONS: (new requests, reexaminations, return to work and social security referrals) (continued)</w:t>
      </w:r>
    </w:p>
    <w:p w14:paraId="6010D942" w14:textId="77777777" w:rsidR="004A7017" w:rsidRDefault="004A7017"/>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CE5B34" w:rsidRPr="00D84945" w14:paraId="59CFEDF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16BB2AA" w14:textId="77777777" w:rsidR="00CE5B34" w:rsidRDefault="00CE5B34"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6A3" w14:textId="77777777" w:rsidR="00CE5B34" w:rsidRDefault="00CE5B34" w:rsidP="00E67A29">
            <w:pPr>
              <w:jc w:val="center"/>
              <w:rPr>
                <w:rFonts w:ascii="Arial" w:hAnsi="Arial" w:cs="Arial"/>
                <w:bCs/>
                <w:sz w:val="20"/>
                <w:szCs w:val="20"/>
              </w:rPr>
            </w:pPr>
            <w:r>
              <w:rPr>
                <w:rFonts w:ascii="Arial" w:hAnsi="Arial" w:cs="Arial"/>
                <w:bCs/>
                <w:sz w:val="20"/>
                <w:szCs w:val="20"/>
              </w:rPr>
              <w:t>Linda G. Jones</w:t>
            </w:r>
          </w:p>
        </w:tc>
        <w:tc>
          <w:tcPr>
            <w:tcW w:w="2146" w:type="dxa"/>
            <w:tcBorders>
              <w:top w:val="single" w:sz="4" w:space="0" w:color="auto"/>
              <w:left w:val="single" w:sz="4" w:space="0" w:color="auto"/>
              <w:bottom w:val="single" w:sz="4" w:space="0" w:color="auto"/>
              <w:right w:val="single" w:sz="4" w:space="0" w:color="auto"/>
            </w:tcBorders>
            <w:vAlign w:val="center"/>
          </w:tcPr>
          <w:p w14:paraId="1083EB82" w14:textId="77777777" w:rsidR="00CE5B34" w:rsidRDefault="00CE5B34" w:rsidP="00E67A29">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2FEE935C" w14:textId="77777777" w:rsidR="00CE5B34" w:rsidRDefault="00CE5B3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E980A4C"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780EC5">
              <w:rPr>
                <w:rFonts w:ascii="Arial" w:hAnsi="Arial" w:cs="Arial"/>
                <w:bCs/>
                <w:sz w:val="20"/>
                <w:szCs w:val="20"/>
              </w:rPr>
              <w:t>one year, (February 2016), with re-exam at that time.</w:t>
            </w:r>
          </w:p>
        </w:tc>
      </w:tr>
      <w:tr w:rsidR="00CE5B34" w:rsidRPr="00D84945" w14:paraId="0634ECB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8E8478A" w14:textId="77777777" w:rsidR="00CE5B34" w:rsidRDefault="00CE5B34"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3ED1" w14:textId="77777777" w:rsidR="00CE5B34" w:rsidRDefault="00CE5B34" w:rsidP="00E67A29">
            <w:pPr>
              <w:jc w:val="center"/>
              <w:rPr>
                <w:rFonts w:ascii="Arial" w:hAnsi="Arial" w:cs="Arial"/>
                <w:bCs/>
                <w:sz w:val="20"/>
                <w:szCs w:val="20"/>
              </w:rPr>
            </w:pPr>
            <w:r>
              <w:rPr>
                <w:rFonts w:ascii="Arial" w:hAnsi="Arial" w:cs="Arial"/>
                <w:bCs/>
                <w:sz w:val="20"/>
                <w:szCs w:val="20"/>
              </w:rPr>
              <w:t>Jerry D. Lee, Jr.</w:t>
            </w:r>
          </w:p>
        </w:tc>
        <w:tc>
          <w:tcPr>
            <w:tcW w:w="2146" w:type="dxa"/>
            <w:tcBorders>
              <w:top w:val="single" w:sz="4" w:space="0" w:color="auto"/>
              <w:left w:val="single" w:sz="4" w:space="0" w:color="auto"/>
              <w:bottom w:val="single" w:sz="4" w:space="0" w:color="auto"/>
              <w:right w:val="single" w:sz="4" w:space="0" w:color="auto"/>
            </w:tcBorders>
            <w:vAlign w:val="center"/>
          </w:tcPr>
          <w:p w14:paraId="712FAEEA" w14:textId="77777777" w:rsidR="00CE5B34" w:rsidRDefault="00CE5B34"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D5642CA" w14:textId="77777777" w:rsidR="00CE5B34" w:rsidRDefault="00CE5B34" w:rsidP="00E67A29">
            <w:pPr>
              <w:jc w:val="center"/>
              <w:rPr>
                <w:rFonts w:ascii="Arial" w:hAnsi="Arial" w:cs="Arial"/>
                <w:bCs/>
                <w:sz w:val="20"/>
                <w:szCs w:val="20"/>
              </w:rPr>
            </w:pPr>
            <w:r>
              <w:rPr>
                <w:rFonts w:ascii="Arial" w:hAnsi="Arial" w:cs="Arial"/>
                <w:bCs/>
                <w:sz w:val="20"/>
                <w:szCs w:val="20"/>
              </w:rPr>
              <w:t>In Line of Duty/</w:t>
            </w:r>
            <w:r w:rsidRPr="00780EC5">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14D1BEC" w14:textId="77777777" w:rsidR="00CE5B34" w:rsidRPr="007B61AF" w:rsidRDefault="00CE5B34" w:rsidP="00780EC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780EC5">
              <w:rPr>
                <w:rFonts w:ascii="Arial" w:hAnsi="Arial" w:cs="Arial"/>
                <w:bCs/>
                <w:sz w:val="20"/>
                <w:szCs w:val="20"/>
              </w:rPr>
              <w:t xml:space="preserve">as a </w:t>
            </w:r>
            <w:r w:rsidR="00780EC5" w:rsidRPr="00333493">
              <w:rPr>
                <w:rFonts w:ascii="Arial" w:hAnsi="Arial" w:cs="Arial"/>
                <w:bCs/>
                <w:i/>
                <w:sz w:val="20"/>
                <w:szCs w:val="20"/>
              </w:rPr>
              <w:t>medical</w:t>
            </w:r>
            <w:r w:rsidR="00780EC5">
              <w:rPr>
                <w:rFonts w:ascii="Arial" w:hAnsi="Arial" w:cs="Arial"/>
                <w:bCs/>
                <w:sz w:val="20"/>
                <w:szCs w:val="20"/>
              </w:rPr>
              <w:t xml:space="preserve"> disability pension for two years, (February 2017), with re-exam at that time.</w:t>
            </w:r>
          </w:p>
        </w:tc>
      </w:tr>
      <w:tr w:rsidR="00CE5B34" w:rsidRPr="00D84945" w14:paraId="5DCF160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76A53B2" w14:textId="77777777" w:rsidR="00CE5B34" w:rsidRDefault="00CE5B34"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99484" w14:textId="77777777" w:rsidR="00CE5B34" w:rsidRDefault="00CE5B34" w:rsidP="00E67A29">
            <w:pPr>
              <w:jc w:val="center"/>
              <w:rPr>
                <w:rFonts w:ascii="Arial" w:hAnsi="Arial" w:cs="Arial"/>
                <w:bCs/>
                <w:sz w:val="20"/>
                <w:szCs w:val="20"/>
              </w:rPr>
            </w:pPr>
            <w:r>
              <w:rPr>
                <w:rFonts w:ascii="Arial" w:hAnsi="Arial" w:cs="Arial"/>
                <w:bCs/>
                <w:sz w:val="20"/>
                <w:szCs w:val="20"/>
              </w:rPr>
              <w:t>Billy J. Marlowe, Jr.</w:t>
            </w:r>
          </w:p>
        </w:tc>
        <w:tc>
          <w:tcPr>
            <w:tcW w:w="2146" w:type="dxa"/>
            <w:tcBorders>
              <w:top w:val="single" w:sz="4" w:space="0" w:color="auto"/>
              <w:left w:val="single" w:sz="4" w:space="0" w:color="auto"/>
              <w:bottom w:val="single" w:sz="4" w:space="0" w:color="auto"/>
              <w:right w:val="single" w:sz="4" w:space="0" w:color="auto"/>
            </w:tcBorders>
            <w:vAlign w:val="center"/>
          </w:tcPr>
          <w:p w14:paraId="41632CB2" w14:textId="77777777" w:rsidR="00CE5B34" w:rsidRDefault="00CE5B34"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4B690F8"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AE42793" w14:textId="77777777" w:rsidR="00CE5B34" w:rsidRPr="007B61AF" w:rsidRDefault="00CE5B34" w:rsidP="000B3C6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0B3C63">
              <w:rPr>
                <w:rFonts w:ascii="Arial" w:hAnsi="Arial" w:cs="Arial"/>
                <w:bCs/>
                <w:sz w:val="20"/>
                <w:szCs w:val="20"/>
              </w:rPr>
              <w:t>one year, (February 2016), with re-exam at that time.</w:t>
            </w:r>
          </w:p>
        </w:tc>
      </w:tr>
      <w:tr w:rsidR="00CE5B34" w:rsidRPr="00D84945" w14:paraId="4ED1EE8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C8E0740" w14:textId="77777777" w:rsidR="00CE5B34" w:rsidRDefault="00CE5B34"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91F3C" w14:textId="77777777" w:rsidR="00CE5B34" w:rsidRDefault="00CE5B34" w:rsidP="00E67A29">
            <w:pPr>
              <w:jc w:val="center"/>
              <w:rPr>
                <w:rFonts w:ascii="Arial" w:hAnsi="Arial" w:cs="Arial"/>
                <w:bCs/>
                <w:sz w:val="20"/>
                <w:szCs w:val="20"/>
              </w:rPr>
            </w:pPr>
            <w:r>
              <w:rPr>
                <w:rFonts w:ascii="Arial" w:hAnsi="Arial" w:cs="Arial"/>
                <w:bCs/>
                <w:sz w:val="20"/>
                <w:szCs w:val="20"/>
              </w:rPr>
              <w:t>William A. McNeil, Jr.</w:t>
            </w:r>
          </w:p>
        </w:tc>
        <w:tc>
          <w:tcPr>
            <w:tcW w:w="2146" w:type="dxa"/>
            <w:tcBorders>
              <w:top w:val="single" w:sz="4" w:space="0" w:color="auto"/>
              <w:left w:val="single" w:sz="4" w:space="0" w:color="auto"/>
              <w:bottom w:val="single" w:sz="4" w:space="0" w:color="auto"/>
              <w:right w:val="single" w:sz="4" w:space="0" w:color="auto"/>
            </w:tcBorders>
            <w:vAlign w:val="center"/>
          </w:tcPr>
          <w:p w14:paraId="1BEFF360" w14:textId="77777777" w:rsidR="00CE5B34" w:rsidRDefault="00CE5B34" w:rsidP="00E67A29">
            <w:pPr>
              <w:jc w:val="center"/>
              <w:rPr>
                <w:rFonts w:ascii="Arial" w:hAnsi="Arial" w:cs="Arial"/>
                <w:bCs/>
                <w:sz w:val="20"/>
                <w:szCs w:val="20"/>
              </w:rPr>
            </w:pPr>
            <w:r>
              <w:rPr>
                <w:rFonts w:ascii="Arial" w:hAnsi="Arial" w:cs="Arial"/>
                <w:bCs/>
                <w:sz w:val="20"/>
                <w:szCs w:val="20"/>
              </w:rPr>
              <w:t>Assessor of Property</w:t>
            </w:r>
          </w:p>
        </w:tc>
        <w:tc>
          <w:tcPr>
            <w:tcW w:w="1965" w:type="dxa"/>
            <w:tcBorders>
              <w:top w:val="single" w:sz="4" w:space="0" w:color="auto"/>
              <w:left w:val="single" w:sz="4" w:space="0" w:color="auto"/>
              <w:bottom w:val="single" w:sz="4" w:space="0" w:color="auto"/>
              <w:right w:val="single" w:sz="4" w:space="0" w:color="auto"/>
            </w:tcBorders>
            <w:vAlign w:val="center"/>
          </w:tcPr>
          <w:p w14:paraId="5F5874A7"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F800F25"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333493">
              <w:rPr>
                <w:rFonts w:ascii="Arial" w:hAnsi="Arial" w:cs="Arial"/>
                <w:bCs/>
                <w:sz w:val="20"/>
                <w:szCs w:val="20"/>
              </w:rPr>
              <w:t xml:space="preserve">with vocational case management, </w:t>
            </w:r>
            <w:r>
              <w:rPr>
                <w:rFonts w:ascii="Arial" w:hAnsi="Arial" w:cs="Arial"/>
                <w:bCs/>
                <w:sz w:val="20"/>
                <w:szCs w:val="20"/>
              </w:rPr>
              <w:t xml:space="preserve">for </w:t>
            </w:r>
            <w:r w:rsidR="00825389">
              <w:rPr>
                <w:rFonts w:ascii="Arial" w:hAnsi="Arial" w:cs="Arial"/>
                <w:bCs/>
                <w:sz w:val="20"/>
                <w:szCs w:val="20"/>
              </w:rPr>
              <w:t>two months, (April 2015), with re-exam at that time.</w:t>
            </w:r>
          </w:p>
        </w:tc>
      </w:tr>
      <w:tr w:rsidR="00CE5B34" w:rsidRPr="00D84945" w14:paraId="6686952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6B8CD6B" w14:textId="77777777" w:rsidR="00CE5B34" w:rsidRDefault="00CE5B34"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D5EEE" w14:textId="77777777" w:rsidR="00CE5B34" w:rsidRDefault="00CE5B34" w:rsidP="005818D0">
            <w:pPr>
              <w:jc w:val="center"/>
              <w:rPr>
                <w:rFonts w:ascii="Arial" w:hAnsi="Arial" w:cs="Arial"/>
                <w:bCs/>
                <w:sz w:val="20"/>
                <w:szCs w:val="20"/>
              </w:rPr>
            </w:pPr>
            <w:r>
              <w:rPr>
                <w:rFonts w:ascii="Arial" w:hAnsi="Arial" w:cs="Arial"/>
                <w:bCs/>
                <w:sz w:val="20"/>
                <w:szCs w:val="20"/>
              </w:rPr>
              <w:t>Johnny R. Mercer</w:t>
            </w:r>
          </w:p>
        </w:tc>
        <w:tc>
          <w:tcPr>
            <w:tcW w:w="2146" w:type="dxa"/>
            <w:tcBorders>
              <w:top w:val="single" w:sz="4" w:space="0" w:color="auto"/>
              <w:left w:val="single" w:sz="4" w:space="0" w:color="auto"/>
              <w:bottom w:val="single" w:sz="4" w:space="0" w:color="auto"/>
              <w:right w:val="single" w:sz="4" w:space="0" w:color="auto"/>
            </w:tcBorders>
            <w:vAlign w:val="center"/>
          </w:tcPr>
          <w:p w14:paraId="481FC13A" w14:textId="77777777" w:rsidR="00CE5B34" w:rsidRDefault="00CE5B34"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0544B613" w14:textId="77777777" w:rsidR="00CE5B34" w:rsidRDefault="00CE5B3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809AEE0"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825389">
              <w:rPr>
                <w:rFonts w:ascii="Arial" w:hAnsi="Arial" w:cs="Arial"/>
                <w:bCs/>
                <w:sz w:val="20"/>
                <w:szCs w:val="20"/>
              </w:rPr>
              <w:t xml:space="preserve">two years, (February 2017), with re-exam at that time. </w:t>
            </w:r>
          </w:p>
        </w:tc>
      </w:tr>
      <w:tr w:rsidR="00CE5B34" w:rsidRPr="00D84945" w14:paraId="3F7B9DC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414C179" w14:textId="77777777" w:rsidR="00CE5B34" w:rsidRDefault="00CE5B34"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23A9" w14:textId="77777777" w:rsidR="00CE5B34" w:rsidRDefault="00CE5B34" w:rsidP="00E67A29">
            <w:pPr>
              <w:jc w:val="center"/>
              <w:rPr>
                <w:rFonts w:ascii="Arial" w:hAnsi="Arial" w:cs="Arial"/>
                <w:bCs/>
                <w:sz w:val="20"/>
                <w:szCs w:val="20"/>
              </w:rPr>
            </w:pPr>
            <w:r>
              <w:rPr>
                <w:rFonts w:ascii="Arial" w:hAnsi="Arial" w:cs="Arial"/>
                <w:bCs/>
                <w:sz w:val="20"/>
                <w:szCs w:val="20"/>
              </w:rPr>
              <w:t>Piroz E. Omer</w:t>
            </w:r>
          </w:p>
        </w:tc>
        <w:tc>
          <w:tcPr>
            <w:tcW w:w="2146" w:type="dxa"/>
            <w:tcBorders>
              <w:top w:val="single" w:sz="4" w:space="0" w:color="auto"/>
              <w:left w:val="single" w:sz="4" w:space="0" w:color="auto"/>
              <w:bottom w:val="single" w:sz="4" w:space="0" w:color="auto"/>
              <w:right w:val="single" w:sz="4" w:space="0" w:color="auto"/>
            </w:tcBorders>
            <w:vAlign w:val="center"/>
          </w:tcPr>
          <w:p w14:paraId="6617E907" w14:textId="77777777" w:rsidR="00CE5B34" w:rsidRDefault="00CE5B34" w:rsidP="005818D0">
            <w:pPr>
              <w:jc w:val="center"/>
              <w:rPr>
                <w:rFonts w:ascii="Arial" w:hAnsi="Arial" w:cs="Arial"/>
                <w:bCs/>
                <w:sz w:val="20"/>
                <w:szCs w:val="20"/>
              </w:rPr>
            </w:pPr>
            <w:r>
              <w:rPr>
                <w:rFonts w:ascii="Arial" w:hAnsi="Arial" w:cs="Arial"/>
                <w:bCs/>
                <w:sz w:val="20"/>
                <w:szCs w:val="20"/>
              </w:rPr>
              <w:t xml:space="preserve">Metropolitan Nashville Public Schools </w:t>
            </w:r>
          </w:p>
        </w:tc>
        <w:tc>
          <w:tcPr>
            <w:tcW w:w="1965" w:type="dxa"/>
            <w:tcBorders>
              <w:top w:val="single" w:sz="4" w:space="0" w:color="auto"/>
              <w:left w:val="single" w:sz="4" w:space="0" w:color="auto"/>
              <w:bottom w:val="single" w:sz="4" w:space="0" w:color="auto"/>
              <w:right w:val="single" w:sz="4" w:space="0" w:color="auto"/>
            </w:tcBorders>
            <w:vAlign w:val="center"/>
          </w:tcPr>
          <w:p w14:paraId="3E539B31" w14:textId="77777777" w:rsidR="00CE5B34" w:rsidRDefault="00CE5B3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87584FD"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333493">
              <w:rPr>
                <w:rFonts w:ascii="Arial" w:hAnsi="Arial" w:cs="Arial"/>
                <w:bCs/>
                <w:sz w:val="20"/>
                <w:szCs w:val="20"/>
              </w:rPr>
              <w:t xml:space="preserve">with an independent medical evaluation </w:t>
            </w:r>
            <w:r>
              <w:rPr>
                <w:rFonts w:ascii="Arial" w:hAnsi="Arial" w:cs="Arial"/>
                <w:bCs/>
                <w:sz w:val="20"/>
                <w:szCs w:val="20"/>
              </w:rPr>
              <w:t xml:space="preserve">for </w:t>
            </w:r>
            <w:r w:rsidR="00825389">
              <w:rPr>
                <w:rFonts w:ascii="Arial" w:hAnsi="Arial" w:cs="Arial"/>
                <w:bCs/>
                <w:sz w:val="20"/>
                <w:szCs w:val="20"/>
              </w:rPr>
              <w:t>two months, (April 2015), with re-exam at that time.</w:t>
            </w:r>
          </w:p>
        </w:tc>
      </w:tr>
      <w:tr w:rsidR="00CE5B34" w:rsidRPr="00D84945" w14:paraId="05D3846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45F9F4D" w14:textId="77777777" w:rsidR="00CE5B34" w:rsidRDefault="00CE5B34"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F0A90" w14:textId="77777777" w:rsidR="00CE5B34" w:rsidRDefault="00CE5B34" w:rsidP="00E67A29">
            <w:pPr>
              <w:jc w:val="center"/>
              <w:rPr>
                <w:rFonts w:ascii="Arial" w:hAnsi="Arial" w:cs="Arial"/>
                <w:bCs/>
                <w:sz w:val="20"/>
                <w:szCs w:val="20"/>
              </w:rPr>
            </w:pPr>
            <w:r>
              <w:rPr>
                <w:rFonts w:ascii="Arial" w:hAnsi="Arial" w:cs="Arial"/>
                <w:bCs/>
                <w:sz w:val="20"/>
                <w:szCs w:val="20"/>
              </w:rPr>
              <w:t>Zachery K. Phillips</w:t>
            </w:r>
          </w:p>
        </w:tc>
        <w:tc>
          <w:tcPr>
            <w:tcW w:w="2146" w:type="dxa"/>
            <w:tcBorders>
              <w:top w:val="single" w:sz="4" w:space="0" w:color="auto"/>
              <w:left w:val="single" w:sz="4" w:space="0" w:color="auto"/>
              <w:bottom w:val="single" w:sz="4" w:space="0" w:color="auto"/>
              <w:right w:val="single" w:sz="4" w:space="0" w:color="auto"/>
            </w:tcBorders>
            <w:vAlign w:val="center"/>
          </w:tcPr>
          <w:p w14:paraId="35F51BFE" w14:textId="77777777" w:rsidR="00CE5B34" w:rsidRDefault="00CE5B3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73FA569" w14:textId="77777777" w:rsidR="00CE5B34" w:rsidRDefault="00CE5B34" w:rsidP="00E67A29">
            <w:pPr>
              <w:jc w:val="center"/>
              <w:rPr>
                <w:rFonts w:ascii="Arial" w:hAnsi="Arial" w:cs="Arial"/>
                <w:bCs/>
                <w:sz w:val="20"/>
                <w:szCs w:val="20"/>
              </w:rPr>
            </w:pPr>
            <w:r>
              <w:rPr>
                <w:rFonts w:ascii="Arial" w:hAnsi="Arial" w:cs="Arial"/>
                <w:bCs/>
                <w:sz w:val="20"/>
                <w:szCs w:val="20"/>
              </w:rPr>
              <w:t>In Line of Duty/</w:t>
            </w:r>
            <w:r w:rsidRPr="00825389">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FB96137"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825389">
              <w:rPr>
                <w:rFonts w:ascii="Arial" w:hAnsi="Arial" w:cs="Arial"/>
                <w:bCs/>
                <w:sz w:val="20"/>
                <w:szCs w:val="20"/>
              </w:rPr>
              <w:t>as a medical disability pension for two months, (May 2015), with re-exam at that time.</w:t>
            </w:r>
            <w:r>
              <w:rPr>
                <w:rFonts w:ascii="Arial" w:hAnsi="Arial" w:cs="Arial"/>
                <w:bCs/>
                <w:sz w:val="20"/>
                <w:szCs w:val="20"/>
              </w:rPr>
              <w:t xml:space="preserve"> </w:t>
            </w:r>
          </w:p>
        </w:tc>
      </w:tr>
      <w:tr w:rsidR="00CE5B34" w:rsidRPr="00D84945" w14:paraId="38C018A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E8B1BFE" w14:textId="77777777" w:rsidR="00CE5B34" w:rsidRDefault="00CE5B34"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D9811" w14:textId="77777777" w:rsidR="00CE5B34" w:rsidRDefault="00CE5B34" w:rsidP="00E67A29">
            <w:pPr>
              <w:jc w:val="center"/>
              <w:rPr>
                <w:rFonts w:ascii="Arial" w:hAnsi="Arial" w:cs="Arial"/>
                <w:bCs/>
                <w:sz w:val="20"/>
                <w:szCs w:val="20"/>
              </w:rPr>
            </w:pPr>
            <w:r>
              <w:rPr>
                <w:rFonts w:ascii="Arial" w:hAnsi="Arial" w:cs="Arial"/>
                <w:bCs/>
                <w:sz w:val="20"/>
                <w:szCs w:val="20"/>
              </w:rPr>
              <w:t>Melissa N. Pinkelton</w:t>
            </w:r>
          </w:p>
        </w:tc>
        <w:tc>
          <w:tcPr>
            <w:tcW w:w="2146" w:type="dxa"/>
            <w:tcBorders>
              <w:top w:val="single" w:sz="4" w:space="0" w:color="auto"/>
              <w:left w:val="single" w:sz="4" w:space="0" w:color="auto"/>
              <w:bottom w:val="single" w:sz="4" w:space="0" w:color="auto"/>
              <w:right w:val="single" w:sz="4" w:space="0" w:color="auto"/>
            </w:tcBorders>
            <w:vAlign w:val="center"/>
          </w:tcPr>
          <w:p w14:paraId="597FB83D" w14:textId="77777777" w:rsidR="00CE5B34" w:rsidRDefault="00CE5B34"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3CBE3DD"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FF157C0" w14:textId="77777777" w:rsidR="00825389" w:rsidRPr="007B61AF" w:rsidRDefault="00CE5B34" w:rsidP="0082538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825389">
              <w:rPr>
                <w:rFonts w:ascii="Arial" w:hAnsi="Arial" w:cs="Arial"/>
                <w:bCs/>
                <w:sz w:val="20"/>
                <w:szCs w:val="20"/>
              </w:rPr>
              <w:t>for one year, (February 2016), with re-exam at that time.</w:t>
            </w:r>
          </w:p>
        </w:tc>
      </w:tr>
      <w:tr w:rsidR="00CE5B34" w:rsidRPr="00D84945" w14:paraId="5EEE6B0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C7E5F1D" w14:textId="77777777" w:rsidR="00CE5B34" w:rsidRDefault="00CE5B34"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3A7F6" w14:textId="77777777" w:rsidR="00CE5B34" w:rsidRDefault="00CE5B34" w:rsidP="003A52D3">
            <w:pPr>
              <w:jc w:val="center"/>
              <w:rPr>
                <w:rFonts w:ascii="Arial" w:hAnsi="Arial" w:cs="Arial"/>
                <w:bCs/>
                <w:sz w:val="20"/>
                <w:szCs w:val="20"/>
              </w:rPr>
            </w:pPr>
            <w:r>
              <w:rPr>
                <w:rFonts w:ascii="Arial" w:hAnsi="Arial" w:cs="Arial"/>
                <w:bCs/>
                <w:sz w:val="20"/>
                <w:szCs w:val="20"/>
              </w:rPr>
              <w:t>Rhonda R. Sims</w:t>
            </w:r>
          </w:p>
        </w:tc>
        <w:tc>
          <w:tcPr>
            <w:tcW w:w="2146" w:type="dxa"/>
            <w:tcBorders>
              <w:top w:val="single" w:sz="4" w:space="0" w:color="auto"/>
              <w:left w:val="single" w:sz="4" w:space="0" w:color="auto"/>
              <w:bottom w:val="single" w:sz="4" w:space="0" w:color="auto"/>
              <w:right w:val="single" w:sz="4" w:space="0" w:color="auto"/>
            </w:tcBorders>
            <w:vAlign w:val="center"/>
          </w:tcPr>
          <w:p w14:paraId="281F6CB3" w14:textId="77777777" w:rsidR="00CE5B34" w:rsidRDefault="00CE5B34" w:rsidP="00E67A29">
            <w:pPr>
              <w:jc w:val="center"/>
              <w:rPr>
                <w:rFonts w:ascii="Arial" w:hAnsi="Arial" w:cs="Arial"/>
                <w:bCs/>
                <w:sz w:val="20"/>
                <w:szCs w:val="20"/>
              </w:rPr>
            </w:pPr>
            <w:r>
              <w:rPr>
                <w:rFonts w:ascii="Arial" w:hAnsi="Arial" w:cs="Arial"/>
                <w:bCs/>
                <w:sz w:val="20"/>
                <w:szCs w:val="20"/>
              </w:rPr>
              <w:t>Knowles</w:t>
            </w:r>
          </w:p>
        </w:tc>
        <w:tc>
          <w:tcPr>
            <w:tcW w:w="1965" w:type="dxa"/>
            <w:tcBorders>
              <w:top w:val="single" w:sz="4" w:space="0" w:color="auto"/>
              <w:left w:val="single" w:sz="4" w:space="0" w:color="auto"/>
              <w:bottom w:val="single" w:sz="4" w:space="0" w:color="auto"/>
              <w:right w:val="single" w:sz="4" w:space="0" w:color="auto"/>
            </w:tcBorders>
            <w:vAlign w:val="center"/>
          </w:tcPr>
          <w:p w14:paraId="5899CAD2"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F06B22F"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w:t>
            </w:r>
            <w:r w:rsidR="005A5EC0">
              <w:rPr>
                <w:rFonts w:ascii="Arial" w:hAnsi="Arial" w:cs="Arial"/>
                <w:bCs/>
                <w:sz w:val="20"/>
                <w:szCs w:val="20"/>
              </w:rPr>
              <w:t xml:space="preserve"> with vocational case management,</w:t>
            </w:r>
            <w:r>
              <w:rPr>
                <w:rFonts w:ascii="Arial" w:hAnsi="Arial" w:cs="Arial"/>
                <w:bCs/>
                <w:sz w:val="20"/>
                <w:szCs w:val="20"/>
              </w:rPr>
              <w:t xml:space="preserve"> for </w:t>
            </w:r>
            <w:r w:rsidR="00825389">
              <w:rPr>
                <w:rFonts w:ascii="Arial" w:hAnsi="Arial" w:cs="Arial"/>
                <w:bCs/>
                <w:sz w:val="20"/>
                <w:szCs w:val="20"/>
              </w:rPr>
              <w:t>two months, (April 2015), with re-exam at that time.</w:t>
            </w:r>
          </w:p>
        </w:tc>
      </w:tr>
      <w:tr w:rsidR="00CE5B34" w:rsidRPr="00D84945" w14:paraId="3794339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B8C96A0" w14:textId="77777777" w:rsidR="00CE5B34" w:rsidRDefault="00CE5B34"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B62F9" w14:textId="77777777" w:rsidR="00CE5B34" w:rsidRDefault="00CE5B34" w:rsidP="007F1F2A">
            <w:pPr>
              <w:jc w:val="center"/>
              <w:rPr>
                <w:rFonts w:ascii="Arial" w:hAnsi="Arial" w:cs="Arial"/>
                <w:bCs/>
                <w:sz w:val="20"/>
                <w:szCs w:val="20"/>
              </w:rPr>
            </w:pPr>
            <w:r>
              <w:rPr>
                <w:rFonts w:ascii="Arial" w:hAnsi="Arial" w:cs="Arial"/>
                <w:bCs/>
                <w:sz w:val="20"/>
                <w:szCs w:val="20"/>
              </w:rPr>
              <w:t>Paris M. Spraggins</w:t>
            </w:r>
          </w:p>
        </w:tc>
        <w:tc>
          <w:tcPr>
            <w:tcW w:w="2146" w:type="dxa"/>
            <w:tcBorders>
              <w:top w:val="single" w:sz="4" w:space="0" w:color="auto"/>
              <w:left w:val="single" w:sz="4" w:space="0" w:color="auto"/>
              <w:bottom w:val="single" w:sz="4" w:space="0" w:color="auto"/>
              <w:right w:val="single" w:sz="4" w:space="0" w:color="auto"/>
            </w:tcBorders>
            <w:vAlign w:val="center"/>
          </w:tcPr>
          <w:p w14:paraId="2790C532" w14:textId="77777777" w:rsidR="00CE5B34" w:rsidRDefault="00CE5B34"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77E9E7BA" w14:textId="77777777" w:rsidR="00CE5B34" w:rsidRDefault="00CE5B3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36BBF3B"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DC3BC6">
              <w:rPr>
                <w:rFonts w:ascii="Arial" w:hAnsi="Arial" w:cs="Arial"/>
                <w:bCs/>
                <w:sz w:val="20"/>
                <w:szCs w:val="20"/>
              </w:rPr>
              <w:t>one year, (February 2016), with re-exam at that time.</w:t>
            </w:r>
          </w:p>
        </w:tc>
      </w:tr>
    </w:tbl>
    <w:p w14:paraId="4B8C1D0B" w14:textId="77777777" w:rsidR="004A7017" w:rsidRDefault="004A7017" w:rsidP="004A7017">
      <w:pPr>
        <w:pStyle w:val="Heading3"/>
        <w:ind w:left="0" w:firstLine="0"/>
        <w:jc w:val="both"/>
      </w:pPr>
      <w:r>
        <w:br w:type="page"/>
      </w:r>
      <w:r>
        <w:lastRenderedPageBreak/>
        <w:t>C. DISABILITY PENSIONS: (new requests, reexaminations, return to work and social security referrals) (continued)</w:t>
      </w:r>
    </w:p>
    <w:p w14:paraId="59430C21" w14:textId="77777777" w:rsidR="004A7017" w:rsidRDefault="004A7017" w:rsidP="004A7017"/>
    <w:p w14:paraId="7C3545B8" w14:textId="77777777" w:rsidR="004A7017" w:rsidRPr="00F03807" w:rsidRDefault="004A7017" w:rsidP="004A701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4A7017" w:rsidRPr="00D84945" w14:paraId="7A7C8118" w14:textId="77777777" w:rsidTr="00B54BEC">
        <w:trPr>
          <w:trHeight w:val="675"/>
        </w:trPr>
        <w:tc>
          <w:tcPr>
            <w:tcW w:w="606" w:type="dxa"/>
            <w:vAlign w:val="center"/>
          </w:tcPr>
          <w:p w14:paraId="22C0AE17" w14:textId="77777777" w:rsidR="004A7017" w:rsidRPr="00D84945" w:rsidRDefault="004A7017" w:rsidP="00B54BEC">
            <w:pPr>
              <w:jc w:val="center"/>
              <w:rPr>
                <w:rFonts w:ascii="Arial" w:hAnsi="Arial" w:cs="Arial"/>
                <w:b/>
                <w:bCs/>
                <w:sz w:val="20"/>
                <w:szCs w:val="20"/>
              </w:rPr>
            </w:pPr>
          </w:p>
        </w:tc>
        <w:tc>
          <w:tcPr>
            <w:tcW w:w="2160" w:type="dxa"/>
            <w:shd w:val="clear" w:color="auto" w:fill="auto"/>
            <w:noWrap/>
            <w:vAlign w:val="center"/>
          </w:tcPr>
          <w:p w14:paraId="54E360C7"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2048384"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23634E5"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4981C25"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E5B34" w:rsidRPr="00D84945" w14:paraId="662F45A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57164C4" w14:textId="77777777" w:rsidR="00CE5B34" w:rsidRDefault="00CE5B34"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36E2C" w14:textId="77777777" w:rsidR="00CE5B34" w:rsidRDefault="00CE5B34" w:rsidP="007F1F2A">
            <w:pPr>
              <w:jc w:val="center"/>
              <w:rPr>
                <w:rFonts w:ascii="Arial" w:hAnsi="Arial" w:cs="Arial"/>
                <w:bCs/>
                <w:sz w:val="20"/>
                <w:szCs w:val="20"/>
              </w:rPr>
            </w:pPr>
            <w:r>
              <w:rPr>
                <w:rFonts w:ascii="Arial" w:hAnsi="Arial" w:cs="Arial"/>
                <w:bCs/>
                <w:sz w:val="20"/>
                <w:szCs w:val="20"/>
              </w:rPr>
              <w:t>Steven D. Ragland</w:t>
            </w:r>
          </w:p>
        </w:tc>
        <w:tc>
          <w:tcPr>
            <w:tcW w:w="2146" w:type="dxa"/>
            <w:tcBorders>
              <w:top w:val="single" w:sz="4" w:space="0" w:color="auto"/>
              <w:left w:val="single" w:sz="4" w:space="0" w:color="auto"/>
              <w:bottom w:val="single" w:sz="4" w:space="0" w:color="auto"/>
              <w:right w:val="single" w:sz="4" w:space="0" w:color="auto"/>
            </w:tcBorders>
            <w:vAlign w:val="center"/>
          </w:tcPr>
          <w:p w14:paraId="621665F3" w14:textId="77777777" w:rsidR="00CE5B34" w:rsidRDefault="00CE5B34"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1051FE90"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49F8147"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B041FF">
              <w:rPr>
                <w:rFonts w:ascii="Arial" w:hAnsi="Arial" w:cs="Arial"/>
                <w:bCs/>
                <w:sz w:val="20"/>
                <w:szCs w:val="20"/>
              </w:rPr>
              <w:t xml:space="preserve">with an independent medical evaluation, </w:t>
            </w:r>
            <w:r>
              <w:rPr>
                <w:rFonts w:ascii="Arial" w:hAnsi="Arial" w:cs="Arial"/>
                <w:bCs/>
                <w:sz w:val="20"/>
                <w:szCs w:val="20"/>
              </w:rPr>
              <w:t xml:space="preserve">for </w:t>
            </w:r>
            <w:r w:rsidR="00DC3BC6">
              <w:rPr>
                <w:rFonts w:ascii="Arial" w:hAnsi="Arial" w:cs="Arial"/>
                <w:bCs/>
                <w:sz w:val="20"/>
                <w:szCs w:val="20"/>
              </w:rPr>
              <w:t>two months, (April 2015), with re-exam at that time.</w:t>
            </w:r>
          </w:p>
        </w:tc>
      </w:tr>
      <w:tr w:rsidR="00CE5B34" w:rsidRPr="00D84945" w14:paraId="2F8E56D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E8FEEBC" w14:textId="77777777" w:rsidR="00CE5B34" w:rsidRDefault="00CE5B34"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67EAF" w14:textId="77777777" w:rsidR="00CE5B34" w:rsidRDefault="00CE5B34" w:rsidP="007F1F2A">
            <w:pPr>
              <w:jc w:val="center"/>
              <w:rPr>
                <w:rFonts w:ascii="Arial" w:hAnsi="Arial" w:cs="Arial"/>
                <w:bCs/>
                <w:sz w:val="20"/>
                <w:szCs w:val="20"/>
              </w:rPr>
            </w:pPr>
            <w:r>
              <w:rPr>
                <w:rFonts w:ascii="Arial" w:hAnsi="Arial" w:cs="Arial"/>
                <w:bCs/>
                <w:sz w:val="20"/>
                <w:szCs w:val="20"/>
              </w:rPr>
              <w:t>Gary E. Daniel</w:t>
            </w:r>
          </w:p>
        </w:tc>
        <w:tc>
          <w:tcPr>
            <w:tcW w:w="2146" w:type="dxa"/>
            <w:tcBorders>
              <w:top w:val="single" w:sz="4" w:space="0" w:color="auto"/>
              <w:left w:val="single" w:sz="4" w:space="0" w:color="auto"/>
              <w:bottom w:val="single" w:sz="4" w:space="0" w:color="auto"/>
              <w:right w:val="single" w:sz="4" w:space="0" w:color="auto"/>
            </w:tcBorders>
            <w:vAlign w:val="center"/>
          </w:tcPr>
          <w:p w14:paraId="03F6D7FE" w14:textId="77777777" w:rsidR="00CE5B34" w:rsidRDefault="00CE5B34" w:rsidP="007F1F2A">
            <w:pPr>
              <w:jc w:val="center"/>
              <w:rPr>
                <w:rFonts w:ascii="Arial" w:hAnsi="Arial" w:cs="Arial"/>
                <w:bCs/>
                <w:sz w:val="20"/>
                <w:szCs w:val="20"/>
              </w:rPr>
            </w:pPr>
            <w:r>
              <w:rPr>
                <w:rFonts w:ascii="Arial" w:hAnsi="Arial" w:cs="Arial"/>
                <w:bCs/>
                <w:sz w:val="20"/>
                <w:szCs w:val="20"/>
              </w:rPr>
              <w:t>Library</w:t>
            </w:r>
          </w:p>
        </w:tc>
        <w:tc>
          <w:tcPr>
            <w:tcW w:w="1965" w:type="dxa"/>
            <w:tcBorders>
              <w:top w:val="single" w:sz="4" w:space="0" w:color="auto"/>
              <w:left w:val="single" w:sz="4" w:space="0" w:color="auto"/>
              <w:bottom w:val="single" w:sz="4" w:space="0" w:color="auto"/>
              <w:right w:val="single" w:sz="4" w:space="0" w:color="auto"/>
            </w:tcBorders>
            <w:vAlign w:val="center"/>
          </w:tcPr>
          <w:p w14:paraId="2FC8EBA3" w14:textId="77777777" w:rsidR="00CE5B34" w:rsidRDefault="00CE5B34" w:rsidP="007F1F2A">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A04A72D" w14:textId="77777777" w:rsidR="00CE5B34" w:rsidRPr="007B61AF" w:rsidRDefault="00DC3BC6" w:rsidP="00CC2935">
            <w:pPr>
              <w:jc w:val="both"/>
              <w:rPr>
                <w:rFonts w:ascii="Arial" w:hAnsi="Arial" w:cs="Arial"/>
                <w:bCs/>
                <w:sz w:val="20"/>
                <w:szCs w:val="20"/>
              </w:rPr>
            </w:pPr>
            <w:r>
              <w:rPr>
                <w:rFonts w:ascii="Arial" w:hAnsi="Arial" w:cs="Arial"/>
                <w:bCs/>
                <w:sz w:val="20"/>
                <w:szCs w:val="20"/>
              </w:rPr>
              <w:t>As moved seconded and approved, this disability re-exam was deferred for one month, (March 2015), with re-exam at that time.</w:t>
            </w:r>
          </w:p>
        </w:tc>
      </w:tr>
      <w:tr w:rsidR="00DC3BC6" w:rsidRPr="00D84945" w14:paraId="44EC3CE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2A5783B" w14:textId="77777777" w:rsidR="00DC3BC6" w:rsidRDefault="00DC3BC6"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21CEB" w14:textId="77777777" w:rsidR="00DC3BC6" w:rsidRDefault="00DC3BC6" w:rsidP="007F1F2A">
            <w:pPr>
              <w:jc w:val="center"/>
              <w:rPr>
                <w:rFonts w:ascii="Arial" w:hAnsi="Arial" w:cs="Arial"/>
                <w:bCs/>
                <w:sz w:val="20"/>
                <w:szCs w:val="20"/>
              </w:rPr>
            </w:pPr>
            <w:r>
              <w:rPr>
                <w:rFonts w:ascii="Arial" w:hAnsi="Arial" w:cs="Arial"/>
                <w:bCs/>
                <w:sz w:val="20"/>
                <w:szCs w:val="20"/>
              </w:rPr>
              <w:t>Joseph O. Haywood</w:t>
            </w:r>
          </w:p>
        </w:tc>
        <w:tc>
          <w:tcPr>
            <w:tcW w:w="2146" w:type="dxa"/>
            <w:tcBorders>
              <w:top w:val="single" w:sz="4" w:space="0" w:color="auto"/>
              <w:left w:val="single" w:sz="4" w:space="0" w:color="auto"/>
              <w:bottom w:val="single" w:sz="4" w:space="0" w:color="auto"/>
              <w:right w:val="single" w:sz="4" w:space="0" w:color="auto"/>
            </w:tcBorders>
            <w:vAlign w:val="center"/>
          </w:tcPr>
          <w:p w14:paraId="691C20AA" w14:textId="77777777" w:rsidR="00DC3BC6" w:rsidRDefault="00DC3BC6" w:rsidP="007F1F2A">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771DFA90" w14:textId="77777777" w:rsidR="00DC3BC6" w:rsidRDefault="00DC3BC6" w:rsidP="007F1F2A">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4225A3A" w14:textId="77777777" w:rsidR="00DC3BC6" w:rsidRPr="007B61AF" w:rsidRDefault="00DC3BC6" w:rsidP="00561E1D">
            <w:pPr>
              <w:jc w:val="both"/>
              <w:rPr>
                <w:rFonts w:ascii="Arial" w:hAnsi="Arial" w:cs="Arial"/>
                <w:bCs/>
                <w:sz w:val="20"/>
                <w:szCs w:val="20"/>
              </w:rPr>
            </w:pPr>
            <w:r>
              <w:rPr>
                <w:rFonts w:ascii="Arial" w:hAnsi="Arial" w:cs="Arial"/>
                <w:bCs/>
                <w:sz w:val="20"/>
                <w:szCs w:val="20"/>
              </w:rPr>
              <w:t>As moved seconded and approved, this disability re-exam was deferred for one month, (March 2015), with re-exam at that time.</w:t>
            </w:r>
          </w:p>
        </w:tc>
      </w:tr>
      <w:tr w:rsidR="00DC3BC6" w:rsidRPr="00D84945" w14:paraId="296F4B0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5E98851" w14:textId="77777777" w:rsidR="00DC3BC6" w:rsidRDefault="00DC3BC6"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F64D0" w14:textId="77777777" w:rsidR="00DC3BC6" w:rsidRDefault="00DC3BC6" w:rsidP="007F1F2A">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5E6B7426" w14:textId="77777777" w:rsidR="00DC3BC6" w:rsidRDefault="00DC3BC6" w:rsidP="007F1F2A">
            <w:pPr>
              <w:jc w:val="center"/>
              <w:rPr>
                <w:rFonts w:ascii="Arial" w:hAnsi="Arial" w:cs="Arial"/>
                <w:bCs/>
                <w:sz w:val="20"/>
                <w:szCs w:val="20"/>
              </w:rPr>
            </w:pPr>
            <w:r>
              <w:rPr>
                <w:rFonts w:ascii="Arial" w:hAnsi="Arial" w:cs="Arial"/>
                <w:bCs/>
                <w:sz w:val="20"/>
                <w:szCs w:val="20"/>
              </w:rPr>
              <w:t xml:space="preserve">Fire </w:t>
            </w:r>
          </w:p>
        </w:tc>
        <w:tc>
          <w:tcPr>
            <w:tcW w:w="1965" w:type="dxa"/>
            <w:tcBorders>
              <w:top w:val="single" w:sz="4" w:space="0" w:color="auto"/>
              <w:left w:val="single" w:sz="4" w:space="0" w:color="auto"/>
              <w:bottom w:val="single" w:sz="4" w:space="0" w:color="auto"/>
              <w:right w:val="single" w:sz="4" w:space="0" w:color="auto"/>
            </w:tcBorders>
            <w:vAlign w:val="center"/>
          </w:tcPr>
          <w:p w14:paraId="5B53C7EB" w14:textId="77777777" w:rsidR="00DC3BC6" w:rsidRDefault="00DC3BC6" w:rsidP="007F1F2A">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82974B6" w14:textId="77777777" w:rsidR="00DC3BC6" w:rsidRPr="007B61AF" w:rsidRDefault="00DC3BC6" w:rsidP="00561E1D">
            <w:pPr>
              <w:jc w:val="both"/>
              <w:rPr>
                <w:rFonts w:ascii="Arial" w:hAnsi="Arial" w:cs="Arial"/>
                <w:bCs/>
                <w:sz w:val="20"/>
                <w:szCs w:val="20"/>
              </w:rPr>
            </w:pPr>
            <w:r>
              <w:rPr>
                <w:rFonts w:ascii="Arial" w:hAnsi="Arial" w:cs="Arial"/>
                <w:bCs/>
                <w:sz w:val="20"/>
                <w:szCs w:val="20"/>
              </w:rPr>
              <w:t>As moved seconded and approved, this disability re-exam was deferred for one month, (March 2015), with re-exam at that time.</w:t>
            </w:r>
          </w:p>
        </w:tc>
      </w:tr>
      <w:tr w:rsidR="00DC3BC6" w:rsidRPr="00D84945" w14:paraId="375C1D7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D9D1385" w14:textId="77777777" w:rsidR="00DC3BC6" w:rsidRDefault="00DC3BC6" w:rsidP="00E67A29">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AAF5" w14:textId="77777777" w:rsidR="00DC3BC6" w:rsidRDefault="00DC3BC6" w:rsidP="007F1F2A">
            <w:pPr>
              <w:jc w:val="center"/>
              <w:rPr>
                <w:rFonts w:ascii="Arial" w:hAnsi="Arial" w:cs="Arial"/>
                <w:bCs/>
                <w:sz w:val="20"/>
                <w:szCs w:val="20"/>
              </w:rPr>
            </w:pPr>
            <w:r>
              <w:rPr>
                <w:rFonts w:ascii="Arial" w:hAnsi="Arial" w:cs="Arial"/>
                <w:bCs/>
                <w:sz w:val="20"/>
                <w:szCs w:val="20"/>
              </w:rPr>
              <w:t>Diantha S. McLeod</w:t>
            </w:r>
          </w:p>
        </w:tc>
        <w:tc>
          <w:tcPr>
            <w:tcW w:w="2146" w:type="dxa"/>
            <w:tcBorders>
              <w:top w:val="single" w:sz="4" w:space="0" w:color="auto"/>
              <w:left w:val="single" w:sz="4" w:space="0" w:color="auto"/>
              <w:bottom w:val="single" w:sz="4" w:space="0" w:color="auto"/>
              <w:right w:val="single" w:sz="4" w:space="0" w:color="auto"/>
            </w:tcBorders>
            <w:vAlign w:val="center"/>
          </w:tcPr>
          <w:p w14:paraId="47656A72" w14:textId="77777777" w:rsidR="00DC3BC6" w:rsidRDefault="00DC3BC6" w:rsidP="007F1F2A">
            <w:pPr>
              <w:jc w:val="center"/>
              <w:rPr>
                <w:rFonts w:ascii="Arial" w:hAnsi="Arial" w:cs="Arial"/>
                <w:bCs/>
                <w:sz w:val="20"/>
                <w:szCs w:val="20"/>
              </w:rPr>
            </w:pPr>
            <w:r>
              <w:rPr>
                <w:rFonts w:ascii="Arial" w:hAnsi="Arial" w:cs="Arial"/>
                <w:bCs/>
                <w:sz w:val="20"/>
                <w:szCs w:val="20"/>
              </w:rPr>
              <w:t>Nashville Career Advancement Center</w:t>
            </w:r>
          </w:p>
        </w:tc>
        <w:tc>
          <w:tcPr>
            <w:tcW w:w="1965" w:type="dxa"/>
            <w:tcBorders>
              <w:top w:val="single" w:sz="4" w:space="0" w:color="auto"/>
              <w:left w:val="single" w:sz="4" w:space="0" w:color="auto"/>
              <w:bottom w:val="single" w:sz="4" w:space="0" w:color="auto"/>
              <w:right w:val="single" w:sz="4" w:space="0" w:color="auto"/>
            </w:tcBorders>
            <w:vAlign w:val="center"/>
          </w:tcPr>
          <w:p w14:paraId="18B1718E" w14:textId="77777777" w:rsidR="00DC3BC6" w:rsidRDefault="00DC3BC6" w:rsidP="007F1F2A">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A5E1BC4" w14:textId="77777777" w:rsidR="00DC3BC6" w:rsidRPr="007B61AF" w:rsidRDefault="00DC3BC6" w:rsidP="00561E1D">
            <w:pPr>
              <w:jc w:val="both"/>
              <w:rPr>
                <w:rFonts w:ascii="Arial" w:hAnsi="Arial" w:cs="Arial"/>
                <w:bCs/>
                <w:sz w:val="20"/>
                <w:szCs w:val="20"/>
              </w:rPr>
            </w:pPr>
            <w:r>
              <w:rPr>
                <w:rFonts w:ascii="Arial" w:hAnsi="Arial" w:cs="Arial"/>
                <w:bCs/>
                <w:sz w:val="20"/>
                <w:szCs w:val="20"/>
              </w:rPr>
              <w:t>As moved seconded and approved, this disability re-exam was deferred for one month, (March 2015), with re-exam at that time.</w:t>
            </w:r>
          </w:p>
        </w:tc>
      </w:tr>
      <w:tr w:rsidR="00CE5B34" w:rsidRPr="00D84945" w14:paraId="4D3E6D7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3E37AAE" w14:textId="77777777" w:rsidR="00CE5B34" w:rsidRDefault="00CE5B34" w:rsidP="00E67A29">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6493E" w14:textId="77777777" w:rsidR="00CE5B34" w:rsidRDefault="00CE5B34" w:rsidP="007F1F2A">
            <w:pPr>
              <w:jc w:val="center"/>
              <w:rPr>
                <w:rFonts w:ascii="Arial" w:hAnsi="Arial" w:cs="Arial"/>
                <w:bCs/>
                <w:sz w:val="20"/>
                <w:szCs w:val="20"/>
              </w:rPr>
            </w:pPr>
            <w:r>
              <w:rPr>
                <w:rFonts w:ascii="Arial" w:hAnsi="Arial" w:cs="Arial"/>
                <w:bCs/>
                <w:sz w:val="20"/>
                <w:szCs w:val="20"/>
              </w:rPr>
              <w:t>Jamal Sharif</w:t>
            </w:r>
          </w:p>
        </w:tc>
        <w:tc>
          <w:tcPr>
            <w:tcW w:w="2146" w:type="dxa"/>
            <w:tcBorders>
              <w:top w:val="single" w:sz="4" w:space="0" w:color="auto"/>
              <w:left w:val="single" w:sz="4" w:space="0" w:color="auto"/>
              <w:bottom w:val="single" w:sz="4" w:space="0" w:color="auto"/>
              <w:right w:val="single" w:sz="4" w:space="0" w:color="auto"/>
            </w:tcBorders>
            <w:vAlign w:val="center"/>
          </w:tcPr>
          <w:p w14:paraId="259495CF" w14:textId="77777777" w:rsidR="00CE5B34" w:rsidRDefault="00CE5B34" w:rsidP="007F1F2A">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043E836" w14:textId="77777777" w:rsidR="00CE5B34" w:rsidRDefault="00CE5B34" w:rsidP="007F1F2A">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8303A6E"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5A5EC0">
              <w:rPr>
                <w:rFonts w:ascii="Arial" w:hAnsi="Arial" w:cs="Arial"/>
                <w:bCs/>
                <w:sz w:val="20"/>
                <w:szCs w:val="20"/>
              </w:rPr>
              <w:t xml:space="preserve">with a functional capacity evaluation, </w:t>
            </w:r>
            <w:r>
              <w:rPr>
                <w:rFonts w:ascii="Arial" w:hAnsi="Arial" w:cs="Arial"/>
                <w:bCs/>
                <w:sz w:val="20"/>
                <w:szCs w:val="20"/>
              </w:rPr>
              <w:t xml:space="preserve">for </w:t>
            </w:r>
            <w:r w:rsidR="00DC3BC6">
              <w:rPr>
                <w:rFonts w:ascii="Arial" w:hAnsi="Arial" w:cs="Arial"/>
                <w:bCs/>
                <w:sz w:val="20"/>
                <w:szCs w:val="20"/>
              </w:rPr>
              <w:t>two months, (April 2015), with re-exam at that time.</w:t>
            </w:r>
          </w:p>
        </w:tc>
      </w:tr>
    </w:tbl>
    <w:p w14:paraId="6EFB6B50"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289"/>
        <w:gridCol w:w="2017"/>
        <w:gridCol w:w="1965"/>
        <w:gridCol w:w="3182"/>
      </w:tblGrid>
      <w:tr w:rsidR="00F03807" w:rsidRPr="00D84945" w14:paraId="7CDF21BE" w14:textId="77777777" w:rsidTr="000E311E">
        <w:trPr>
          <w:trHeight w:val="675"/>
        </w:trPr>
        <w:tc>
          <w:tcPr>
            <w:tcW w:w="606" w:type="dxa"/>
            <w:vAlign w:val="center"/>
          </w:tcPr>
          <w:p w14:paraId="3E50D586" w14:textId="77777777" w:rsidR="00F03807" w:rsidRPr="00D84945" w:rsidRDefault="00F03807" w:rsidP="00A04795">
            <w:pPr>
              <w:jc w:val="center"/>
              <w:rPr>
                <w:rFonts w:ascii="Arial" w:hAnsi="Arial" w:cs="Arial"/>
                <w:b/>
                <w:bCs/>
                <w:sz w:val="20"/>
                <w:szCs w:val="20"/>
              </w:rPr>
            </w:pPr>
          </w:p>
        </w:tc>
        <w:tc>
          <w:tcPr>
            <w:tcW w:w="2289" w:type="dxa"/>
            <w:shd w:val="clear" w:color="auto" w:fill="auto"/>
            <w:noWrap/>
            <w:vAlign w:val="center"/>
          </w:tcPr>
          <w:p w14:paraId="3E1C3A1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017" w:type="dxa"/>
            <w:vAlign w:val="center"/>
          </w:tcPr>
          <w:p w14:paraId="5BED57F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B54E09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238173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3455B7A2" w14:textId="77777777" w:rsidTr="000E311E">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71E7FE5" w14:textId="77777777" w:rsidR="007B61AF" w:rsidRPr="007B61AF" w:rsidRDefault="007F1F2A" w:rsidP="00E67A29">
            <w:pPr>
              <w:jc w:val="center"/>
              <w:rPr>
                <w:rFonts w:ascii="Arial" w:hAnsi="Arial" w:cs="Arial"/>
                <w:bCs/>
                <w:sz w:val="20"/>
                <w:szCs w:val="20"/>
              </w:rPr>
            </w:pPr>
            <w:r>
              <w:rPr>
                <w:rFonts w:ascii="Arial" w:hAnsi="Arial" w:cs="Arial"/>
                <w:bCs/>
                <w:sz w:val="20"/>
                <w:szCs w:val="20"/>
              </w:rPr>
              <w:t>24.</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3010" w14:textId="77777777" w:rsidR="007B61AF" w:rsidRPr="007B61AF" w:rsidRDefault="007F1F2A" w:rsidP="00E67A29">
            <w:pPr>
              <w:jc w:val="center"/>
              <w:rPr>
                <w:rFonts w:ascii="Arial" w:hAnsi="Arial" w:cs="Arial"/>
                <w:bCs/>
                <w:sz w:val="20"/>
                <w:szCs w:val="20"/>
              </w:rPr>
            </w:pPr>
            <w:r>
              <w:rPr>
                <w:rFonts w:ascii="Arial" w:hAnsi="Arial" w:cs="Arial"/>
                <w:bCs/>
                <w:sz w:val="20"/>
                <w:szCs w:val="20"/>
              </w:rPr>
              <w:t>Tracy L. Davis</w:t>
            </w:r>
          </w:p>
        </w:tc>
        <w:tc>
          <w:tcPr>
            <w:tcW w:w="2017" w:type="dxa"/>
            <w:tcBorders>
              <w:top w:val="single" w:sz="4" w:space="0" w:color="auto"/>
              <w:left w:val="single" w:sz="4" w:space="0" w:color="auto"/>
              <w:bottom w:val="single" w:sz="4" w:space="0" w:color="auto"/>
              <w:right w:val="single" w:sz="4" w:space="0" w:color="auto"/>
            </w:tcBorders>
            <w:vAlign w:val="center"/>
          </w:tcPr>
          <w:p w14:paraId="62C98E4E" w14:textId="77777777" w:rsidR="007B61AF" w:rsidRPr="007B61AF" w:rsidRDefault="007F1F2A" w:rsidP="00E67A29">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696544E3" w14:textId="77777777" w:rsidR="007B61AF" w:rsidRPr="007B61AF" w:rsidRDefault="007F1F2A"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D10B0A6" w14:textId="77777777" w:rsidR="007B61AF" w:rsidRPr="007B61AF" w:rsidRDefault="007B61AF" w:rsidP="00DC3BC6">
            <w:pPr>
              <w:jc w:val="both"/>
              <w:rPr>
                <w:rFonts w:ascii="Arial" w:hAnsi="Arial" w:cs="Arial"/>
                <w:bCs/>
                <w:sz w:val="20"/>
                <w:szCs w:val="20"/>
              </w:rPr>
            </w:pPr>
            <w:r w:rsidRPr="007B61AF">
              <w:rPr>
                <w:rFonts w:ascii="Arial" w:hAnsi="Arial" w:cs="Arial"/>
                <w:bCs/>
                <w:sz w:val="20"/>
                <w:szCs w:val="20"/>
              </w:rPr>
              <w:t xml:space="preserve">As moved, seconded and approved, this </w:t>
            </w:r>
            <w:r w:rsidR="00DC3BC6">
              <w:rPr>
                <w:rFonts w:ascii="Arial" w:hAnsi="Arial" w:cs="Arial"/>
                <w:bCs/>
                <w:sz w:val="20"/>
                <w:szCs w:val="20"/>
              </w:rPr>
              <w:t xml:space="preserve">individual was placed on the </w:t>
            </w:r>
            <w:r>
              <w:rPr>
                <w:rFonts w:ascii="Arial" w:hAnsi="Arial" w:cs="Arial"/>
                <w:bCs/>
                <w:sz w:val="20"/>
                <w:szCs w:val="20"/>
              </w:rPr>
              <w:t>return to work</w:t>
            </w:r>
            <w:r w:rsidR="00DC3BC6">
              <w:rPr>
                <w:rFonts w:ascii="Arial" w:hAnsi="Arial" w:cs="Arial"/>
                <w:bCs/>
                <w:sz w:val="20"/>
                <w:szCs w:val="20"/>
              </w:rPr>
              <w:t xml:space="preserve"> list</w:t>
            </w:r>
            <w:r w:rsidR="00EC5E70">
              <w:rPr>
                <w:rFonts w:ascii="Arial" w:hAnsi="Arial" w:cs="Arial"/>
                <w:bCs/>
                <w:sz w:val="20"/>
                <w:szCs w:val="20"/>
              </w:rPr>
              <w:t>.</w:t>
            </w:r>
          </w:p>
        </w:tc>
      </w:tr>
      <w:tr w:rsidR="00CE5B34" w:rsidRPr="007B61AF" w14:paraId="16A52009" w14:textId="77777777" w:rsidTr="000E311E">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77287E9" w14:textId="77777777" w:rsidR="00CE5B34" w:rsidRDefault="00CE5B34" w:rsidP="00E67A29">
            <w:pPr>
              <w:jc w:val="center"/>
              <w:rPr>
                <w:rFonts w:ascii="Arial" w:hAnsi="Arial" w:cs="Arial"/>
                <w:bCs/>
                <w:sz w:val="20"/>
                <w:szCs w:val="20"/>
              </w:rPr>
            </w:pPr>
            <w:r>
              <w:rPr>
                <w:rFonts w:ascii="Arial" w:hAnsi="Arial" w:cs="Arial"/>
                <w:bCs/>
                <w:sz w:val="20"/>
                <w:szCs w:val="20"/>
              </w:rPr>
              <w:t>25.</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4C91D" w14:textId="77777777" w:rsidR="00CE5B34" w:rsidRDefault="00CE5B34" w:rsidP="00E67A29">
            <w:pPr>
              <w:jc w:val="center"/>
              <w:rPr>
                <w:rFonts w:ascii="Arial" w:hAnsi="Arial" w:cs="Arial"/>
                <w:bCs/>
                <w:sz w:val="20"/>
                <w:szCs w:val="20"/>
              </w:rPr>
            </w:pPr>
            <w:r>
              <w:rPr>
                <w:rFonts w:ascii="Arial" w:hAnsi="Arial" w:cs="Arial"/>
                <w:bCs/>
                <w:sz w:val="20"/>
                <w:szCs w:val="20"/>
              </w:rPr>
              <w:t>Mary E. Phillips</w:t>
            </w:r>
          </w:p>
        </w:tc>
        <w:tc>
          <w:tcPr>
            <w:tcW w:w="2017" w:type="dxa"/>
            <w:tcBorders>
              <w:top w:val="single" w:sz="4" w:space="0" w:color="auto"/>
              <w:left w:val="single" w:sz="4" w:space="0" w:color="auto"/>
              <w:bottom w:val="single" w:sz="4" w:space="0" w:color="auto"/>
              <w:right w:val="single" w:sz="4" w:space="0" w:color="auto"/>
            </w:tcBorders>
            <w:vAlign w:val="center"/>
          </w:tcPr>
          <w:p w14:paraId="013444B7" w14:textId="77777777" w:rsidR="00CE5B34" w:rsidRDefault="00CE5B3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D3CD887" w14:textId="77777777" w:rsidR="00CE5B34" w:rsidRDefault="00CE5B3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24B87CA"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DC3BC6">
              <w:rPr>
                <w:rFonts w:ascii="Arial" w:hAnsi="Arial" w:cs="Arial"/>
                <w:bCs/>
                <w:sz w:val="20"/>
                <w:szCs w:val="20"/>
              </w:rPr>
              <w:t>three months, (May 2015), with re-exam at that time.</w:t>
            </w:r>
          </w:p>
        </w:tc>
      </w:tr>
    </w:tbl>
    <w:p w14:paraId="57CAAFF7" w14:textId="77777777" w:rsidR="004A7017" w:rsidRPr="00F03807" w:rsidRDefault="004A7017" w:rsidP="004A701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289"/>
        <w:gridCol w:w="2017"/>
        <w:gridCol w:w="1965"/>
        <w:gridCol w:w="3182"/>
      </w:tblGrid>
      <w:tr w:rsidR="004A7017" w:rsidRPr="00D84945" w14:paraId="0AB05D8B" w14:textId="77777777" w:rsidTr="00B54BEC">
        <w:trPr>
          <w:trHeight w:val="675"/>
        </w:trPr>
        <w:tc>
          <w:tcPr>
            <w:tcW w:w="606" w:type="dxa"/>
            <w:vAlign w:val="center"/>
          </w:tcPr>
          <w:p w14:paraId="15CD8780" w14:textId="77777777" w:rsidR="004A7017" w:rsidRPr="00D84945" w:rsidRDefault="004A7017" w:rsidP="00B54BEC">
            <w:pPr>
              <w:jc w:val="center"/>
              <w:rPr>
                <w:rFonts w:ascii="Arial" w:hAnsi="Arial" w:cs="Arial"/>
                <w:b/>
                <w:bCs/>
                <w:sz w:val="20"/>
                <w:szCs w:val="20"/>
              </w:rPr>
            </w:pPr>
          </w:p>
        </w:tc>
        <w:tc>
          <w:tcPr>
            <w:tcW w:w="2289" w:type="dxa"/>
            <w:shd w:val="clear" w:color="auto" w:fill="auto"/>
            <w:noWrap/>
            <w:vAlign w:val="center"/>
          </w:tcPr>
          <w:p w14:paraId="08D3FB24"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Name</w:t>
            </w:r>
          </w:p>
        </w:tc>
        <w:tc>
          <w:tcPr>
            <w:tcW w:w="2017" w:type="dxa"/>
            <w:vAlign w:val="center"/>
          </w:tcPr>
          <w:p w14:paraId="47564C0D"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4B05C7F"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CD962CF"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4A7017" w:rsidRPr="007B61AF" w14:paraId="6F22CB5F" w14:textId="77777777" w:rsidTr="00B54BEC">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B0155C5" w14:textId="77777777" w:rsidR="004A7017" w:rsidRPr="007B61AF" w:rsidRDefault="004A7017" w:rsidP="00B54BEC">
            <w:pPr>
              <w:jc w:val="center"/>
              <w:rPr>
                <w:rFonts w:ascii="Arial" w:hAnsi="Arial" w:cs="Arial"/>
                <w:bCs/>
                <w:sz w:val="20"/>
                <w:szCs w:val="20"/>
              </w:rPr>
            </w:pPr>
            <w:r>
              <w:rPr>
                <w:rFonts w:ascii="Arial" w:hAnsi="Arial" w:cs="Arial"/>
                <w:bCs/>
                <w:sz w:val="20"/>
                <w:szCs w:val="20"/>
              </w:rPr>
              <w:t>26.</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429D9" w14:textId="77777777" w:rsidR="004A7017" w:rsidRPr="007B61AF" w:rsidRDefault="004A7017" w:rsidP="00B54BEC">
            <w:pPr>
              <w:jc w:val="center"/>
              <w:rPr>
                <w:rFonts w:ascii="Arial" w:hAnsi="Arial" w:cs="Arial"/>
                <w:bCs/>
                <w:sz w:val="20"/>
                <w:szCs w:val="20"/>
              </w:rPr>
            </w:pPr>
            <w:r>
              <w:rPr>
                <w:rFonts w:ascii="Arial" w:hAnsi="Arial" w:cs="Arial"/>
                <w:bCs/>
                <w:sz w:val="20"/>
                <w:szCs w:val="20"/>
              </w:rPr>
              <w:t>Sylvia D. Cobbins</w:t>
            </w:r>
          </w:p>
        </w:tc>
        <w:tc>
          <w:tcPr>
            <w:tcW w:w="2017" w:type="dxa"/>
            <w:tcBorders>
              <w:top w:val="single" w:sz="4" w:space="0" w:color="auto"/>
              <w:left w:val="single" w:sz="4" w:space="0" w:color="auto"/>
              <w:bottom w:val="single" w:sz="4" w:space="0" w:color="auto"/>
              <w:right w:val="single" w:sz="4" w:space="0" w:color="auto"/>
            </w:tcBorders>
            <w:vAlign w:val="center"/>
          </w:tcPr>
          <w:p w14:paraId="6B066E61" w14:textId="77777777" w:rsidR="004A7017" w:rsidRPr="007B61AF" w:rsidRDefault="004A7017" w:rsidP="00B54BEC">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0C56583" w14:textId="77777777" w:rsidR="004A7017" w:rsidRPr="007B61AF" w:rsidRDefault="004A7017" w:rsidP="00B54BEC">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FD4508B" w14:textId="77777777" w:rsidR="004A7017" w:rsidRPr="007B61AF" w:rsidRDefault="004A7017" w:rsidP="00B54BEC">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d approved, this disability pension was continued for one month, (March 2015).</w:t>
            </w:r>
          </w:p>
        </w:tc>
      </w:tr>
    </w:tbl>
    <w:p w14:paraId="24E0E46A" w14:textId="77777777" w:rsidR="004A7017" w:rsidRDefault="004A7017" w:rsidP="004A7017">
      <w:pPr>
        <w:pStyle w:val="Heading3"/>
        <w:ind w:left="0" w:firstLine="0"/>
        <w:jc w:val="both"/>
      </w:pPr>
      <w:r>
        <w:br w:type="page"/>
      </w:r>
      <w:r>
        <w:lastRenderedPageBreak/>
        <w:t>C. DISABILITY PENSIONS: (new requests, reexaminations, return to work and social security referrals) (continued)</w:t>
      </w:r>
    </w:p>
    <w:p w14:paraId="62A7755F" w14:textId="77777777" w:rsidR="004A7017" w:rsidRDefault="004A7017" w:rsidP="004A7017">
      <w:pPr>
        <w:tabs>
          <w:tab w:val="left" w:pos="2829"/>
          <w:tab w:val="left" w:pos="6166"/>
          <w:tab w:val="left" w:pos="7026"/>
          <w:tab w:val="left" w:pos="10366"/>
          <w:tab w:val="left" w:pos="13706"/>
        </w:tabs>
        <w:jc w:val="both"/>
      </w:pPr>
    </w:p>
    <w:p w14:paraId="4D4EA690" w14:textId="77777777" w:rsidR="004A7017" w:rsidRPr="00F03807" w:rsidRDefault="004A7017" w:rsidP="004A701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289"/>
        <w:gridCol w:w="2017"/>
        <w:gridCol w:w="1965"/>
        <w:gridCol w:w="3182"/>
      </w:tblGrid>
      <w:tr w:rsidR="004A7017" w:rsidRPr="00D84945" w14:paraId="06AF4F65" w14:textId="77777777" w:rsidTr="00B54BEC">
        <w:trPr>
          <w:trHeight w:val="675"/>
        </w:trPr>
        <w:tc>
          <w:tcPr>
            <w:tcW w:w="606" w:type="dxa"/>
            <w:vAlign w:val="center"/>
          </w:tcPr>
          <w:p w14:paraId="5D58AF1D" w14:textId="77777777" w:rsidR="004A7017" w:rsidRPr="00D84945" w:rsidRDefault="004A7017" w:rsidP="00B54BEC">
            <w:pPr>
              <w:jc w:val="center"/>
              <w:rPr>
                <w:rFonts w:ascii="Arial" w:hAnsi="Arial" w:cs="Arial"/>
                <w:b/>
                <w:bCs/>
                <w:sz w:val="20"/>
                <w:szCs w:val="20"/>
              </w:rPr>
            </w:pPr>
          </w:p>
        </w:tc>
        <w:tc>
          <w:tcPr>
            <w:tcW w:w="2289" w:type="dxa"/>
            <w:shd w:val="clear" w:color="auto" w:fill="auto"/>
            <w:noWrap/>
            <w:vAlign w:val="center"/>
          </w:tcPr>
          <w:p w14:paraId="2E42CC58"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Name</w:t>
            </w:r>
          </w:p>
        </w:tc>
        <w:tc>
          <w:tcPr>
            <w:tcW w:w="2017" w:type="dxa"/>
            <w:vAlign w:val="center"/>
          </w:tcPr>
          <w:p w14:paraId="53A61985"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62DDD15"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8873955" w14:textId="77777777" w:rsidR="004A7017" w:rsidRPr="00D84945" w:rsidRDefault="004A7017" w:rsidP="00B54BEC">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4A7017" w:rsidRPr="007B61AF" w14:paraId="4607B4DC" w14:textId="77777777" w:rsidTr="00B54BEC">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E857D2F" w14:textId="77777777" w:rsidR="004A7017" w:rsidRDefault="004A7017" w:rsidP="00B54BEC">
            <w:pPr>
              <w:jc w:val="center"/>
              <w:rPr>
                <w:rFonts w:ascii="Arial" w:hAnsi="Arial" w:cs="Arial"/>
                <w:bCs/>
                <w:sz w:val="20"/>
                <w:szCs w:val="20"/>
              </w:rPr>
            </w:pPr>
            <w:r>
              <w:rPr>
                <w:rFonts w:ascii="Arial" w:hAnsi="Arial" w:cs="Arial"/>
                <w:bCs/>
                <w:sz w:val="20"/>
                <w:szCs w:val="20"/>
              </w:rPr>
              <w:t>27.</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01CFC" w14:textId="77777777" w:rsidR="004A7017" w:rsidRDefault="004A7017" w:rsidP="00B54BEC">
            <w:pPr>
              <w:jc w:val="center"/>
              <w:rPr>
                <w:rFonts w:ascii="Arial" w:hAnsi="Arial" w:cs="Arial"/>
                <w:bCs/>
                <w:sz w:val="20"/>
                <w:szCs w:val="20"/>
              </w:rPr>
            </w:pPr>
            <w:r>
              <w:rPr>
                <w:rFonts w:ascii="Arial" w:hAnsi="Arial" w:cs="Arial"/>
                <w:bCs/>
                <w:sz w:val="20"/>
                <w:szCs w:val="20"/>
              </w:rPr>
              <w:t>Janie M. Dabney</w:t>
            </w:r>
          </w:p>
        </w:tc>
        <w:tc>
          <w:tcPr>
            <w:tcW w:w="2017" w:type="dxa"/>
            <w:tcBorders>
              <w:top w:val="single" w:sz="4" w:space="0" w:color="auto"/>
              <w:left w:val="single" w:sz="4" w:space="0" w:color="auto"/>
              <w:bottom w:val="single" w:sz="4" w:space="0" w:color="auto"/>
              <w:right w:val="single" w:sz="4" w:space="0" w:color="auto"/>
            </w:tcBorders>
            <w:vAlign w:val="center"/>
          </w:tcPr>
          <w:p w14:paraId="1504D022" w14:textId="77777777" w:rsidR="004A7017" w:rsidRDefault="004A7017" w:rsidP="00B54BEC">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4B160FF" w14:textId="77777777" w:rsidR="004A7017" w:rsidRDefault="004A7017" w:rsidP="00B54BEC">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3E2FCC3" w14:textId="77777777" w:rsidR="004A7017" w:rsidRPr="007B61AF" w:rsidRDefault="004A7017" w:rsidP="00B54BEC">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 list.</w:t>
            </w:r>
          </w:p>
        </w:tc>
      </w:tr>
      <w:tr w:rsidR="00DC3BC6" w:rsidRPr="007B61AF" w14:paraId="1BE314F6" w14:textId="77777777" w:rsidTr="000E311E">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B2249B" w14:textId="77777777" w:rsidR="00DC3BC6" w:rsidRDefault="00DC3BC6" w:rsidP="00CC2935">
            <w:pPr>
              <w:jc w:val="center"/>
              <w:rPr>
                <w:rFonts w:ascii="Arial" w:hAnsi="Arial" w:cs="Arial"/>
                <w:bCs/>
                <w:sz w:val="20"/>
                <w:szCs w:val="20"/>
              </w:rPr>
            </w:pPr>
            <w:r>
              <w:rPr>
                <w:rFonts w:ascii="Arial" w:hAnsi="Arial" w:cs="Arial"/>
                <w:bCs/>
                <w:sz w:val="20"/>
                <w:szCs w:val="20"/>
              </w:rPr>
              <w:t>28.</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30921" w14:textId="77777777" w:rsidR="00DC3BC6" w:rsidRDefault="00DC3BC6" w:rsidP="000E311E">
            <w:pPr>
              <w:jc w:val="center"/>
              <w:rPr>
                <w:rFonts w:ascii="Arial" w:hAnsi="Arial" w:cs="Arial"/>
                <w:bCs/>
                <w:sz w:val="20"/>
                <w:szCs w:val="20"/>
              </w:rPr>
            </w:pPr>
            <w:r>
              <w:rPr>
                <w:rFonts w:ascii="Arial" w:hAnsi="Arial" w:cs="Arial"/>
                <w:bCs/>
                <w:sz w:val="20"/>
                <w:szCs w:val="20"/>
              </w:rPr>
              <w:t>Marshall E. Hammond</w:t>
            </w:r>
          </w:p>
        </w:tc>
        <w:tc>
          <w:tcPr>
            <w:tcW w:w="2017" w:type="dxa"/>
            <w:tcBorders>
              <w:top w:val="single" w:sz="4" w:space="0" w:color="auto"/>
              <w:left w:val="single" w:sz="4" w:space="0" w:color="auto"/>
              <w:bottom w:val="single" w:sz="4" w:space="0" w:color="auto"/>
              <w:right w:val="single" w:sz="4" w:space="0" w:color="auto"/>
            </w:tcBorders>
            <w:vAlign w:val="center"/>
          </w:tcPr>
          <w:p w14:paraId="69F20104" w14:textId="77777777" w:rsidR="00DC3BC6" w:rsidRDefault="00DC3BC6" w:rsidP="00CC2935">
            <w:pPr>
              <w:jc w:val="center"/>
              <w:rPr>
                <w:rFonts w:ascii="Arial" w:hAnsi="Arial" w:cs="Arial"/>
                <w:bCs/>
                <w:sz w:val="20"/>
                <w:szCs w:val="20"/>
              </w:rPr>
            </w:pPr>
            <w:r>
              <w:rPr>
                <w:rFonts w:ascii="Arial" w:hAnsi="Arial" w:cs="Arial"/>
                <w:bCs/>
                <w:sz w:val="20"/>
                <w:szCs w:val="20"/>
              </w:rPr>
              <w:t>Health</w:t>
            </w:r>
          </w:p>
        </w:tc>
        <w:tc>
          <w:tcPr>
            <w:tcW w:w="1965" w:type="dxa"/>
            <w:tcBorders>
              <w:top w:val="single" w:sz="4" w:space="0" w:color="auto"/>
              <w:left w:val="single" w:sz="4" w:space="0" w:color="auto"/>
              <w:bottom w:val="single" w:sz="4" w:space="0" w:color="auto"/>
              <w:right w:val="single" w:sz="4" w:space="0" w:color="auto"/>
            </w:tcBorders>
            <w:vAlign w:val="center"/>
          </w:tcPr>
          <w:p w14:paraId="041DE1FB" w14:textId="77777777" w:rsidR="00DC3BC6" w:rsidRDefault="00DC3BC6"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9730067" w14:textId="77777777" w:rsidR="00DC3BC6" w:rsidRPr="007B61AF" w:rsidRDefault="00DC3BC6" w:rsidP="00561E1D">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 list.</w:t>
            </w:r>
          </w:p>
        </w:tc>
      </w:tr>
      <w:tr w:rsidR="00DC3BC6" w:rsidRPr="007B61AF" w14:paraId="2492F3D3" w14:textId="77777777" w:rsidTr="000E311E">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1A7D4EA" w14:textId="77777777" w:rsidR="00DC3BC6" w:rsidRDefault="00DC3BC6" w:rsidP="00CC2935">
            <w:pPr>
              <w:jc w:val="center"/>
              <w:rPr>
                <w:rFonts w:ascii="Arial" w:hAnsi="Arial" w:cs="Arial"/>
                <w:bCs/>
                <w:sz w:val="20"/>
                <w:szCs w:val="20"/>
              </w:rPr>
            </w:pPr>
            <w:r>
              <w:rPr>
                <w:rFonts w:ascii="Arial" w:hAnsi="Arial" w:cs="Arial"/>
                <w:bCs/>
                <w:sz w:val="20"/>
                <w:szCs w:val="20"/>
              </w:rPr>
              <w:t>29.</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01403" w14:textId="77777777" w:rsidR="00DC3BC6" w:rsidRDefault="00DC3BC6" w:rsidP="000E311E">
            <w:pPr>
              <w:jc w:val="center"/>
              <w:rPr>
                <w:rFonts w:ascii="Arial" w:hAnsi="Arial" w:cs="Arial"/>
                <w:bCs/>
                <w:sz w:val="20"/>
                <w:szCs w:val="20"/>
              </w:rPr>
            </w:pPr>
            <w:r>
              <w:rPr>
                <w:rFonts w:ascii="Arial" w:hAnsi="Arial" w:cs="Arial"/>
                <w:bCs/>
                <w:sz w:val="20"/>
                <w:szCs w:val="20"/>
              </w:rPr>
              <w:t>Chris D. Parker</w:t>
            </w:r>
          </w:p>
        </w:tc>
        <w:tc>
          <w:tcPr>
            <w:tcW w:w="2017" w:type="dxa"/>
            <w:tcBorders>
              <w:top w:val="single" w:sz="4" w:space="0" w:color="auto"/>
              <w:left w:val="single" w:sz="4" w:space="0" w:color="auto"/>
              <w:bottom w:val="single" w:sz="4" w:space="0" w:color="auto"/>
              <w:right w:val="single" w:sz="4" w:space="0" w:color="auto"/>
            </w:tcBorders>
            <w:vAlign w:val="center"/>
          </w:tcPr>
          <w:p w14:paraId="6E2C8C6E" w14:textId="77777777" w:rsidR="00DC3BC6" w:rsidRDefault="00DC3BC6" w:rsidP="00CC2935">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3E1453E5" w14:textId="77777777" w:rsidR="00DC3BC6" w:rsidRDefault="00DC3BC6"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CE33C74" w14:textId="77777777" w:rsidR="00DC3BC6" w:rsidRPr="007B61AF" w:rsidRDefault="00DC3BC6" w:rsidP="00561E1D">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 list.</w:t>
            </w:r>
          </w:p>
        </w:tc>
      </w:tr>
    </w:tbl>
    <w:p w14:paraId="34A0BCA5" w14:textId="77777777" w:rsidR="004A7017" w:rsidRDefault="004A7017" w:rsidP="00E26723">
      <w:pPr>
        <w:tabs>
          <w:tab w:val="left" w:pos="2829"/>
          <w:tab w:val="left" w:pos="6166"/>
          <w:tab w:val="left" w:pos="7026"/>
          <w:tab w:val="left" w:pos="10366"/>
          <w:tab w:val="left" w:pos="13706"/>
        </w:tabs>
        <w:jc w:val="both"/>
        <w:rPr>
          <w:rFonts w:ascii="Arial" w:eastAsia="Arial Unicode MS" w:hAnsi="Arial" w:cs="Arial"/>
          <w:b/>
          <w:sz w:val="20"/>
          <w:szCs w:val="20"/>
        </w:rPr>
      </w:pPr>
    </w:p>
    <w:p w14:paraId="1571DB5D" w14:textId="77777777" w:rsidR="00BE26F1" w:rsidRPr="00CE5B34" w:rsidRDefault="00CE5B34" w:rsidP="00E26723">
      <w:pPr>
        <w:tabs>
          <w:tab w:val="left" w:pos="2829"/>
          <w:tab w:val="left" w:pos="6166"/>
          <w:tab w:val="left" w:pos="7026"/>
          <w:tab w:val="left" w:pos="10366"/>
          <w:tab w:val="left" w:pos="13706"/>
        </w:tabs>
        <w:jc w:val="both"/>
        <w:rPr>
          <w:rFonts w:ascii="Arial" w:eastAsia="Arial Unicode MS" w:hAnsi="Arial" w:cs="Arial"/>
          <w:b/>
          <w:sz w:val="20"/>
          <w:szCs w:val="20"/>
        </w:rPr>
      </w:pPr>
      <w:r w:rsidRPr="00CE5B34">
        <w:rPr>
          <w:rFonts w:ascii="Arial" w:eastAsia="Arial Unicode MS" w:hAnsi="Arial" w:cs="Arial"/>
          <w:b/>
          <w:sz w:val="20"/>
          <w:szCs w:val="20"/>
        </w:rPr>
        <w:t>RECONSIDERATIONS: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289"/>
        <w:gridCol w:w="2017"/>
        <w:gridCol w:w="1965"/>
        <w:gridCol w:w="3182"/>
      </w:tblGrid>
      <w:tr w:rsidR="00CE5B34" w:rsidRPr="00D84945" w14:paraId="0EE419AB" w14:textId="77777777" w:rsidTr="007C05DE">
        <w:trPr>
          <w:trHeight w:val="675"/>
        </w:trPr>
        <w:tc>
          <w:tcPr>
            <w:tcW w:w="606" w:type="dxa"/>
            <w:vAlign w:val="center"/>
          </w:tcPr>
          <w:p w14:paraId="4BF934F5" w14:textId="77777777" w:rsidR="00CE5B34" w:rsidRPr="00D84945" w:rsidRDefault="00CE5B34" w:rsidP="007C05DE">
            <w:pPr>
              <w:jc w:val="center"/>
              <w:rPr>
                <w:rFonts w:ascii="Arial" w:hAnsi="Arial" w:cs="Arial"/>
                <w:b/>
                <w:bCs/>
                <w:sz w:val="20"/>
                <w:szCs w:val="20"/>
              </w:rPr>
            </w:pPr>
          </w:p>
        </w:tc>
        <w:tc>
          <w:tcPr>
            <w:tcW w:w="2289" w:type="dxa"/>
            <w:shd w:val="clear" w:color="auto" w:fill="auto"/>
            <w:noWrap/>
            <w:vAlign w:val="center"/>
          </w:tcPr>
          <w:p w14:paraId="3271815B" w14:textId="77777777" w:rsidR="00CE5B34" w:rsidRPr="00D84945" w:rsidRDefault="00CE5B34" w:rsidP="007C05DE">
            <w:pPr>
              <w:jc w:val="center"/>
              <w:rPr>
                <w:rFonts w:ascii="Arial" w:hAnsi="Arial" w:cs="Arial"/>
                <w:b/>
                <w:bCs/>
                <w:sz w:val="20"/>
                <w:szCs w:val="20"/>
              </w:rPr>
            </w:pPr>
            <w:r w:rsidRPr="00D84945">
              <w:rPr>
                <w:rFonts w:ascii="Arial" w:hAnsi="Arial" w:cs="Arial"/>
                <w:b/>
                <w:bCs/>
                <w:sz w:val="20"/>
                <w:szCs w:val="20"/>
              </w:rPr>
              <w:t>Name</w:t>
            </w:r>
          </w:p>
        </w:tc>
        <w:tc>
          <w:tcPr>
            <w:tcW w:w="2017" w:type="dxa"/>
            <w:vAlign w:val="center"/>
          </w:tcPr>
          <w:p w14:paraId="477C5E8B" w14:textId="77777777" w:rsidR="00CE5B34" w:rsidRPr="00D84945" w:rsidRDefault="00CE5B34" w:rsidP="007C05DE">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943D636" w14:textId="77777777" w:rsidR="00CE5B34" w:rsidRPr="00D84945" w:rsidRDefault="00CE5B34" w:rsidP="007C05DE">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A7D95AF" w14:textId="77777777" w:rsidR="00CE5B34" w:rsidRPr="00D84945" w:rsidRDefault="00CE5B34" w:rsidP="007C05DE">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E5B34" w:rsidRPr="007B61AF" w14:paraId="19DA0F33" w14:textId="77777777" w:rsidTr="007C05DE">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B96659" w14:textId="77777777" w:rsidR="00CE5B34" w:rsidRPr="007B61AF" w:rsidRDefault="00CE5B34" w:rsidP="007C05DE">
            <w:pPr>
              <w:jc w:val="center"/>
              <w:rPr>
                <w:rFonts w:ascii="Arial" w:hAnsi="Arial" w:cs="Arial"/>
                <w:bCs/>
                <w:sz w:val="20"/>
                <w:szCs w:val="20"/>
              </w:rPr>
            </w:pPr>
            <w:r>
              <w:rPr>
                <w:rFonts w:ascii="Arial" w:hAnsi="Arial" w:cs="Arial"/>
                <w:bCs/>
                <w:sz w:val="20"/>
                <w:szCs w:val="20"/>
              </w:rPr>
              <w:t>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4B22" w14:textId="77777777" w:rsidR="00CE5B34" w:rsidRPr="007B61AF" w:rsidRDefault="00CE5B34" w:rsidP="007C05DE">
            <w:pPr>
              <w:jc w:val="center"/>
              <w:rPr>
                <w:rFonts w:ascii="Arial" w:hAnsi="Arial" w:cs="Arial"/>
                <w:bCs/>
                <w:sz w:val="20"/>
                <w:szCs w:val="20"/>
              </w:rPr>
            </w:pPr>
            <w:r>
              <w:rPr>
                <w:rFonts w:ascii="Arial" w:hAnsi="Arial" w:cs="Arial"/>
                <w:bCs/>
                <w:sz w:val="20"/>
                <w:szCs w:val="20"/>
              </w:rPr>
              <w:t>Phyllis M. Raines</w:t>
            </w:r>
          </w:p>
        </w:tc>
        <w:tc>
          <w:tcPr>
            <w:tcW w:w="2017" w:type="dxa"/>
            <w:tcBorders>
              <w:top w:val="single" w:sz="4" w:space="0" w:color="auto"/>
              <w:left w:val="single" w:sz="4" w:space="0" w:color="auto"/>
              <w:bottom w:val="single" w:sz="4" w:space="0" w:color="auto"/>
              <w:right w:val="single" w:sz="4" w:space="0" w:color="auto"/>
            </w:tcBorders>
            <w:vAlign w:val="center"/>
          </w:tcPr>
          <w:p w14:paraId="7B873948" w14:textId="77777777" w:rsidR="00CE5B34" w:rsidRPr="007B61AF" w:rsidRDefault="00CE5B34" w:rsidP="007C05DE">
            <w:pPr>
              <w:jc w:val="center"/>
              <w:rPr>
                <w:rFonts w:ascii="Arial" w:hAnsi="Arial" w:cs="Arial"/>
                <w:bCs/>
                <w:sz w:val="20"/>
                <w:szCs w:val="20"/>
              </w:rPr>
            </w:pPr>
            <w:r>
              <w:rPr>
                <w:rFonts w:ascii="Arial" w:hAnsi="Arial" w:cs="Arial"/>
                <w:bCs/>
                <w:sz w:val="20"/>
                <w:szCs w:val="20"/>
              </w:rPr>
              <w:t>Health</w:t>
            </w:r>
          </w:p>
        </w:tc>
        <w:tc>
          <w:tcPr>
            <w:tcW w:w="1965" w:type="dxa"/>
            <w:tcBorders>
              <w:top w:val="single" w:sz="4" w:space="0" w:color="auto"/>
              <w:left w:val="single" w:sz="4" w:space="0" w:color="auto"/>
              <w:bottom w:val="single" w:sz="4" w:space="0" w:color="auto"/>
              <w:right w:val="single" w:sz="4" w:space="0" w:color="auto"/>
            </w:tcBorders>
            <w:vAlign w:val="center"/>
          </w:tcPr>
          <w:p w14:paraId="0DAD6882" w14:textId="77777777" w:rsidR="00CE5B34" w:rsidRPr="007B61AF" w:rsidRDefault="00CE5B34" w:rsidP="007C05DE">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08F05B0" w14:textId="77777777" w:rsidR="00CE5B34" w:rsidRPr="007B61AF" w:rsidRDefault="00CE5B34" w:rsidP="007C05DE">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d approved, this disability pension was approved for six months, (August 2015), with re-exam at that time.</w:t>
            </w:r>
          </w:p>
        </w:tc>
      </w:tr>
      <w:tr w:rsidR="00CE5B34" w:rsidRPr="007B61AF" w14:paraId="545178AF" w14:textId="77777777" w:rsidTr="007C05DE">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D85DE55" w14:textId="77777777" w:rsidR="00CE5B34" w:rsidRDefault="00CE5B34" w:rsidP="007C05DE">
            <w:pPr>
              <w:jc w:val="center"/>
              <w:rPr>
                <w:rFonts w:ascii="Arial" w:hAnsi="Arial" w:cs="Arial"/>
                <w:bCs/>
                <w:sz w:val="20"/>
                <w:szCs w:val="20"/>
              </w:rPr>
            </w:pPr>
            <w:r>
              <w:rPr>
                <w:rFonts w:ascii="Arial" w:hAnsi="Arial" w:cs="Arial"/>
                <w:bCs/>
                <w:sz w:val="20"/>
                <w:szCs w:val="20"/>
              </w:rPr>
              <w:t>2.</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55AB" w14:textId="77777777" w:rsidR="00CE5B34" w:rsidRDefault="00CE5B34" w:rsidP="007C05DE">
            <w:pPr>
              <w:jc w:val="center"/>
              <w:rPr>
                <w:rFonts w:ascii="Arial" w:hAnsi="Arial" w:cs="Arial"/>
                <w:bCs/>
                <w:sz w:val="20"/>
                <w:szCs w:val="20"/>
              </w:rPr>
            </w:pPr>
            <w:r>
              <w:rPr>
                <w:rFonts w:ascii="Arial" w:hAnsi="Arial" w:cs="Arial"/>
                <w:bCs/>
                <w:sz w:val="20"/>
                <w:szCs w:val="20"/>
              </w:rPr>
              <w:t>Julie A. Sloan</w:t>
            </w:r>
          </w:p>
        </w:tc>
        <w:tc>
          <w:tcPr>
            <w:tcW w:w="2017" w:type="dxa"/>
            <w:tcBorders>
              <w:top w:val="single" w:sz="4" w:space="0" w:color="auto"/>
              <w:left w:val="single" w:sz="4" w:space="0" w:color="auto"/>
              <w:bottom w:val="single" w:sz="4" w:space="0" w:color="auto"/>
              <w:right w:val="single" w:sz="4" w:space="0" w:color="auto"/>
            </w:tcBorders>
            <w:vAlign w:val="center"/>
          </w:tcPr>
          <w:p w14:paraId="28766574" w14:textId="77777777" w:rsidR="00CE5B34" w:rsidRDefault="00CE5B34" w:rsidP="007C05DE">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611ECF02" w14:textId="77777777" w:rsidR="00CE5B34" w:rsidRDefault="00CE5B34" w:rsidP="007C05DE">
            <w:pPr>
              <w:jc w:val="center"/>
              <w:rPr>
                <w:rFonts w:ascii="Arial" w:hAnsi="Arial" w:cs="Arial"/>
                <w:bCs/>
                <w:sz w:val="20"/>
                <w:szCs w:val="20"/>
              </w:rPr>
            </w:pPr>
            <w:r>
              <w:rPr>
                <w:rFonts w:ascii="Arial" w:hAnsi="Arial" w:cs="Arial"/>
                <w:bCs/>
                <w:sz w:val="20"/>
                <w:szCs w:val="20"/>
              </w:rPr>
              <w:t>In Line of Duty/</w:t>
            </w:r>
            <w:r w:rsidRPr="00861ED7">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5F85E95" w14:textId="77777777" w:rsidR="00CE5B34" w:rsidRPr="007B61AF" w:rsidRDefault="00CE5B34" w:rsidP="00861ED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861ED7">
              <w:rPr>
                <w:rFonts w:ascii="Arial" w:hAnsi="Arial" w:cs="Arial"/>
                <w:bCs/>
                <w:sz w:val="20"/>
                <w:szCs w:val="20"/>
              </w:rPr>
              <w:t xml:space="preserve">as a </w:t>
            </w:r>
            <w:r w:rsidR="00861ED7" w:rsidRPr="00861ED7">
              <w:rPr>
                <w:rFonts w:ascii="Arial" w:hAnsi="Arial" w:cs="Arial"/>
                <w:b/>
                <w:bCs/>
                <w:sz w:val="20"/>
                <w:szCs w:val="20"/>
              </w:rPr>
              <w:t>medical</w:t>
            </w:r>
            <w:r w:rsidR="00861ED7">
              <w:rPr>
                <w:rFonts w:ascii="Arial" w:hAnsi="Arial" w:cs="Arial"/>
                <w:bCs/>
                <w:sz w:val="20"/>
                <w:szCs w:val="20"/>
              </w:rPr>
              <w:t xml:space="preserve"> disability pension for one year, (February 2016), with re-exam at that time.</w:t>
            </w:r>
          </w:p>
        </w:tc>
      </w:tr>
    </w:tbl>
    <w:p w14:paraId="548FA378" w14:textId="77777777" w:rsidR="00CE5B34" w:rsidRPr="005E5C42" w:rsidRDefault="00CE5B34"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57F20E4"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191D8CB1"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1DAB2F2E"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5A0245">
        <w:rPr>
          <w:rFonts w:ascii="Arial" w:eastAsia="Arial Unicode MS" w:hAnsi="Arial" w:cs="Arial"/>
          <w:sz w:val="20"/>
          <w:szCs w:val="20"/>
        </w:rPr>
        <w:t xml:space="preserve"> Christine Bradley moved for approval of the referrals. Doug Clariday seconded and the Board approved without objection. </w:t>
      </w:r>
    </w:p>
    <w:p w14:paraId="4B3DB91F" w14:textId="77777777" w:rsidR="00222919" w:rsidRDefault="00222919"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185" w:type="dxa"/>
        <w:tblInd w:w="93" w:type="dxa"/>
        <w:tblLayout w:type="fixed"/>
        <w:tblLook w:val="04A0" w:firstRow="1" w:lastRow="0" w:firstColumn="1" w:lastColumn="0" w:noHBand="0" w:noVBand="1"/>
      </w:tblPr>
      <w:tblGrid>
        <w:gridCol w:w="628"/>
        <w:gridCol w:w="1980"/>
        <w:gridCol w:w="1328"/>
        <w:gridCol w:w="1479"/>
        <w:gridCol w:w="1980"/>
        <w:gridCol w:w="1440"/>
        <w:gridCol w:w="1350"/>
      </w:tblGrid>
      <w:tr w:rsidR="00282DA0" w:rsidRPr="00282DA0" w14:paraId="4F75C3E1" w14:textId="77777777" w:rsidTr="00222919">
        <w:trPr>
          <w:trHeight w:val="8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CA0F" w14:textId="77777777" w:rsidR="00282DA0" w:rsidRPr="00282DA0" w:rsidRDefault="00282DA0">
            <w:pPr>
              <w:jc w:val="center"/>
              <w:rPr>
                <w:rFonts w:ascii="Arial" w:hAnsi="Arial" w:cs="Arial"/>
                <w:b/>
                <w:bCs/>
                <w:sz w:val="20"/>
                <w:szCs w:val="20"/>
              </w:rPr>
            </w:pPr>
            <w:r w:rsidRPr="00282DA0">
              <w:rPr>
                <w:rFonts w:ascii="Arial" w:hAnsi="Arial" w:cs="Arial"/>
                <w:b/>
                <w:bCs/>
                <w:sz w:val="20"/>
                <w:szCs w:val="20"/>
              </w:rPr>
              <w:t>Item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89B553A" w14:textId="77777777" w:rsidR="00282DA0" w:rsidRPr="00282DA0" w:rsidRDefault="00282DA0">
            <w:pPr>
              <w:jc w:val="center"/>
              <w:rPr>
                <w:rFonts w:ascii="Arial" w:hAnsi="Arial" w:cs="Arial"/>
                <w:b/>
                <w:bCs/>
                <w:sz w:val="20"/>
                <w:szCs w:val="20"/>
              </w:rPr>
            </w:pPr>
            <w:r w:rsidRPr="00282DA0">
              <w:rPr>
                <w:rFonts w:ascii="Arial" w:hAnsi="Arial" w:cs="Arial"/>
                <w:b/>
                <w:bCs/>
                <w:sz w:val="20"/>
                <w:szCs w:val="20"/>
              </w:rPr>
              <w:t>Name</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3A215941" w14:textId="77777777" w:rsidR="00282DA0" w:rsidRPr="00282DA0" w:rsidRDefault="00282DA0">
            <w:pPr>
              <w:jc w:val="center"/>
              <w:rPr>
                <w:rFonts w:ascii="Arial" w:hAnsi="Arial" w:cs="Arial"/>
                <w:b/>
                <w:bCs/>
                <w:sz w:val="20"/>
                <w:szCs w:val="20"/>
              </w:rPr>
            </w:pPr>
            <w:r w:rsidRPr="00282DA0">
              <w:rPr>
                <w:rFonts w:ascii="Arial" w:hAnsi="Arial" w:cs="Arial"/>
                <w:b/>
                <w:bCs/>
                <w:sz w:val="20"/>
                <w:szCs w:val="20"/>
              </w:rPr>
              <w:t>Department</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2C69DB85" w14:textId="77777777" w:rsidR="00282DA0" w:rsidRPr="00282DA0" w:rsidRDefault="00282DA0">
            <w:pPr>
              <w:jc w:val="center"/>
              <w:rPr>
                <w:rFonts w:ascii="Arial" w:hAnsi="Arial" w:cs="Arial"/>
                <w:b/>
                <w:bCs/>
                <w:sz w:val="20"/>
                <w:szCs w:val="20"/>
              </w:rPr>
            </w:pPr>
            <w:r w:rsidRPr="00282DA0">
              <w:rPr>
                <w:rFonts w:ascii="Arial" w:hAnsi="Arial" w:cs="Arial"/>
                <w:b/>
                <w:bCs/>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74174D0A" w14:textId="77777777" w:rsidR="00282DA0" w:rsidRPr="00282DA0" w:rsidRDefault="00282DA0">
            <w:pPr>
              <w:jc w:val="center"/>
              <w:rPr>
                <w:rFonts w:ascii="Arial" w:hAnsi="Arial" w:cs="Arial"/>
                <w:b/>
                <w:bCs/>
                <w:sz w:val="20"/>
                <w:szCs w:val="20"/>
              </w:rPr>
            </w:pPr>
            <w:r w:rsidRPr="00282DA0">
              <w:rPr>
                <w:rFonts w:ascii="Arial" w:hAnsi="Arial" w:cs="Arial"/>
                <w:b/>
                <w:bCs/>
                <w:sz w:val="20"/>
                <w:szCs w:val="20"/>
              </w:rPr>
              <w:t>Case Management Recommendation for Referral</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CF35CAA" w14:textId="77777777" w:rsidR="00282DA0" w:rsidRPr="00282DA0" w:rsidRDefault="00282DA0" w:rsidP="00222919">
            <w:pPr>
              <w:jc w:val="center"/>
              <w:rPr>
                <w:rFonts w:ascii="Arial" w:hAnsi="Arial" w:cs="Arial"/>
                <w:b/>
                <w:bCs/>
                <w:sz w:val="20"/>
                <w:szCs w:val="20"/>
              </w:rPr>
            </w:pPr>
            <w:r w:rsidRPr="00282DA0">
              <w:rPr>
                <w:rFonts w:ascii="Arial" w:hAnsi="Arial" w:cs="Arial"/>
                <w:b/>
                <w:bCs/>
                <w:sz w:val="20"/>
                <w:szCs w:val="20"/>
              </w:rPr>
              <w:t>CSME Rec for Referral</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F36AC1D" w14:textId="77777777" w:rsidR="00282DA0" w:rsidRPr="00282DA0" w:rsidRDefault="00282DA0">
            <w:pPr>
              <w:rPr>
                <w:rFonts w:ascii="Arial" w:hAnsi="Arial" w:cs="Arial"/>
                <w:b/>
                <w:bCs/>
                <w:sz w:val="20"/>
                <w:szCs w:val="20"/>
              </w:rPr>
            </w:pPr>
            <w:r w:rsidRPr="00282DA0">
              <w:rPr>
                <w:rFonts w:ascii="Arial" w:hAnsi="Arial" w:cs="Arial"/>
                <w:b/>
                <w:bCs/>
                <w:sz w:val="20"/>
                <w:szCs w:val="20"/>
              </w:rPr>
              <w:t>Comments</w:t>
            </w:r>
          </w:p>
        </w:tc>
      </w:tr>
      <w:tr w:rsidR="00282DA0" w:rsidRPr="00282DA0" w14:paraId="41B40EC7" w14:textId="77777777" w:rsidTr="0022291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3E8656D" w14:textId="77777777" w:rsidR="00282DA0" w:rsidRPr="00282DA0" w:rsidRDefault="00282DA0">
            <w:pPr>
              <w:jc w:val="center"/>
              <w:rPr>
                <w:rFonts w:ascii="Arial" w:hAnsi="Arial" w:cs="Arial"/>
                <w:sz w:val="20"/>
                <w:szCs w:val="20"/>
              </w:rPr>
            </w:pPr>
            <w:r w:rsidRPr="00282DA0">
              <w:rPr>
                <w:rFonts w:ascii="Arial" w:hAnsi="Arial" w:cs="Arial"/>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35880CDF" w14:textId="77777777" w:rsidR="00282DA0" w:rsidRPr="00282DA0" w:rsidRDefault="00282DA0">
            <w:pPr>
              <w:rPr>
                <w:rFonts w:ascii="Arial" w:hAnsi="Arial" w:cs="Arial"/>
                <w:sz w:val="20"/>
                <w:szCs w:val="20"/>
              </w:rPr>
            </w:pPr>
            <w:r w:rsidRPr="00282DA0">
              <w:rPr>
                <w:rFonts w:ascii="Arial" w:hAnsi="Arial" w:cs="Arial"/>
                <w:sz w:val="20"/>
                <w:szCs w:val="20"/>
              </w:rPr>
              <w:t>Carter, Mary</w:t>
            </w:r>
          </w:p>
        </w:tc>
        <w:tc>
          <w:tcPr>
            <w:tcW w:w="1328" w:type="dxa"/>
            <w:tcBorders>
              <w:top w:val="nil"/>
              <w:left w:val="nil"/>
              <w:bottom w:val="single" w:sz="4" w:space="0" w:color="auto"/>
              <w:right w:val="single" w:sz="4" w:space="0" w:color="auto"/>
            </w:tcBorders>
            <w:shd w:val="clear" w:color="auto" w:fill="auto"/>
            <w:noWrap/>
            <w:vAlign w:val="bottom"/>
            <w:hideMark/>
          </w:tcPr>
          <w:p w14:paraId="3F628DAB" w14:textId="77777777" w:rsidR="00282DA0" w:rsidRPr="00282DA0" w:rsidRDefault="00282DA0">
            <w:pPr>
              <w:jc w:val="center"/>
              <w:rPr>
                <w:rFonts w:ascii="Arial" w:hAnsi="Arial" w:cs="Arial"/>
                <w:sz w:val="20"/>
                <w:szCs w:val="20"/>
              </w:rPr>
            </w:pPr>
            <w:r w:rsidRPr="00282DA0">
              <w:rPr>
                <w:rFonts w:ascii="Arial" w:hAnsi="Arial" w:cs="Arial"/>
                <w:sz w:val="20"/>
                <w:szCs w:val="20"/>
              </w:rPr>
              <w:t>MNPS</w:t>
            </w:r>
          </w:p>
        </w:tc>
        <w:tc>
          <w:tcPr>
            <w:tcW w:w="1479" w:type="dxa"/>
            <w:tcBorders>
              <w:top w:val="nil"/>
              <w:left w:val="nil"/>
              <w:bottom w:val="single" w:sz="4" w:space="0" w:color="auto"/>
              <w:right w:val="single" w:sz="4" w:space="0" w:color="auto"/>
            </w:tcBorders>
            <w:shd w:val="clear" w:color="auto" w:fill="auto"/>
            <w:noWrap/>
            <w:vAlign w:val="bottom"/>
            <w:hideMark/>
          </w:tcPr>
          <w:p w14:paraId="42E1BDFA" w14:textId="77777777" w:rsidR="00282DA0" w:rsidRPr="00282DA0" w:rsidRDefault="00282DA0">
            <w:pPr>
              <w:jc w:val="center"/>
              <w:rPr>
                <w:rFonts w:ascii="Arial" w:hAnsi="Arial" w:cs="Arial"/>
                <w:sz w:val="20"/>
                <w:szCs w:val="20"/>
              </w:rPr>
            </w:pPr>
            <w:r w:rsidRPr="00282DA0">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6941E607" w14:textId="77777777" w:rsidR="00282DA0" w:rsidRPr="00282DA0" w:rsidRDefault="00282DA0">
            <w:pPr>
              <w:jc w:val="center"/>
              <w:rPr>
                <w:rFonts w:ascii="Arial" w:hAnsi="Arial" w:cs="Arial"/>
                <w:sz w:val="20"/>
                <w:szCs w:val="20"/>
              </w:rPr>
            </w:pPr>
            <w:r w:rsidRPr="00282DA0">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noWrap/>
            <w:vAlign w:val="bottom"/>
            <w:hideMark/>
          </w:tcPr>
          <w:p w14:paraId="20227BF4" w14:textId="77777777" w:rsidR="00282DA0" w:rsidRPr="00282DA0" w:rsidRDefault="00282DA0">
            <w:pPr>
              <w:jc w:val="center"/>
              <w:rPr>
                <w:rFonts w:ascii="Arial" w:hAnsi="Arial" w:cs="Arial"/>
                <w:sz w:val="20"/>
                <w:szCs w:val="20"/>
              </w:rPr>
            </w:pPr>
            <w:r w:rsidRPr="00282DA0">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65F9F836" w14:textId="77777777" w:rsidR="00282DA0" w:rsidRPr="00282DA0" w:rsidRDefault="00282DA0">
            <w:pPr>
              <w:rPr>
                <w:rFonts w:ascii="Arial" w:hAnsi="Arial" w:cs="Arial"/>
                <w:sz w:val="20"/>
                <w:szCs w:val="20"/>
              </w:rPr>
            </w:pPr>
            <w:r w:rsidRPr="00282DA0">
              <w:rPr>
                <w:rFonts w:ascii="Arial" w:hAnsi="Arial" w:cs="Arial"/>
                <w:sz w:val="20"/>
                <w:szCs w:val="20"/>
              </w:rPr>
              <w:t>Cl meets/equal SSDI disability guidelines</w:t>
            </w:r>
          </w:p>
        </w:tc>
      </w:tr>
      <w:tr w:rsidR="00282DA0" w:rsidRPr="00282DA0" w14:paraId="538F34F3" w14:textId="77777777" w:rsidTr="0022291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3A7B5FF" w14:textId="77777777" w:rsidR="00282DA0" w:rsidRPr="00282DA0" w:rsidRDefault="00282DA0">
            <w:pPr>
              <w:jc w:val="center"/>
              <w:rPr>
                <w:rFonts w:ascii="Arial" w:hAnsi="Arial" w:cs="Arial"/>
                <w:sz w:val="20"/>
                <w:szCs w:val="20"/>
              </w:rPr>
            </w:pPr>
            <w:r w:rsidRPr="00282DA0">
              <w:rPr>
                <w:rFonts w:ascii="Arial" w:hAnsi="Arial" w:cs="Arial"/>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14:paraId="43FDB8F9" w14:textId="77777777" w:rsidR="00282DA0" w:rsidRPr="00282DA0" w:rsidRDefault="00282DA0">
            <w:pPr>
              <w:rPr>
                <w:rFonts w:ascii="Arial" w:hAnsi="Arial" w:cs="Arial"/>
                <w:sz w:val="20"/>
                <w:szCs w:val="20"/>
              </w:rPr>
            </w:pPr>
            <w:r w:rsidRPr="00282DA0">
              <w:rPr>
                <w:rFonts w:ascii="Arial" w:hAnsi="Arial" w:cs="Arial"/>
                <w:sz w:val="20"/>
                <w:szCs w:val="20"/>
              </w:rPr>
              <w:t>Epps, Linda</w:t>
            </w:r>
          </w:p>
        </w:tc>
        <w:tc>
          <w:tcPr>
            <w:tcW w:w="1328" w:type="dxa"/>
            <w:tcBorders>
              <w:top w:val="nil"/>
              <w:left w:val="nil"/>
              <w:bottom w:val="single" w:sz="4" w:space="0" w:color="auto"/>
              <w:right w:val="single" w:sz="4" w:space="0" w:color="auto"/>
            </w:tcBorders>
            <w:shd w:val="clear" w:color="auto" w:fill="auto"/>
            <w:noWrap/>
            <w:vAlign w:val="bottom"/>
            <w:hideMark/>
          </w:tcPr>
          <w:p w14:paraId="77AE1147" w14:textId="77777777" w:rsidR="00282DA0" w:rsidRPr="00282DA0" w:rsidRDefault="00282DA0">
            <w:pPr>
              <w:jc w:val="center"/>
              <w:rPr>
                <w:rFonts w:ascii="Arial" w:hAnsi="Arial" w:cs="Arial"/>
                <w:sz w:val="20"/>
                <w:szCs w:val="20"/>
              </w:rPr>
            </w:pPr>
            <w:r w:rsidRPr="00282DA0">
              <w:rPr>
                <w:rFonts w:ascii="Arial" w:hAnsi="Arial" w:cs="Arial"/>
                <w:sz w:val="20"/>
                <w:szCs w:val="20"/>
              </w:rPr>
              <w:t>MAC</w:t>
            </w:r>
          </w:p>
        </w:tc>
        <w:tc>
          <w:tcPr>
            <w:tcW w:w="1479" w:type="dxa"/>
            <w:tcBorders>
              <w:top w:val="nil"/>
              <w:left w:val="nil"/>
              <w:bottom w:val="single" w:sz="4" w:space="0" w:color="auto"/>
              <w:right w:val="single" w:sz="4" w:space="0" w:color="auto"/>
            </w:tcBorders>
            <w:shd w:val="clear" w:color="auto" w:fill="auto"/>
            <w:noWrap/>
            <w:vAlign w:val="bottom"/>
            <w:hideMark/>
          </w:tcPr>
          <w:p w14:paraId="6BD9D56A" w14:textId="77777777" w:rsidR="00282DA0" w:rsidRPr="00282DA0" w:rsidRDefault="00282DA0">
            <w:pPr>
              <w:jc w:val="center"/>
              <w:rPr>
                <w:rFonts w:ascii="Arial" w:hAnsi="Arial" w:cs="Arial"/>
                <w:sz w:val="20"/>
                <w:szCs w:val="20"/>
              </w:rPr>
            </w:pPr>
            <w:r w:rsidRPr="00282DA0">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1EDD30D5" w14:textId="77777777" w:rsidR="00282DA0" w:rsidRPr="00282DA0" w:rsidRDefault="00282DA0">
            <w:pPr>
              <w:jc w:val="center"/>
              <w:rPr>
                <w:rFonts w:ascii="Arial" w:hAnsi="Arial" w:cs="Arial"/>
                <w:sz w:val="20"/>
                <w:szCs w:val="20"/>
              </w:rPr>
            </w:pPr>
            <w:r w:rsidRPr="00282DA0">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noWrap/>
            <w:vAlign w:val="bottom"/>
            <w:hideMark/>
          </w:tcPr>
          <w:p w14:paraId="26A70F75" w14:textId="77777777" w:rsidR="00282DA0" w:rsidRPr="00282DA0" w:rsidRDefault="00282DA0">
            <w:pPr>
              <w:jc w:val="center"/>
              <w:rPr>
                <w:rFonts w:ascii="Arial" w:hAnsi="Arial" w:cs="Arial"/>
                <w:sz w:val="20"/>
                <w:szCs w:val="20"/>
              </w:rPr>
            </w:pPr>
            <w:r w:rsidRPr="00282DA0">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7208B831" w14:textId="77777777" w:rsidR="00282DA0" w:rsidRPr="00282DA0" w:rsidRDefault="00282DA0">
            <w:pPr>
              <w:rPr>
                <w:rFonts w:ascii="Arial" w:hAnsi="Arial" w:cs="Arial"/>
                <w:sz w:val="20"/>
                <w:szCs w:val="20"/>
              </w:rPr>
            </w:pPr>
            <w:r w:rsidRPr="00282DA0">
              <w:rPr>
                <w:rFonts w:ascii="Arial" w:hAnsi="Arial" w:cs="Arial"/>
                <w:sz w:val="20"/>
                <w:szCs w:val="20"/>
              </w:rPr>
              <w:t>Evaluation</w:t>
            </w:r>
          </w:p>
        </w:tc>
      </w:tr>
      <w:tr w:rsidR="00282DA0" w:rsidRPr="00282DA0" w14:paraId="34986FE0" w14:textId="77777777" w:rsidTr="0022291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7EF1F93" w14:textId="77777777" w:rsidR="00282DA0" w:rsidRPr="00282DA0" w:rsidRDefault="00282DA0">
            <w:pPr>
              <w:jc w:val="center"/>
              <w:rPr>
                <w:rFonts w:ascii="Arial" w:hAnsi="Arial" w:cs="Arial"/>
                <w:sz w:val="20"/>
                <w:szCs w:val="20"/>
              </w:rPr>
            </w:pPr>
            <w:r w:rsidRPr="00282DA0">
              <w:rPr>
                <w:rFonts w:ascii="Arial" w:hAnsi="Arial" w:cs="Arial"/>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14:paraId="6B9B2750" w14:textId="77777777" w:rsidR="00282DA0" w:rsidRPr="00282DA0" w:rsidRDefault="00282DA0">
            <w:pPr>
              <w:rPr>
                <w:rFonts w:ascii="Arial" w:hAnsi="Arial" w:cs="Arial"/>
                <w:sz w:val="20"/>
                <w:szCs w:val="20"/>
              </w:rPr>
            </w:pPr>
            <w:r w:rsidRPr="00282DA0">
              <w:rPr>
                <w:rFonts w:ascii="Arial" w:hAnsi="Arial" w:cs="Arial"/>
                <w:sz w:val="20"/>
                <w:szCs w:val="20"/>
              </w:rPr>
              <w:t>Medley, James</w:t>
            </w:r>
          </w:p>
        </w:tc>
        <w:tc>
          <w:tcPr>
            <w:tcW w:w="1328" w:type="dxa"/>
            <w:tcBorders>
              <w:top w:val="nil"/>
              <w:left w:val="nil"/>
              <w:bottom w:val="single" w:sz="4" w:space="0" w:color="auto"/>
              <w:right w:val="single" w:sz="4" w:space="0" w:color="auto"/>
            </w:tcBorders>
            <w:shd w:val="clear" w:color="auto" w:fill="auto"/>
            <w:noWrap/>
            <w:vAlign w:val="bottom"/>
            <w:hideMark/>
          </w:tcPr>
          <w:p w14:paraId="3A400AE5" w14:textId="77777777" w:rsidR="00282DA0" w:rsidRPr="00282DA0" w:rsidRDefault="00282DA0">
            <w:pPr>
              <w:jc w:val="center"/>
              <w:rPr>
                <w:rFonts w:ascii="Arial" w:hAnsi="Arial" w:cs="Arial"/>
                <w:sz w:val="20"/>
                <w:szCs w:val="20"/>
              </w:rPr>
            </w:pPr>
            <w:r w:rsidRPr="00282DA0">
              <w:rPr>
                <w:rFonts w:ascii="Arial" w:hAnsi="Arial" w:cs="Arial"/>
                <w:sz w:val="20"/>
                <w:szCs w:val="20"/>
              </w:rPr>
              <w:t>Fire</w:t>
            </w:r>
          </w:p>
        </w:tc>
        <w:tc>
          <w:tcPr>
            <w:tcW w:w="1479" w:type="dxa"/>
            <w:tcBorders>
              <w:top w:val="nil"/>
              <w:left w:val="nil"/>
              <w:bottom w:val="single" w:sz="4" w:space="0" w:color="auto"/>
              <w:right w:val="single" w:sz="4" w:space="0" w:color="auto"/>
            </w:tcBorders>
            <w:shd w:val="clear" w:color="auto" w:fill="auto"/>
            <w:noWrap/>
            <w:vAlign w:val="bottom"/>
            <w:hideMark/>
          </w:tcPr>
          <w:p w14:paraId="45EEBD25" w14:textId="77777777" w:rsidR="00282DA0" w:rsidRPr="00282DA0" w:rsidRDefault="00282DA0">
            <w:pPr>
              <w:jc w:val="center"/>
              <w:rPr>
                <w:rFonts w:ascii="Arial" w:hAnsi="Arial" w:cs="Arial"/>
                <w:sz w:val="20"/>
                <w:szCs w:val="20"/>
              </w:rPr>
            </w:pPr>
            <w:r w:rsidRPr="00282DA0">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2DB18FE" w14:textId="77777777" w:rsidR="00282DA0" w:rsidRPr="00282DA0" w:rsidRDefault="00282DA0">
            <w:pPr>
              <w:jc w:val="center"/>
              <w:rPr>
                <w:rFonts w:ascii="Arial" w:hAnsi="Arial" w:cs="Arial"/>
                <w:sz w:val="20"/>
                <w:szCs w:val="20"/>
              </w:rPr>
            </w:pPr>
            <w:r w:rsidRPr="00282DA0">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noWrap/>
            <w:vAlign w:val="bottom"/>
            <w:hideMark/>
          </w:tcPr>
          <w:p w14:paraId="5A5ABF55" w14:textId="77777777" w:rsidR="00282DA0" w:rsidRPr="00282DA0" w:rsidRDefault="00282DA0">
            <w:pPr>
              <w:jc w:val="center"/>
              <w:rPr>
                <w:rFonts w:ascii="Arial" w:hAnsi="Arial" w:cs="Arial"/>
                <w:sz w:val="20"/>
                <w:szCs w:val="20"/>
              </w:rPr>
            </w:pPr>
            <w:r w:rsidRPr="00282DA0">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noWrap/>
            <w:vAlign w:val="bottom"/>
            <w:hideMark/>
          </w:tcPr>
          <w:p w14:paraId="666B11D8" w14:textId="77777777" w:rsidR="00282DA0" w:rsidRPr="00282DA0" w:rsidRDefault="00282DA0">
            <w:pPr>
              <w:rPr>
                <w:rFonts w:ascii="Arial" w:hAnsi="Arial" w:cs="Arial"/>
                <w:sz w:val="20"/>
                <w:szCs w:val="20"/>
              </w:rPr>
            </w:pPr>
            <w:r w:rsidRPr="00282DA0">
              <w:rPr>
                <w:rFonts w:ascii="Arial" w:hAnsi="Arial" w:cs="Arial"/>
                <w:sz w:val="20"/>
                <w:szCs w:val="20"/>
              </w:rPr>
              <w:t>Younger Worker</w:t>
            </w:r>
          </w:p>
        </w:tc>
      </w:tr>
      <w:tr w:rsidR="00282DA0" w:rsidRPr="00282DA0" w14:paraId="43CF330E" w14:textId="77777777" w:rsidTr="00222919">
        <w:trPr>
          <w:trHeight w:val="2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708A723" w14:textId="77777777" w:rsidR="00282DA0" w:rsidRPr="00282DA0" w:rsidRDefault="00282DA0">
            <w:pPr>
              <w:jc w:val="center"/>
              <w:rPr>
                <w:rFonts w:ascii="Arial" w:hAnsi="Arial" w:cs="Arial"/>
                <w:sz w:val="20"/>
                <w:szCs w:val="20"/>
              </w:rPr>
            </w:pPr>
            <w:r w:rsidRPr="00282DA0">
              <w:rPr>
                <w:rFonts w:ascii="Arial" w:hAnsi="Arial" w:cs="Arial"/>
                <w:sz w:val="20"/>
                <w:szCs w:val="20"/>
              </w:rPr>
              <w:t>4</w:t>
            </w:r>
          </w:p>
        </w:tc>
        <w:tc>
          <w:tcPr>
            <w:tcW w:w="1980" w:type="dxa"/>
            <w:tcBorders>
              <w:top w:val="nil"/>
              <w:left w:val="nil"/>
              <w:bottom w:val="single" w:sz="4" w:space="0" w:color="auto"/>
              <w:right w:val="single" w:sz="4" w:space="0" w:color="auto"/>
            </w:tcBorders>
            <w:shd w:val="clear" w:color="auto" w:fill="auto"/>
            <w:noWrap/>
            <w:vAlign w:val="bottom"/>
            <w:hideMark/>
          </w:tcPr>
          <w:p w14:paraId="0200BD7D" w14:textId="77777777" w:rsidR="00282DA0" w:rsidRPr="00282DA0" w:rsidRDefault="00282DA0">
            <w:pPr>
              <w:rPr>
                <w:rFonts w:ascii="Arial" w:hAnsi="Arial" w:cs="Arial"/>
                <w:sz w:val="20"/>
                <w:szCs w:val="20"/>
              </w:rPr>
            </w:pPr>
            <w:r w:rsidRPr="00282DA0">
              <w:rPr>
                <w:rFonts w:ascii="Arial" w:hAnsi="Arial" w:cs="Arial"/>
                <w:sz w:val="20"/>
                <w:szCs w:val="20"/>
              </w:rPr>
              <w:t>Sloan, Julie</w:t>
            </w:r>
          </w:p>
        </w:tc>
        <w:tc>
          <w:tcPr>
            <w:tcW w:w="1328" w:type="dxa"/>
            <w:tcBorders>
              <w:top w:val="nil"/>
              <w:left w:val="nil"/>
              <w:bottom w:val="single" w:sz="4" w:space="0" w:color="auto"/>
              <w:right w:val="single" w:sz="4" w:space="0" w:color="auto"/>
            </w:tcBorders>
            <w:shd w:val="clear" w:color="auto" w:fill="auto"/>
            <w:noWrap/>
            <w:vAlign w:val="bottom"/>
            <w:hideMark/>
          </w:tcPr>
          <w:p w14:paraId="71721ABB" w14:textId="77777777" w:rsidR="00282DA0" w:rsidRPr="00282DA0" w:rsidRDefault="00282DA0">
            <w:pPr>
              <w:jc w:val="center"/>
              <w:rPr>
                <w:rFonts w:ascii="Arial" w:hAnsi="Arial" w:cs="Arial"/>
                <w:sz w:val="20"/>
                <w:szCs w:val="20"/>
              </w:rPr>
            </w:pPr>
            <w:r w:rsidRPr="00282DA0">
              <w:rPr>
                <w:rFonts w:ascii="Arial" w:hAnsi="Arial" w:cs="Arial"/>
                <w:sz w:val="20"/>
                <w:szCs w:val="20"/>
              </w:rPr>
              <w:t>Fire</w:t>
            </w:r>
          </w:p>
        </w:tc>
        <w:tc>
          <w:tcPr>
            <w:tcW w:w="1479" w:type="dxa"/>
            <w:tcBorders>
              <w:top w:val="nil"/>
              <w:left w:val="nil"/>
              <w:bottom w:val="single" w:sz="4" w:space="0" w:color="auto"/>
              <w:right w:val="single" w:sz="4" w:space="0" w:color="auto"/>
            </w:tcBorders>
            <w:shd w:val="clear" w:color="auto" w:fill="auto"/>
            <w:noWrap/>
            <w:vAlign w:val="bottom"/>
            <w:hideMark/>
          </w:tcPr>
          <w:p w14:paraId="41786C3A" w14:textId="77777777" w:rsidR="00282DA0" w:rsidRPr="00282DA0" w:rsidRDefault="00282DA0">
            <w:pPr>
              <w:jc w:val="center"/>
              <w:rPr>
                <w:rFonts w:ascii="Arial" w:hAnsi="Arial" w:cs="Arial"/>
                <w:sz w:val="20"/>
                <w:szCs w:val="20"/>
              </w:rPr>
            </w:pPr>
            <w:r w:rsidRPr="00282DA0">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43DCB407" w14:textId="77777777" w:rsidR="00282DA0" w:rsidRPr="00282DA0" w:rsidRDefault="00282DA0">
            <w:pPr>
              <w:jc w:val="center"/>
              <w:rPr>
                <w:rFonts w:ascii="Arial" w:hAnsi="Arial" w:cs="Arial"/>
                <w:sz w:val="20"/>
                <w:szCs w:val="20"/>
              </w:rPr>
            </w:pPr>
            <w:r w:rsidRPr="00282DA0">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noWrap/>
            <w:vAlign w:val="bottom"/>
            <w:hideMark/>
          </w:tcPr>
          <w:p w14:paraId="04F34AE9" w14:textId="77777777" w:rsidR="00282DA0" w:rsidRPr="00282DA0" w:rsidRDefault="00282DA0">
            <w:pPr>
              <w:jc w:val="center"/>
              <w:rPr>
                <w:rFonts w:ascii="Arial" w:hAnsi="Arial" w:cs="Arial"/>
                <w:sz w:val="20"/>
                <w:szCs w:val="20"/>
              </w:rPr>
            </w:pPr>
            <w:r w:rsidRPr="00282DA0">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noWrap/>
            <w:vAlign w:val="bottom"/>
            <w:hideMark/>
          </w:tcPr>
          <w:p w14:paraId="048D825F" w14:textId="77777777" w:rsidR="00282DA0" w:rsidRPr="00282DA0" w:rsidRDefault="00282DA0">
            <w:pPr>
              <w:rPr>
                <w:rFonts w:ascii="Arial" w:hAnsi="Arial" w:cs="Arial"/>
                <w:sz w:val="20"/>
                <w:szCs w:val="20"/>
              </w:rPr>
            </w:pPr>
            <w:r w:rsidRPr="00282DA0">
              <w:rPr>
                <w:rFonts w:ascii="Arial" w:hAnsi="Arial" w:cs="Arial"/>
                <w:sz w:val="20"/>
                <w:szCs w:val="20"/>
              </w:rPr>
              <w:t>Younger Worker</w:t>
            </w:r>
          </w:p>
        </w:tc>
      </w:tr>
      <w:tr w:rsidR="00282DA0" w:rsidRPr="00282DA0" w14:paraId="1DB231C8" w14:textId="77777777" w:rsidTr="00222919">
        <w:trPr>
          <w:trHeight w:val="2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EE670EE" w14:textId="77777777" w:rsidR="00282DA0" w:rsidRPr="00282DA0" w:rsidRDefault="00282DA0">
            <w:pPr>
              <w:jc w:val="center"/>
              <w:rPr>
                <w:rFonts w:ascii="Arial" w:hAnsi="Arial" w:cs="Arial"/>
                <w:sz w:val="20"/>
                <w:szCs w:val="20"/>
              </w:rPr>
            </w:pPr>
            <w:r w:rsidRPr="00282DA0">
              <w:rPr>
                <w:rFonts w:ascii="Arial" w:hAnsi="Arial" w:cs="Arial"/>
                <w:sz w:val="20"/>
                <w:szCs w:val="20"/>
              </w:rPr>
              <w:t>5</w:t>
            </w:r>
          </w:p>
        </w:tc>
        <w:tc>
          <w:tcPr>
            <w:tcW w:w="1980" w:type="dxa"/>
            <w:tcBorders>
              <w:top w:val="nil"/>
              <w:left w:val="nil"/>
              <w:bottom w:val="single" w:sz="4" w:space="0" w:color="auto"/>
              <w:right w:val="single" w:sz="4" w:space="0" w:color="auto"/>
            </w:tcBorders>
            <w:shd w:val="clear" w:color="auto" w:fill="auto"/>
            <w:noWrap/>
            <w:vAlign w:val="bottom"/>
            <w:hideMark/>
          </w:tcPr>
          <w:p w14:paraId="69875A49" w14:textId="77777777" w:rsidR="00282DA0" w:rsidRPr="00282DA0" w:rsidRDefault="00282DA0">
            <w:pPr>
              <w:rPr>
                <w:rFonts w:ascii="Arial" w:hAnsi="Arial" w:cs="Arial"/>
                <w:sz w:val="20"/>
                <w:szCs w:val="20"/>
              </w:rPr>
            </w:pPr>
            <w:r w:rsidRPr="00282DA0">
              <w:rPr>
                <w:rFonts w:ascii="Arial" w:hAnsi="Arial" w:cs="Arial"/>
                <w:sz w:val="20"/>
                <w:szCs w:val="20"/>
              </w:rPr>
              <w:t>Weaver, Jamoyra</w:t>
            </w:r>
          </w:p>
        </w:tc>
        <w:tc>
          <w:tcPr>
            <w:tcW w:w="1328" w:type="dxa"/>
            <w:tcBorders>
              <w:top w:val="nil"/>
              <w:left w:val="nil"/>
              <w:bottom w:val="single" w:sz="4" w:space="0" w:color="auto"/>
              <w:right w:val="single" w:sz="4" w:space="0" w:color="auto"/>
            </w:tcBorders>
            <w:shd w:val="clear" w:color="auto" w:fill="auto"/>
            <w:noWrap/>
            <w:vAlign w:val="bottom"/>
            <w:hideMark/>
          </w:tcPr>
          <w:p w14:paraId="089F9E3B" w14:textId="77777777" w:rsidR="00282DA0" w:rsidRPr="00282DA0" w:rsidRDefault="00282DA0">
            <w:pPr>
              <w:jc w:val="center"/>
              <w:rPr>
                <w:rFonts w:ascii="Arial" w:hAnsi="Arial" w:cs="Arial"/>
                <w:sz w:val="20"/>
                <w:szCs w:val="20"/>
              </w:rPr>
            </w:pPr>
            <w:r w:rsidRPr="00282DA0">
              <w:rPr>
                <w:rFonts w:ascii="Arial" w:hAnsi="Arial" w:cs="Arial"/>
                <w:sz w:val="20"/>
                <w:szCs w:val="20"/>
              </w:rPr>
              <w:t>MNGH</w:t>
            </w:r>
          </w:p>
        </w:tc>
        <w:tc>
          <w:tcPr>
            <w:tcW w:w="1479" w:type="dxa"/>
            <w:tcBorders>
              <w:top w:val="nil"/>
              <w:left w:val="nil"/>
              <w:bottom w:val="single" w:sz="4" w:space="0" w:color="auto"/>
              <w:right w:val="single" w:sz="4" w:space="0" w:color="auto"/>
            </w:tcBorders>
            <w:shd w:val="clear" w:color="auto" w:fill="auto"/>
            <w:noWrap/>
            <w:vAlign w:val="bottom"/>
            <w:hideMark/>
          </w:tcPr>
          <w:p w14:paraId="6E85ECA3" w14:textId="77777777" w:rsidR="00282DA0" w:rsidRPr="00282DA0" w:rsidRDefault="00282DA0">
            <w:pPr>
              <w:jc w:val="center"/>
              <w:rPr>
                <w:rFonts w:ascii="Arial" w:hAnsi="Arial" w:cs="Arial"/>
                <w:sz w:val="20"/>
                <w:szCs w:val="20"/>
              </w:rPr>
            </w:pPr>
            <w:r w:rsidRPr="00282DA0">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22D413B1" w14:textId="77777777" w:rsidR="00282DA0" w:rsidRPr="00282DA0" w:rsidRDefault="00282DA0">
            <w:pPr>
              <w:jc w:val="center"/>
              <w:rPr>
                <w:rFonts w:ascii="Arial" w:hAnsi="Arial" w:cs="Arial"/>
                <w:sz w:val="20"/>
                <w:szCs w:val="20"/>
              </w:rPr>
            </w:pPr>
            <w:r w:rsidRPr="00282DA0">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noWrap/>
            <w:vAlign w:val="bottom"/>
            <w:hideMark/>
          </w:tcPr>
          <w:p w14:paraId="3D04251F" w14:textId="77777777" w:rsidR="00282DA0" w:rsidRPr="00282DA0" w:rsidRDefault="00282DA0">
            <w:pPr>
              <w:jc w:val="center"/>
              <w:rPr>
                <w:rFonts w:ascii="Arial" w:hAnsi="Arial" w:cs="Arial"/>
                <w:sz w:val="20"/>
                <w:szCs w:val="20"/>
              </w:rPr>
            </w:pPr>
            <w:r w:rsidRPr="00282DA0">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6310FC76" w14:textId="77777777" w:rsidR="00282DA0" w:rsidRPr="00282DA0" w:rsidRDefault="00282DA0">
            <w:pPr>
              <w:rPr>
                <w:rFonts w:ascii="Arial" w:hAnsi="Arial" w:cs="Arial"/>
                <w:sz w:val="20"/>
                <w:szCs w:val="20"/>
              </w:rPr>
            </w:pPr>
            <w:r w:rsidRPr="00282DA0">
              <w:rPr>
                <w:rFonts w:ascii="Arial" w:hAnsi="Arial" w:cs="Arial"/>
                <w:sz w:val="20"/>
                <w:szCs w:val="20"/>
              </w:rPr>
              <w:t>Evaluation</w:t>
            </w:r>
          </w:p>
        </w:tc>
      </w:tr>
    </w:tbl>
    <w:p w14:paraId="582C833F" w14:textId="77777777" w:rsidR="004A7017" w:rsidRDefault="004A7017" w:rsidP="00E26723">
      <w:pPr>
        <w:tabs>
          <w:tab w:val="left" w:pos="2829"/>
          <w:tab w:val="left" w:pos="6166"/>
          <w:tab w:val="left" w:pos="7026"/>
          <w:tab w:val="left" w:pos="10366"/>
          <w:tab w:val="left" w:pos="13706"/>
        </w:tabs>
        <w:jc w:val="both"/>
        <w:rPr>
          <w:rFonts w:ascii="Arial" w:eastAsia="Arial Unicode MS" w:hAnsi="Arial" w:cs="Arial"/>
          <w:b/>
          <w:sz w:val="20"/>
          <w:szCs w:val="20"/>
        </w:rPr>
      </w:pPr>
    </w:p>
    <w:p w14:paraId="3EB3ED91" w14:textId="77777777" w:rsidR="004A7017" w:rsidRDefault="004A7017" w:rsidP="00E26723">
      <w:pPr>
        <w:tabs>
          <w:tab w:val="left" w:pos="2829"/>
          <w:tab w:val="left" w:pos="6166"/>
          <w:tab w:val="left" w:pos="7026"/>
          <w:tab w:val="left" w:pos="10366"/>
          <w:tab w:val="left" w:pos="13706"/>
        </w:tabs>
        <w:jc w:val="both"/>
        <w:rPr>
          <w:rFonts w:ascii="Arial" w:eastAsia="Arial Unicode MS" w:hAnsi="Arial" w:cs="Arial"/>
          <w:b/>
          <w:sz w:val="20"/>
          <w:szCs w:val="20"/>
        </w:rPr>
      </w:pPr>
    </w:p>
    <w:p w14:paraId="17AD99D0" w14:textId="77777777" w:rsidR="004A7017" w:rsidRDefault="004A7017" w:rsidP="00E26723">
      <w:pPr>
        <w:tabs>
          <w:tab w:val="left" w:pos="2829"/>
          <w:tab w:val="left" w:pos="6166"/>
          <w:tab w:val="left" w:pos="7026"/>
          <w:tab w:val="left" w:pos="10366"/>
          <w:tab w:val="left" w:pos="13706"/>
        </w:tabs>
        <w:jc w:val="both"/>
        <w:rPr>
          <w:rFonts w:ascii="Arial" w:eastAsia="Arial Unicode MS" w:hAnsi="Arial" w:cs="Arial"/>
          <w:b/>
          <w:sz w:val="20"/>
          <w:szCs w:val="20"/>
        </w:rPr>
      </w:pPr>
    </w:p>
    <w:p w14:paraId="79F274A2" w14:textId="77777777" w:rsidR="00A2037E" w:rsidRPr="00EE5420" w:rsidRDefault="00F71C75" w:rsidP="00E26723">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lastRenderedPageBreak/>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65717445"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C865A00" w14:textId="77777777" w:rsidR="00371FB0" w:rsidRDefault="00371FB0">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r>
        <w:rPr>
          <w:rFonts w:ascii="Arial" w:hAnsi="Arial"/>
          <w:bCs/>
          <w:sz w:val="20"/>
        </w:rPr>
        <w:t>B.R. Hall moved for approval of the pensions. Doug Clariday seconded and the Board approved without objection.</w:t>
      </w:r>
    </w:p>
    <w:p w14:paraId="59379128" w14:textId="77777777" w:rsidR="00371FB0" w:rsidRDefault="00371FB0">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3C89F98" w14:textId="77777777" w:rsidR="00A2037E" w:rsidRPr="00EE5420" w:rsidRDefault="00A2037E">
      <w:pPr>
        <w:pStyle w:val="Heading6"/>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282DA0" w14:paraId="4500E868" w14:textId="77777777" w:rsidTr="0019228D">
        <w:tblPrEx>
          <w:tblCellMar>
            <w:top w:w="0" w:type="dxa"/>
            <w:bottom w:w="0" w:type="dxa"/>
          </w:tblCellMar>
        </w:tblPrEx>
        <w:tc>
          <w:tcPr>
            <w:tcW w:w="2340" w:type="dxa"/>
          </w:tcPr>
          <w:p w14:paraId="029F71EC" w14:textId="77777777" w:rsidR="00282DA0" w:rsidRPr="00282DA0" w:rsidRDefault="00282DA0" w:rsidP="0019228D">
            <w:pPr>
              <w:pStyle w:val="Heading5"/>
              <w:rPr>
                <w:szCs w:val="20"/>
              </w:rPr>
            </w:pPr>
            <w:r w:rsidRPr="00282DA0">
              <w:rPr>
                <w:szCs w:val="20"/>
              </w:rPr>
              <w:t>Employee</w:t>
            </w:r>
          </w:p>
        </w:tc>
        <w:tc>
          <w:tcPr>
            <w:tcW w:w="1980" w:type="dxa"/>
          </w:tcPr>
          <w:p w14:paraId="39E22D32" w14:textId="77777777" w:rsidR="00282DA0" w:rsidRPr="00282DA0" w:rsidRDefault="00282DA0" w:rsidP="0019228D">
            <w:pPr>
              <w:jc w:val="center"/>
              <w:rPr>
                <w:rFonts w:ascii="Arial" w:hAnsi="Arial"/>
                <w:b/>
                <w:sz w:val="20"/>
                <w:szCs w:val="20"/>
              </w:rPr>
            </w:pPr>
            <w:r w:rsidRPr="00282DA0">
              <w:rPr>
                <w:rFonts w:ascii="Arial" w:hAnsi="Arial"/>
                <w:b/>
                <w:sz w:val="20"/>
                <w:szCs w:val="20"/>
              </w:rPr>
              <w:t>Department</w:t>
            </w:r>
          </w:p>
        </w:tc>
        <w:tc>
          <w:tcPr>
            <w:tcW w:w="2250" w:type="dxa"/>
          </w:tcPr>
          <w:p w14:paraId="34ECB56D" w14:textId="77777777" w:rsidR="00282DA0" w:rsidRPr="00282DA0" w:rsidRDefault="00282DA0" w:rsidP="0019228D">
            <w:pPr>
              <w:jc w:val="center"/>
              <w:rPr>
                <w:rFonts w:ascii="Arial" w:hAnsi="Arial"/>
                <w:b/>
                <w:sz w:val="20"/>
                <w:szCs w:val="20"/>
              </w:rPr>
            </w:pPr>
            <w:r w:rsidRPr="00282DA0">
              <w:rPr>
                <w:rFonts w:ascii="Arial" w:hAnsi="Arial"/>
                <w:b/>
                <w:sz w:val="20"/>
                <w:szCs w:val="20"/>
              </w:rPr>
              <w:t>Classification</w:t>
            </w:r>
          </w:p>
        </w:tc>
        <w:tc>
          <w:tcPr>
            <w:tcW w:w="900" w:type="dxa"/>
          </w:tcPr>
          <w:p w14:paraId="77F8F468" w14:textId="77777777" w:rsidR="00282DA0" w:rsidRPr="00282DA0" w:rsidRDefault="00282DA0" w:rsidP="0019228D">
            <w:pPr>
              <w:jc w:val="center"/>
              <w:rPr>
                <w:rFonts w:ascii="Arial" w:hAnsi="Arial"/>
                <w:b/>
                <w:sz w:val="20"/>
                <w:szCs w:val="20"/>
              </w:rPr>
            </w:pPr>
            <w:r w:rsidRPr="00282DA0">
              <w:rPr>
                <w:rFonts w:ascii="Arial" w:hAnsi="Arial"/>
                <w:b/>
                <w:sz w:val="20"/>
                <w:szCs w:val="20"/>
              </w:rPr>
              <w:t>Plan A/B</w:t>
            </w:r>
          </w:p>
        </w:tc>
        <w:tc>
          <w:tcPr>
            <w:tcW w:w="1350" w:type="dxa"/>
          </w:tcPr>
          <w:p w14:paraId="24C52382" w14:textId="77777777" w:rsidR="00282DA0" w:rsidRPr="00282DA0" w:rsidRDefault="00282DA0" w:rsidP="00282DA0">
            <w:pPr>
              <w:pStyle w:val="Heading2"/>
              <w:jc w:val="center"/>
              <w:rPr>
                <w:i w:val="0"/>
                <w:u w:val="none"/>
              </w:rPr>
            </w:pPr>
            <w:r w:rsidRPr="00282DA0">
              <w:rPr>
                <w:i w:val="0"/>
                <w:u w:val="none"/>
              </w:rPr>
              <w:t>Application Date</w:t>
            </w:r>
          </w:p>
        </w:tc>
        <w:tc>
          <w:tcPr>
            <w:tcW w:w="1350" w:type="dxa"/>
          </w:tcPr>
          <w:p w14:paraId="39EFF118" w14:textId="77777777" w:rsidR="00282DA0" w:rsidRPr="00282DA0" w:rsidRDefault="00282DA0" w:rsidP="00282DA0">
            <w:pPr>
              <w:pStyle w:val="Heading2"/>
              <w:jc w:val="center"/>
              <w:rPr>
                <w:i w:val="0"/>
                <w:u w:val="none"/>
              </w:rPr>
            </w:pPr>
            <w:r w:rsidRPr="00282DA0">
              <w:rPr>
                <w:i w:val="0"/>
                <w:u w:val="none"/>
              </w:rPr>
              <w:t>Estimated Effective Date</w:t>
            </w:r>
          </w:p>
        </w:tc>
      </w:tr>
      <w:tr w:rsidR="00282DA0" w14:paraId="66796BC4" w14:textId="77777777" w:rsidTr="0019228D">
        <w:tblPrEx>
          <w:tblCellMar>
            <w:top w:w="0" w:type="dxa"/>
            <w:bottom w:w="0" w:type="dxa"/>
          </w:tblCellMar>
        </w:tblPrEx>
        <w:tc>
          <w:tcPr>
            <w:tcW w:w="2340" w:type="dxa"/>
          </w:tcPr>
          <w:p w14:paraId="4EE0AA95" w14:textId="77777777" w:rsidR="00282DA0" w:rsidRPr="00282DA0" w:rsidRDefault="00282DA0" w:rsidP="0019228D">
            <w:pPr>
              <w:pStyle w:val="Heading5"/>
              <w:ind w:right="-108"/>
              <w:rPr>
                <w:b w:val="0"/>
                <w:bCs/>
                <w:szCs w:val="20"/>
              </w:rPr>
            </w:pPr>
            <w:r w:rsidRPr="00282DA0">
              <w:rPr>
                <w:b w:val="0"/>
                <w:bCs/>
                <w:szCs w:val="20"/>
              </w:rPr>
              <w:t>Felix Cedeno Diaz</w:t>
            </w:r>
          </w:p>
        </w:tc>
        <w:tc>
          <w:tcPr>
            <w:tcW w:w="1980" w:type="dxa"/>
          </w:tcPr>
          <w:p w14:paraId="1BFCF6F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Health</w:t>
            </w:r>
          </w:p>
        </w:tc>
        <w:tc>
          <w:tcPr>
            <w:tcW w:w="2250" w:type="dxa"/>
          </w:tcPr>
          <w:p w14:paraId="529A22BD"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Comm. Dis. Investigator</w:t>
            </w:r>
          </w:p>
        </w:tc>
        <w:tc>
          <w:tcPr>
            <w:tcW w:w="900" w:type="dxa"/>
          </w:tcPr>
          <w:p w14:paraId="7E33866C"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19B8CE4E" w14:textId="77777777" w:rsidR="00282DA0" w:rsidRPr="00282DA0" w:rsidRDefault="00282DA0" w:rsidP="00282DA0">
            <w:pPr>
              <w:pStyle w:val="Heading2"/>
              <w:ind w:left="-108" w:right="-108"/>
              <w:jc w:val="center"/>
              <w:rPr>
                <w:b w:val="0"/>
                <w:bCs/>
                <w:i w:val="0"/>
                <w:u w:val="none"/>
              </w:rPr>
            </w:pPr>
            <w:r w:rsidRPr="00282DA0">
              <w:rPr>
                <w:b w:val="0"/>
                <w:bCs/>
                <w:i w:val="0"/>
                <w:u w:val="none"/>
              </w:rPr>
              <w:t>01/05/2015</w:t>
            </w:r>
          </w:p>
        </w:tc>
        <w:tc>
          <w:tcPr>
            <w:tcW w:w="1350" w:type="dxa"/>
          </w:tcPr>
          <w:p w14:paraId="61CF3D8E" w14:textId="77777777" w:rsidR="00282DA0" w:rsidRPr="00282DA0" w:rsidRDefault="00282DA0" w:rsidP="00282DA0">
            <w:pPr>
              <w:pStyle w:val="Heading2"/>
              <w:ind w:left="-108" w:right="-108"/>
              <w:jc w:val="center"/>
              <w:rPr>
                <w:b w:val="0"/>
                <w:bCs/>
                <w:i w:val="0"/>
                <w:u w:val="none"/>
              </w:rPr>
            </w:pPr>
            <w:r w:rsidRPr="00282DA0">
              <w:rPr>
                <w:b w:val="0"/>
                <w:bCs/>
                <w:i w:val="0"/>
                <w:u w:val="none"/>
              </w:rPr>
              <w:t>12/31/2014</w:t>
            </w:r>
          </w:p>
        </w:tc>
      </w:tr>
      <w:tr w:rsidR="00282DA0" w14:paraId="559A8247" w14:textId="77777777" w:rsidTr="0019228D">
        <w:tblPrEx>
          <w:tblCellMar>
            <w:top w:w="0" w:type="dxa"/>
            <w:bottom w:w="0" w:type="dxa"/>
          </w:tblCellMar>
        </w:tblPrEx>
        <w:tc>
          <w:tcPr>
            <w:tcW w:w="2340" w:type="dxa"/>
          </w:tcPr>
          <w:p w14:paraId="5B282FB8" w14:textId="77777777" w:rsidR="00282DA0" w:rsidRPr="00282DA0" w:rsidRDefault="00282DA0" w:rsidP="0019228D">
            <w:pPr>
              <w:pStyle w:val="Heading5"/>
              <w:ind w:right="-108"/>
              <w:rPr>
                <w:b w:val="0"/>
                <w:bCs/>
                <w:szCs w:val="20"/>
              </w:rPr>
            </w:pPr>
            <w:r w:rsidRPr="00282DA0">
              <w:rPr>
                <w:b w:val="0"/>
                <w:bCs/>
                <w:szCs w:val="20"/>
              </w:rPr>
              <w:t>Thomas Frensley</w:t>
            </w:r>
          </w:p>
        </w:tc>
        <w:tc>
          <w:tcPr>
            <w:tcW w:w="1980" w:type="dxa"/>
          </w:tcPr>
          <w:p w14:paraId="2FBB86CD"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Fire</w:t>
            </w:r>
          </w:p>
        </w:tc>
        <w:tc>
          <w:tcPr>
            <w:tcW w:w="2250" w:type="dxa"/>
          </w:tcPr>
          <w:p w14:paraId="482F41F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Fire Captain</w:t>
            </w:r>
          </w:p>
        </w:tc>
        <w:tc>
          <w:tcPr>
            <w:tcW w:w="900" w:type="dxa"/>
          </w:tcPr>
          <w:p w14:paraId="58024BE3"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6B263547" w14:textId="77777777" w:rsidR="00282DA0" w:rsidRPr="00282DA0" w:rsidRDefault="00282DA0" w:rsidP="00282DA0">
            <w:pPr>
              <w:pStyle w:val="Heading2"/>
              <w:ind w:left="-108" w:right="-108"/>
              <w:jc w:val="center"/>
              <w:rPr>
                <w:b w:val="0"/>
                <w:bCs/>
                <w:i w:val="0"/>
                <w:u w:val="none"/>
              </w:rPr>
            </w:pPr>
            <w:r w:rsidRPr="00282DA0">
              <w:rPr>
                <w:b w:val="0"/>
                <w:bCs/>
                <w:i w:val="0"/>
                <w:u w:val="none"/>
              </w:rPr>
              <w:t>01/08/2015</w:t>
            </w:r>
          </w:p>
        </w:tc>
        <w:tc>
          <w:tcPr>
            <w:tcW w:w="1350" w:type="dxa"/>
          </w:tcPr>
          <w:p w14:paraId="33D6E1A0" w14:textId="77777777" w:rsidR="00282DA0" w:rsidRPr="00282DA0" w:rsidRDefault="00282DA0" w:rsidP="00282DA0">
            <w:pPr>
              <w:pStyle w:val="Heading2"/>
              <w:ind w:left="-108" w:right="-108"/>
              <w:jc w:val="center"/>
              <w:rPr>
                <w:b w:val="0"/>
                <w:bCs/>
                <w:i w:val="0"/>
                <w:u w:val="none"/>
              </w:rPr>
            </w:pPr>
            <w:r w:rsidRPr="00282DA0">
              <w:rPr>
                <w:b w:val="0"/>
                <w:bCs/>
                <w:i w:val="0"/>
                <w:u w:val="none"/>
              </w:rPr>
              <w:t>01/09/2015</w:t>
            </w:r>
          </w:p>
        </w:tc>
      </w:tr>
      <w:tr w:rsidR="00282DA0" w14:paraId="24D9E5D1" w14:textId="77777777" w:rsidTr="0019228D">
        <w:tblPrEx>
          <w:tblCellMar>
            <w:top w:w="0" w:type="dxa"/>
            <w:bottom w:w="0" w:type="dxa"/>
          </w:tblCellMar>
        </w:tblPrEx>
        <w:tc>
          <w:tcPr>
            <w:tcW w:w="2340" w:type="dxa"/>
          </w:tcPr>
          <w:p w14:paraId="2384BEC1" w14:textId="77777777" w:rsidR="00282DA0" w:rsidRPr="00282DA0" w:rsidRDefault="00282DA0" w:rsidP="0019228D">
            <w:pPr>
              <w:pStyle w:val="Heading5"/>
              <w:ind w:right="-108"/>
              <w:rPr>
                <w:b w:val="0"/>
                <w:bCs/>
                <w:szCs w:val="20"/>
              </w:rPr>
            </w:pPr>
            <w:r w:rsidRPr="00282DA0">
              <w:rPr>
                <w:b w:val="0"/>
                <w:bCs/>
                <w:szCs w:val="20"/>
              </w:rPr>
              <w:t>Marivn H. Lanham Jr.</w:t>
            </w:r>
          </w:p>
        </w:tc>
        <w:tc>
          <w:tcPr>
            <w:tcW w:w="1980" w:type="dxa"/>
          </w:tcPr>
          <w:p w14:paraId="3696A73D"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Fire</w:t>
            </w:r>
          </w:p>
        </w:tc>
        <w:tc>
          <w:tcPr>
            <w:tcW w:w="2250" w:type="dxa"/>
          </w:tcPr>
          <w:p w14:paraId="4C9AA0AF"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Fire Engineer</w:t>
            </w:r>
          </w:p>
        </w:tc>
        <w:tc>
          <w:tcPr>
            <w:tcW w:w="900" w:type="dxa"/>
          </w:tcPr>
          <w:p w14:paraId="63132506"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0805402" w14:textId="77777777" w:rsidR="00282DA0" w:rsidRPr="00282DA0" w:rsidRDefault="00282DA0" w:rsidP="00282DA0">
            <w:pPr>
              <w:pStyle w:val="Heading2"/>
              <w:ind w:left="-108" w:right="-108"/>
              <w:jc w:val="center"/>
              <w:rPr>
                <w:b w:val="0"/>
                <w:bCs/>
                <w:i w:val="0"/>
                <w:u w:val="none"/>
              </w:rPr>
            </w:pPr>
            <w:r w:rsidRPr="00282DA0">
              <w:rPr>
                <w:b w:val="0"/>
                <w:bCs/>
                <w:i w:val="0"/>
                <w:u w:val="none"/>
              </w:rPr>
              <w:t>01/08/2015</w:t>
            </w:r>
          </w:p>
        </w:tc>
        <w:tc>
          <w:tcPr>
            <w:tcW w:w="1350" w:type="dxa"/>
          </w:tcPr>
          <w:p w14:paraId="0623C219" w14:textId="77777777" w:rsidR="00282DA0" w:rsidRPr="00282DA0" w:rsidRDefault="00282DA0" w:rsidP="00282DA0">
            <w:pPr>
              <w:pStyle w:val="Heading2"/>
              <w:ind w:left="-108" w:right="-108"/>
              <w:jc w:val="center"/>
              <w:rPr>
                <w:b w:val="0"/>
                <w:bCs/>
                <w:i w:val="0"/>
                <w:u w:val="none"/>
              </w:rPr>
            </w:pPr>
            <w:r w:rsidRPr="00282DA0">
              <w:rPr>
                <w:b w:val="0"/>
                <w:bCs/>
                <w:i w:val="0"/>
                <w:u w:val="none"/>
              </w:rPr>
              <w:t>01/17/2015</w:t>
            </w:r>
          </w:p>
        </w:tc>
      </w:tr>
      <w:tr w:rsidR="00282DA0" w14:paraId="6ACDEB0E" w14:textId="77777777" w:rsidTr="0019228D">
        <w:tblPrEx>
          <w:tblCellMar>
            <w:top w:w="0" w:type="dxa"/>
            <w:bottom w:w="0" w:type="dxa"/>
          </w:tblCellMar>
        </w:tblPrEx>
        <w:tc>
          <w:tcPr>
            <w:tcW w:w="2340" w:type="dxa"/>
          </w:tcPr>
          <w:p w14:paraId="56524742" w14:textId="77777777" w:rsidR="00282DA0" w:rsidRPr="00282DA0" w:rsidRDefault="00282DA0" w:rsidP="0019228D">
            <w:pPr>
              <w:pStyle w:val="Heading5"/>
              <w:ind w:right="-108"/>
              <w:rPr>
                <w:b w:val="0"/>
                <w:bCs/>
                <w:szCs w:val="20"/>
              </w:rPr>
            </w:pPr>
            <w:r w:rsidRPr="00282DA0">
              <w:rPr>
                <w:b w:val="0"/>
                <w:bCs/>
                <w:szCs w:val="20"/>
              </w:rPr>
              <w:t>Susan A. Perry</w:t>
            </w:r>
          </w:p>
        </w:tc>
        <w:tc>
          <w:tcPr>
            <w:tcW w:w="1980" w:type="dxa"/>
          </w:tcPr>
          <w:p w14:paraId="2D84A1FE"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 xml:space="preserve"> Library</w:t>
            </w:r>
          </w:p>
        </w:tc>
        <w:tc>
          <w:tcPr>
            <w:tcW w:w="2250" w:type="dxa"/>
          </w:tcPr>
          <w:p w14:paraId="54476025"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Library Mgr 3</w:t>
            </w:r>
          </w:p>
        </w:tc>
        <w:tc>
          <w:tcPr>
            <w:tcW w:w="900" w:type="dxa"/>
          </w:tcPr>
          <w:p w14:paraId="5140413C"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291373D0" w14:textId="77777777" w:rsidR="00282DA0" w:rsidRPr="00282DA0" w:rsidRDefault="00282DA0" w:rsidP="00282DA0">
            <w:pPr>
              <w:pStyle w:val="Heading2"/>
              <w:ind w:left="-108" w:right="-108"/>
              <w:jc w:val="center"/>
              <w:rPr>
                <w:b w:val="0"/>
                <w:bCs/>
                <w:i w:val="0"/>
                <w:u w:val="none"/>
              </w:rPr>
            </w:pPr>
            <w:r w:rsidRPr="00282DA0">
              <w:rPr>
                <w:b w:val="0"/>
                <w:bCs/>
                <w:i w:val="0"/>
                <w:u w:val="none"/>
              </w:rPr>
              <w:t>01/08/2015</w:t>
            </w:r>
          </w:p>
        </w:tc>
        <w:tc>
          <w:tcPr>
            <w:tcW w:w="1350" w:type="dxa"/>
          </w:tcPr>
          <w:p w14:paraId="6A4EC44F" w14:textId="77777777" w:rsidR="00282DA0" w:rsidRPr="00282DA0" w:rsidRDefault="00282DA0" w:rsidP="00282DA0">
            <w:pPr>
              <w:pStyle w:val="Heading2"/>
              <w:ind w:left="-108" w:right="-108"/>
              <w:jc w:val="center"/>
              <w:rPr>
                <w:b w:val="0"/>
                <w:bCs/>
                <w:i w:val="0"/>
                <w:u w:val="none"/>
              </w:rPr>
            </w:pPr>
            <w:r w:rsidRPr="00282DA0">
              <w:rPr>
                <w:b w:val="0"/>
                <w:bCs/>
                <w:i w:val="0"/>
                <w:u w:val="none"/>
              </w:rPr>
              <w:t>02/01/2015</w:t>
            </w:r>
          </w:p>
        </w:tc>
      </w:tr>
      <w:tr w:rsidR="00282DA0" w14:paraId="56B5614F" w14:textId="77777777" w:rsidTr="0019228D">
        <w:tblPrEx>
          <w:tblCellMar>
            <w:top w:w="0" w:type="dxa"/>
            <w:bottom w:w="0" w:type="dxa"/>
          </w:tblCellMar>
        </w:tblPrEx>
        <w:tc>
          <w:tcPr>
            <w:tcW w:w="2340" w:type="dxa"/>
          </w:tcPr>
          <w:p w14:paraId="78BF688D" w14:textId="77777777" w:rsidR="00282DA0" w:rsidRPr="00282DA0" w:rsidRDefault="00282DA0" w:rsidP="0019228D">
            <w:pPr>
              <w:pStyle w:val="Heading5"/>
              <w:ind w:right="-108"/>
              <w:rPr>
                <w:b w:val="0"/>
                <w:bCs/>
                <w:szCs w:val="20"/>
              </w:rPr>
            </w:pPr>
            <w:r w:rsidRPr="00282DA0">
              <w:rPr>
                <w:b w:val="0"/>
                <w:bCs/>
                <w:szCs w:val="20"/>
              </w:rPr>
              <w:t>Emily M. Joshlin</w:t>
            </w:r>
          </w:p>
        </w:tc>
        <w:tc>
          <w:tcPr>
            <w:tcW w:w="1980" w:type="dxa"/>
          </w:tcPr>
          <w:p w14:paraId="621ADBC9"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3B6EA3E2"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Asst-Employee Benefits</w:t>
            </w:r>
          </w:p>
        </w:tc>
        <w:tc>
          <w:tcPr>
            <w:tcW w:w="900" w:type="dxa"/>
          </w:tcPr>
          <w:p w14:paraId="1E91E43A"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5DED57B7" w14:textId="77777777" w:rsidR="00282DA0" w:rsidRPr="00282DA0" w:rsidRDefault="00282DA0" w:rsidP="00282DA0">
            <w:pPr>
              <w:pStyle w:val="Heading2"/>
              <w:ind w:left="-108" w:right="-108"/>
              <w:jc w:val="center"/>
              <w:rPr>
                <w:b w:val="0"/>
                <w:bCs/>
                <w:i w:val="0"/>
                <w:u w:val="none"/>
              </w:rPr>
            </w:pPr>
            <w:r w:rsidRPr="00282DA0">
              <w:rPr>
                <w:b w:val="0"/>
                <w:bCs/>
                <w:i w:val="0"/>
                <w:u w:val="none"/>
              </w:rPr>
              <w:t>01/08/2015</w:t>
            </w:r>
          </w:p>
        </w:tc>
        <w:tc>
          <w:tcPr>
            <w:tcW w:w="1350" w:type="dxa"/>
          </w:tcPr>
          <w:p w14:paraId="754AEEBB" w14:textId="77777777" w:rsidR="00282DA0" w:rsidRPr="00282DA0" w:rsidRDefault="00282DA0" w:rsidP="00282DA0">
            <w:pPr>
              <w:pStyle w:val="Heading2"/>
              <w:ind w:left="-108" w:right="-108"/>
              <w:jc w:val="center"/>
              <w:rPr>
                <w:b w:val="0"/>
                <w:bCs/>
                <w:i w:val="0"/>
                <w:u w:val="none"/>
              </w:rPr>
            </w:pPr>
            <w:r w:rsidRPr="00282DA0">
              <w:rPr>
                <w:b w:val="0"/>
                <w:bCs/>
                <w:i w:val="0"/>
                <w:u w:val="none"/>
              </w:rPr>
              <w:t>02/20/2015</w:t>
            </w:r>
          </w:p>
        </w:tc>
      </w:tr>
      <w:tr w:rsidR="00282DA0" w14:paraId="2B17673D" w14:textId="77777777" w:rsidTr="0019228D">
        <w:tblPrEx>
          <w:tblCellMar>
            <w:top w:w="0" w:type="dxa"/>
            <w:bottom w:w="0" w:type="dxa"/>
          </w:tblCellMar>
        </w:tblPrEx>
        <w:tc>
          <w:tcPr>
            <w:tcW w:w="2340" w:type="dxa"/>
          </w:tcPr>
          <w:p w14:paraId="07630AC4" w14:textId="77777777" w:rsidR="00282DA0" w:rsidRPr="00282DA0" w:rsidRDefault="00282DA0" w:rsidP="0019228D">
            <w:pPr>
              <w:pStyle w:val="Heading5"/>
              <w:ind w:right="-108"/>
              <w:rPr>
                <w:b w:val="0"/>
                <w:bCs/>
                <w:szCs w:val="20"/>
              </w:rPr>
            </w:pPr>
            <w:r w:rsidRPr="00282DA0">
              <w:rPr>
                <w:b w:val="0"/>
                <w:bCs/>
                <w:szCs w:val="20"/>
              </w:rPr>
              <w:t>Willis T. Cater *</w:t>
            </w:r>
          </w:p>
        </w:tc>
        <w:tc>
          <w:tcPr>
            <w:tcW w:w="1980" w:type="dxa"/>
          </w:tcPr>
          <w:p w14:paraId="7DA0A65D"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Parks</w:t>
            </w:r>
          </w:p>
        </w:tc>
        <w:tc>
          <w:tcPr>
            <w:tcW w:w="2250" w:type="dxa"/>
          </w:tcPr>
          <w:p w14:paraId="171B419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Aquatics Coordinator</w:t>
            </w:r>
          </w:p>
        </w:tc>
        <w:tc>
          <w:tcPr>
            <w:tcW w:w="900" w:type="dxa"/>
          </w:tcPr>
          <w:p w14:paraId="0BAFDE74"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4F5BC23" w14:textId="77777777" w:rsidR="00282DA0" w:rsidRPr="00282DA0" w:rsidRDefault="00282DA0" w:rsidP="00282DA0">
            <w:pPr>
              <w:pStyle w:val="Heading2"/>
              <w:ind w:left="-108" w:right="-108"/>
              <w:jc w:val="center"/>
              <w:rPr>
                <w:b w:val="0"/>
                <w:bCs/>
                <w:i w:val="0"/>
                <w:u w:val="none"/>
              </w:rPr>
            </w:pPr>
            <w:r w:rsidRPr="00282DA0">
              <w:rPr>
                <w:b w:val="0"/>
                <w:bCs/>
                <w:i w:val="0"/>
                <w:u w:val="none"/>
              </w:rPr>
              <w:t>01/08/2015</w:t>
            </w:r>
          </w:p>
        </w:tc>
        <w:tc>
          <w:tcPr>
            <w:tcW w:w="1350" w:type="dxa"/>
          </w:tcPr>
          <w:p w14:paraId="123F8D2B" w14:textId="77777777" w:rsidR="00282DA0" w:rsidRPr="00282DA0" w:rsidRDefault="00282DA0" w:rsidP="00282DA0">
            <w:pPr>
              <w:pStyle w:val="Heading2"/>
              <w:ind w:left="-108" w:right="-108"/>
              <w:jc w:val="center"/>
              <w:rPr>
                <w:b w:val="0"/>
                <w:bCs/>
                <w:i w:val="0"/>
                <w:u w:val="none"/>
              </w:rPr>
            </w:pPr>
            <w:r w:rsidRPr="00282DA0">
              <w:rPr>
                <w:b w:val="0"/>
                <w:bCs/>
                <w:i w:val="0"/>
                <w:u w:val="none"/>
              </w:rPr>
              <w:t>03/01/2015</w:t>
            </w:r>
          </w:p>
        </w:tc>
      </w:tr>
      <w:tr w:rsidR="00282DA0" w14:paraId="6BDD0513" w14:textId="77777777" w:rsidTr="0019228D">
        <w:tblPrEx>
          <w:tblCellMar>
            <w:top w:w="0" w:type="dxa"/>
            <w:bottom w:w="0" w:type="dxa"/>
          </w:tblCellMar>
        </w:tblPrEx>
        <w:tc>
          <w:tcPr>
            <w:tcW w:w="2340" w:type="dxa"/>
          </w:tcPr>
          <w:p w14:paraId="3BE066FA" w14:textId="77777777" w:rsidR="00282DA0" w:rsidRPr="00282DA0" w:rsidRDefault="00282DA0" w:rsidP="0019228D">
            <w:pPr>
              <w:pStyle w:val="Heading5"/>
              <w:ind w:right="-108"/>
              <w:rPr>
                <w:b w:val="0"/>
                <w:bCs/>
                <w:szCs w:val="20"/>
              </w:rPr>
            </w:pPr>
            <w:r w:rsidRPr="00282DA0">
              <w:rPr>
                <w:b w:val="0"/>
                <w:bCs/>
                <w:szCs w:val="20"/>
              </w:rPr>
              <w:t>Donald Bryant *</w:t>
            </w:r>
          </w:p>
        </w:tc>
        <w:tc>
          <w:tcPr>
            <w:tcW w:w="1980" w:type="dxa"/>
          </w:tcPr>
          <w:p w14:paraId="2ADB5A2A"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3C1ED2D4"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Custodian Helper</w:t>
            </w:r>
          </w:p>
        </w:tc>
        <w:tc>
          <w:tcPr>
            <w:tcW w:w="900" w:type="dxa"/>
          </w:tcPr>
          <w:p w14:paraId="058AD321"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39D250BC" w14:textId="77777777" w:rsidR="00282DA0" w:rsidRPr="00282DA0" w:rsidRDefault="00282DA0" w:rsidP="00282DA0">
            <w:pPr>
              <w:pStyle w:val="Heading2"/>
              <w:ind w:left="-108" w:right="-108"/>
              <w:jc w:val="center"/>
              <w:rPr>
                <w:b w:val="0"/>
                <w:bCs/>
                <w:i w:val="0"/>
                <w:u w:val="none"/>
              </w:rPr>
            </w:pPr>
            <w:r w:rsidRPr="00282DA0">
              <w:rPr>
                <w:b w:val="0"/>
                <w:bCs/>
                <w:i w:val="0"/>
                <w:u w:val="none"/>
              </w:rPr>
              <w:t>01/08/2015</w:t>
            </w:r>
          </w:p>
        </w:tc>
        <w:tc>
          <w:tcPr>
            <w:tcW w:w="1350" w:type="dxa"/>
          </w:tcPr>
          <w:p w14:paraId="54701B88" w14:textId="77777777" w:rsidR="00282DA0" w:rsidRPr="00282DA0" w:rsidRDefault="00282DA0" w:rsidP="00282DA0">
            <w:pPr>
              <w:pStyle w:val="Heading2"/>
              <w:ind w:left="-108" w:right="-108"/>
              <w:jc w:val="center"/>
              <w:rPr>
                <w:b w:val="0"/>
                <w:bCs/>
                <w:i w:val="0"/>
                <w:u w:val="none"/>
              </w:rPr>
            </w:pPr>
            <w:r w:rsidRPr="00282DA0">
              <w:rPr>
                <w:b w:val="0"/>
                <w:bCs/>
                <w:i w:val="0"/>
                <w:u w:val="none"/>
              </w:rPr>
              <w:t>02/01/2015</w:t>
            </w:r>
          </w:p>
        </w:tc>
      </w:tr>
      <w:tr w:rsidR="00282DA0" w14:paraId="2CE81CCA" w14:textId="77777777" w:rsidTr="0019228D">
        <w:tblPrEx>
          <w:tblCellMar>
            <w:top w:w="0" w:type="dxa"/>
            <w:bottom w:w="0" w:type="dxa"/>
          </w:tblCellMar>
        </w:tblPrEx>
        <w:tc>
          <w:tcPr>
            <w:tcW w:w="2340" w:type="dxa"/>
          </w:tcPr>
          <w:p w14:paraId="19188D7C" w14:textId="77777777" w:rsidR="00282DA0" w:rsidRPr="00282DA0" w:rsidRDefault="00282DA0" w:rsidP="0019228D">
            <w:pPr>
              <w:pStyle w:val="Heading5"/>
              <w:ind w:right="-108"/>
              <w:rPr>
                <w:b w:val="0"/>
                <w:bCs/>
                <w:szCs w:val="20"/>
              </w:rPr>
            </w:pPr>
            <w:r w:rsidRPr="00282DA0">
              <w:rPr>
                <w:b w:val="0"/>
                <w:bCs/>
                <w:szCs w:val="20"/>
              </w:rPr>
              <w:t>Marian Tyler</w:t>
            </w:r>
          </w:p>
        </w:tc>
        <w:tc>
          <w:tcPr>
            <w:tcW w:w="1980" w:type="dxa"/>
          </w:tcPr>
          <w:p w14:paraId="5DF890F5"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Social Services</w:t>
            </w:r>
          </w:p>
        </w:tc>
        <w:tc>
          <w:tcPr>
            <w:tcW w:w="2250" w:type="dxa"/>
          </w:tcPr>
          <w:p w14:paraId="23DDE8B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Homemaker</w:t>
            </w:r>
          </w:p>
        </w:tc>
        <w:tc>
          <w:tcPr>
            <w:tcW w:w="900" w:type="dxa"/>
          </w:tcPr>
          <w:p w14:paraId="13356290"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0212FCFE" w14:textId="77777777" w:rsidR="00282DA0" w:rsidRPr="00282DA0" w:rsidRDefault="00282DA0" w:rsidP="00282DA0">
            <w:pPr>
              <w:pStyle w:val="Heading2"/>
              <w:ind w:left="-108" w:right="-108"/>
              <w:jc w:val="center"/>
              <w:rPr>
                <w:b w:val="0"/>
                <w:bCs/>
                <w:i w:val="0"/>
                <w:u w:val="none"/>
              </w:rPr>
            </w:pPr>
            <w:r w:rsidRPr="00282DA0">
              <w:rPr>
                <w:b w:val="0"/>
                <w:bCs/>
                <w:i w:val="0"/>
                <w:u w:val="none"/>
              </w:rPr>
              <w:t>01/09/2015</w:t>
            </w:r>
          </w:p>
        </w:tc>
        <w:tc>
          <w:tcPr>
            <w:tcW w:w="1350" w:type="dxa"/>
          </w:tcPr>
          <w:p w14:paraId="2D80451C" w14:textId="77777777" w:rsidR="00282DA0" w:rsidRPr="00282DA0" w:rsidRDefault="00282DA0" w:rsidP="00282DA0">
            <w:pPr>
              <w:pStyle w:val="Heading2"/>
              <w:ind w:left="-108" w:right="-108"/>
              <w:jc w:val="center"/>
              <w:rPr>
                <w:b w:val="0"/>
                <w:bCs/>
                <w:i w:val="0"/>
                <w:u w:val="none"/>
              </w:rPr>
            </w:pPr>
            <w:r w:rsidRPr="00282DA0">
              <w:rPr>
                <w:b w:val="0"/>
                <w:bCs/>
                <w:i w:val="0"/>
                <w:u w:val="none"/>
              </w:rPr>
              <w:t>01/06/2015</w:t>
            </w:r>
          </w:p>
        </w:tc>
      </w:tr>
      <w:tr w:rsidR="00282DA0" w14:paraId="5F27A41E" w14:textId="77777777" w:rsidTr="0019228D">
        <w:tblPrEx>
          <w:tblCellMar>
            <w:top w:w="0" w:type="dxa"/>
            <w:bottom w:w="0" w:type="dxa"/>
          </w:tblCellMar>
        </w:tblPrEx>
        <w:tc>
          <w:tcPr>
            <w:tcW w:w="2340" w:type="dxa"/>
          </w:tcPr>
          <w:p w14:paraId="5FA54527" w14:textId="77777777" w:rsidR="00282DA0" w:rsidRPr="00282DA0" w:rsidRDefault="00282DA0" w:rsidP="0019228D">
            <w:pPr>
              <w:pStyle w:val="Heading5"/>
              <w:ind w:right="-108"/>
              <w:rPr>
                <w:b w:val="0"/>
                <w:bCs/>
                <w:szCs w:val="20"/>
              </w:rPr>
            </w:pPr>
            <w:r w:rsidRPr="00282DA0">
              <w:rPr>
                <w:b w:val="0"/>
                <w:bCs/>
                <w:szCs w:val="20"/>
              </w:rPr>
              <w:t>Majel Carr</w:t>
            </w:r>
          </w:p>
        </w:tc>
        <w:tc>
          <w:tcPr>
            <w:tcW w:w="1980" w:type="dxa"/>
          </w:tcPr>
          <w:p w14:paraId="625AC5DA"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Gen Services</w:t>
            </w:r>
          </w:p>
        </w:tc>
        <w:tc>
          <w:tcPr>
            <w:tcW w:w="2250" w:type="dxa"/>
          </w:tcPr>
          <w:p w14:paraId="4F65307C"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Technical Spec. 2</w:t>
            </w:r>
          </w:p>
        </w:tc>
        <w:tc>
          <w:tcPr>
            <w:tcW w:w="900" w:type="dxa"/>
          </w:tcPr>
          <w:p w14:paraId="7801DB49"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A468257" w14:textId="77777777" w:rsidR="00282DA0" w:rsidRPr="00282DA0" w:rsidRDefault="00282DA0" w:rsidP="00282DA0">
            <w:pPr>
              <w:pStyle w:val="Heading2"/>
              <w:ind w:left="-108" w:right="-108"/>
              <w:jc w:val="center"/>
              <w:rPr>
                <w:b w:val="0"/>
                <w:bCs/>
                <w:i w:val="0"/>
                <w:u w:val="none"/>
              </w:rPr>
            </w:pPr>
            <w:r w:rsidRPr="00282DA0">
              <w:rPr>
                <w:b w:val="0"/>
                <w:bCs/>
                <w:i w:val="0"/>
                <w:u w:val="none"/>
              </w:rPr>
              <w:t>01/14/2015</w:t>
            </w:r>
          </w:p>
        </w:tc>
        <w:tc>
          <w:tcPr>
            <w:tcW w:w="1350" w:type="dxa"/>
          </w:tcPr>
          <w:p w14:paraId="7E034980"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r>
      <w:tr w:rsidR="00282DA0" w14:paraId="14FEB753" w14:textId="77777777" w:rsidTr="0019228D">
        <w:tblPrEx>
          <w:tblCellMar>
            <w:top w:w="0" w:type="dxa"/>
            <w:bottom w:w="0" w:type="dxa"/>
          </w:tblCellMar>
        </w:tblPrEx>
        <w:tc>
          <w:tcPr>
            <w:tcW w:w="2340" w:type="dxa"/>
          </w:tcPr>
          <w:p w14:paraId="0ECFED0A" w14:textId="77777777" w:rsidR="00282DA0" w:rsidRPr="00282DA0" w:rsidRDefault="00282DA0" w:rsidP="0019228D">
            <w:pPr>
              <w:pStyle w:val="Heading5"/>
              <w:ind w:right="-108"/>
              <w:rPr>
                <w:b w:val="0"/>
                <w:bCs/>
                <w:szCs w:val="20"/>
              </w:rPr>
            </w:pPr>
            <w:r w:rsidRPr="00282DA0">
              <w:rPr>
                <w:b w:val="0"/>
                <w:bCs/>
                <w:szCs w:val="20"/>
              </w:rPr>
              <w:t>Willie Middleton</w:t>
            </w:r>
          </w:p>
        </w:tc>
        <w:tc>
          <w:tcPr>
            <w:tcW w:w="1980" w:type="dxa"/>
          </w:tcPr>
          <w:p w14:paraId="59C55FD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w:t>
            </w:r>
          </w:p>
        </w:tc>
        <w:tc>
          <w:tcPr>
            <w:tcW w:w="2250" w:type="dxa"/>
          </w:tcPr>
          <w:p w14:paraId="03F99DD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 Officer 2</w:t>
            </w:r>
          </w:p>
        </w:tc>
        <w:tc>
          <w:tcPr>
            <w:tcW w:w="900" w:type="dxa"/>
          </w:tcPr>
          <w:p w14:paraId="1A28C41B"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28F7FD7A"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c>
          <w:tcPr>
            <w:tcW w:w="1350" w:type="dxa"/>
          </w:tcPr>
          <w:p w14:paraId="4CC3F79A" w14:textId="77777777" w:rsidR="00282DA0" w:rsidRPr="00282DA0" w:rsidRDefault="00282DA0" w:rsidP="00282DA0">
            <w:pPr>
              <w:pStyle w:val="Heading2"/>
              <w:ind w:left="-108" w:right="-108"/>
              <w:jc w:val="center"/>
              <w:rPr>
                <w:b w:val="0"/>
                <w:bCs/>
                <w:i w:val="0"/>
                <w:u w:val="none"/>
              </w:rPr>
            </w:pPr>
            <w:r w:rsidRPr="00282DA0">
              <w:rPr>
                <w:b w:val="0"/>
                <w:bCs/>
                <w:i w:val="0"/>
                <w:u w:val="none"/>
              </w:rPr>
              <w:t>02/01/2015</w:t>
            </w:r>
          </w:p>
        </w:tc>
      </w:tr>
      <w:tr w:rsidR="00282DA0" w14:paraId="204B180E" w14:textId="77777777" w:rsidTr="0019228D">
        <w:tblPrEx>
          <w:tblCellMar>
            <w:top w:w="0" w:type="dxa"/>
            <w:bottom w:w="0" w:type="dxa"/>
          </w:tblCellMar>
        </w:tblPrEx>
        <w:tc>
          <w:tcPr>
            <w:tcW w:w="2340" w:type="dxa"/>
          </w:tcPr>
          <w:p w14:paraId="0ACB9F9B" w14:textId="77777777" w:rsidR="00282DA0" w:rsidRPr="00282DA0" w:rsidRDefault="00282DA0" w:rsidP="0019228D">
            <w:pPr>
              <w:pStyle w:val="Heading5"/>
              <w:ind w:right="-108"/>
              <w:rPr>
                <w:b w:val="0"/>
                <w:bCs/>
                <w:szCs w:val="20"/>
              </w:rPr>
            </w:pPr>
            <w:r w:rsidRPr="00282DA0">
              <w:rPr>
                <w:b w:val="0"/>
                <w:bCs/>
                <w:szCs w:val="20"/>
              </w:rPr>
              <w:t>Tony Ross</w:t>
            </w:r>
          </w:p>
        </w:tc>
        <w:tc>
          <w:tcPr>
            <w:tcW w:w="1980" w:type="dxa"/>
          </w:tcPr>
          <w:p w14:paraId="40B6B67B"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Sheriff</w:t>
            </w:r>
          </w:p>
        </w:tc>
        <w:tc>
          <w:tcPr>
            <w:tcW w:w="2250" w:type="dxa"/>
          </w:tcPr>
          <w:p w14:paraId="3C8356DD"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Corr. Officer Lieutenant</w:t>
            </w:r>
          </w:p>
        </w:tc>
        <w:tc>
          <w:tcPr>
            <w:tcW w:w="900" w:type="dxa"/>
          </w:tcPr>
          <w:p w14:paraId="15A82F62"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02E86EF"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c>
          <w:tcPr>
            <w:tcW w:w="1350" w:type="dxa"/>
          </w:tcPr>
          <w:p w14:paraId="43FB71D7" w14:textId="77777777" w:rsidR="00282DA0" w:rsidRPr="00282DA0" w:rsidRDefault="00282DA0" w:rsidP="00282DA0">
            <w:pPr>
              <w:pStyle w:val="Heading2"/>
              <w:ind w:left="-108" w:right="-108"/>
              <w:jc w:val="center"/>
              <w:rPr>
                <w:b w:val="0"/>
                <w:bCs/>
                <w:i w:val="0"/>
                <w:u w:val="none"/>
              </w:rPr>
            </w:pPr>
            <w:r w:rsidRPr="00282DA0">
              <w:rPr>
                <w:b w:val="0"/>
                <w:bCs/>
                <w:i w:val="0"/>
                <w:u w:val="none"/>
              </w:rPr>
              <w:t>01/16/2015</w:t>
            </w:r>
          </w:p>
        </w:tc>
      </w:tr>
      <w:tr w:rsidR="00282DA0" w14:paraId="76A517B3" w14:textId="77777777" w:rsidTr="0019228D">
        <w:tblPrEx>
          <w:tblCellMar>
            <w:top w:w="0" w:type="dxa"/>
            <w:bottom w:w="0" w:type="dxa"/>
          </w:tblCellMar>
        </w:tblPrEx>
        <w:tc>
          <w:tcPr>
            <w:tcW w:w="2340" w:type="dxa"/>
          </w:tcPr>
          <w:p w14:paraId="7BE6877B" w14:textId="77777777" w:rsidR="00282DA0" w:rsidRPr="00282DA0" w:rsidRDefault="00282DA0" w:rsidP="0019228D">
            <w:pPr>
              <w:pStyle w:val="Heading5"/>
              <w:ind w:right="-108"/>
              <w:rPr>
                <w:b w:val="0"/>
                <w:bCs/>
                <w:szCs w:val="20"/>
              </w:rPr>
            </w:pPr>
            <w:r w:rsidRPr="00282DA0">
              <w:rPr>
                <w:b w:val="0"/>
                <w:bCs/>
                <w:szCs w:val="20"/>
              </w:rPr>
              <w:t>Tracy Gatwood</w:t>
            </w:r>
          </w:p>
        </w:tc>
        <w:tc>
          <w:tcPr>
            <w:tcW w:w="1980" w:type="dxa"/>
          </w:tcPr>
          <w:p w14:paraId="55E874F1"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w:t>
            </w:r>
          </w:p>
        </w:tc>
        <w:tc>
          <w:tcPr>
            <w:tcW w:w="2250" w:type="dxa"/>
          </w:tcPr>
          <w:p w14:paraId="51DB13BF"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 Officer 2</w:t>
            </w:r>
          </w:p>
        </w:tc>
        <w:tc>
          <w:tcPr>
            <w:tcW w:w="900" w:type="dxa"/>
          </w:tcPr>
          <w:p w14:paraId="5C916A31"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51A3B18B"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c>
          <w:tcPr>
            <w:tcW w:w="1350" w:type="dxa"/>
          </w:tcPr>
          <w:p w14:paraId="0FDEEFE0" w14:textId="77777777" w:rsidR="00282DA0" w:rsidRPr="00282DA0" w:rsidRDefault="00282DA0" w:rsidP="00282DA0">
            <w:pPr>
              <w:pStyle w:val="Heading2"/>
              <w:ind w:left="-108" w:right="-108"/>
              <w:jc w:val="center"/>
              <w:rPr>
                <w:b w:val="0"/>
                <w:bCs/>
                <w:i w:val="0"/>
                <w:u w:val="none"/>
              </w:rPr>
            </w:pPr>
            <w:r w:rsidRPr="00282DA0">
              <w:rPr>
                <w:b w:val="0"/>
                <w:bCs/>
                <w:i w:val="0"/>
                <w:u w:val="none"/>
              </w:rPr>
              <w:t>01/16/2015</w:t>
            </w:r>
          </w:p>
        </w:tc>
      </w:tr>
      <w:tr w:rsidR="00282DA0" w14:paraId="36FE7855" w14:textId="77777777" w:rsidTr="0019228D">
        <w:tblPrEx>
          <w:tblCellMar>
            <w:top w:w="0" w:type="dxa"/>
            <w:bottom w:w="0" w:type="dxa"/>
          </w:tblCellMar>
        </w:tblPrEx>
        <w:tc>
          <w:tcPr>
            <w:tcW w:w="2340" w:type="dxa"/>
          </w:tcPr>
          <w:p w14:paraId="368B1820" w14:textId="77777777" w:rsidR="00282DA0" w:rsidRPr="00282DA0" w:rsidRDefault="00282DA0" w:rsidP="0019228D">
            <w:pPr>
              <w:pStyle w:val="Heading5"/>
              <w:ind w:right="-108"/>
              <w:rPr>
                <w:b w:val="0"/>
                <w:bCs/>
                <w:szCs w:val="20"/>
              </w:rPr>
            </w:pPr>
            <w:r w:rsidRPr="00282DA0">
              <w:rPr>
                <w:b w:val="0"/>
                <w:bCs/>
                <w:szCs w:val="20"/>
              </w:rPr>
              <w:t>Elaine S. Ragan</w:t>
            </w:r>
          </w:p>
        </w:tc>
        <w:tc>
          <w:tcPr>
            <w:tcW w:w="1980" w:type="dxa"/>
          </w:tcPr>
          <w:p w14:paraId="11296542"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Criminal Ct. Clerk</w:t>
            </w:r>
          </w:p>
        </w:tc>
        <w:tc>
          <w:tcPr>
            <w:tcW w:w="2250" w:type="dxa"/>
          </w:tcPr>
          <w:p w14:paraId="7C1E6273"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Dep. Crim. Ct. Clerk 1</w:t>
            </w:r>
          </w:p>
        </w:tc>
        <w:tc>
          <w:tcPr>
            <w:tcW w:w="900" w:type="dxa"/>
          </w:tcPr>
          <w:p w14:paraId="34B3CEF0"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1169C16"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c>
          <w:tcPr>
            <w:tcW w:w="1350" w:type="dxa"/>
          </w:tcPr>
          <w:p w14:paraId="0B6EDC1A" w14:textId="77777777" w:rsidR="00282DA0" w:rsidRPr="00282DA0" w:rsidRDefault="00282DA0" w:rsidP="00282DA0">
            <w:pPr>
              <w:pStyle w:val="Heading2"/>
              <w:ind w:left="-108" w:right="-108"/>
              <w:jc w:val="center"/>
              <w:rPr>
                <w:b w:val="0"/>
                <w:bCs/>
                <w:i w:val="0"/>
                <w:u w:val="none"/>
              </w:rPr>
            </w:pPr>
            <w:r w:rsidRPr="00282DA0">
              <w:rPr>
                <w:b w:val="0"/>
                <w:bCs/>
                <w:i w:val="0"/>
                <w:u w:val="none"/>
              </w:rPr>
              <w:t>03/01/2015</w:t>
            </w:r>
          </w:p>
        </w:tc>
      </w:tr>
      <w:tr w:rsidR="00282DA0" w14:paraId="678C6DC2" w14:textId="77777777" w:rsidTr="0019228D">
        <w:tblPrEx>
          <w:tblCellMar>
            <w:top w:w="0" w:type="dxa"/>
            <w:bottom w:w="0" w:type="dxa"/>
          </w:tblCellMar>
        </w:tblPrEx>
        <w:tc>
          <w:tcPr>
            <w:tcW w:w="2340" w:type="dxa"/>
          </w:tcPr>
          <w:p w14:paraId="5B5B3922" w14:textId="77777777" w:rsidR="00282DA0" w:rsidRPr="00282DA0" w:rsidRDefault="00282DA0" w:rsidP="0019228D">
            <w:pPr>
              <w:pStyle w:val="Heading5"/>
              <w:ind w:right="-108"/>
              <w:rPr>
                <w:b w:val="0"/>
                <w:bCs/>
                <w:szCs w:val="20"/>
              </w:rPr>
            </w:pPr>
            <w:r w:rsidRPr="00282DA0">
              <w:rPr>
                <w:b w:val="0"/>
                <w:bCs/>
                <w:szCs w:val="20"/>
              </w:rPr>
              <w:t>Randall B. Toombs</w:t>
            </w:r>
          </w:p>
        </w:tc>
        <w:tc>
          <w:tcPr>
            <w:tcW w:w="1980" w:type="dxa"/>
          </w:tcPr>
          <w:p w14:paraId="55ABA88A"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356D9225"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Skilled Laborer-HVACII</w:t>
            </w:r>
          </w:p>
        </w:tc>
        <w:tc>
          <w:tcPr>
            <w:tcW w:w="900" w:type="dxa"/>
          </w:tcPr>
          <w:p w14:paraId="478C7161"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1E66B34"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c>
          <w:tcPr>
            <w:tcW w:w="1350" w:type="dxa"/>
          </w:tcPr>
          <w:p w14:paraId="2FABA958" w14:textId="77777777" w:rsidR="00282DA0" w:rsidRPr="00282DA0" w:rsidRDefault="00282DA0" w:rsidP="00282DA0">
            <w:pPr>
              <w:pStyle w:val="Heading2"/>
              <w:ind w:left="-108" w:right="-108"/>
              <w:jc w:val="center"/>
              <w:rPr>
                <w:b w:val="0"/>
                <w:bCs/>
                <w:i w:val="0"/>
                <w:u w:val="none"/>
              </w:rPr>
            </w:pPr>
            <w:r w:rsidRPr="00282DA0">
              <w:rPr>
                <w:b w:val="0"/>
                <w:bCs/>
                <w:i w:val="0"/>
                <w:u w:val="none"/>
              </w:rPr>
              <w:t>02/16/2015</w:t>
            </w:r>
          </w:p>
        </w:tc>
      </w:tr>
      <w:tr w:rsidR="00282DA0" w14:paraId="66F0AD62" w14:textId="77777777" w:rsidTr="0019228D">
        <w:tblPrEx>
          <w:tblCellMar>
            <w:top w:w="0" w:type="dxa"/>
            <w:bottom w:w="0" w:type="dxa"/>
          </w:tblCellMar>
        </w:tblPrEx>
        <w:tc>
          <w:tcPr>
            <w:tcW w:w="2340" w:type="dxa"/>
          </w:tcPr>
          <w:p w14:paraId="115B8EAF" w14:textId="77777777" w:rsidR="00282DA0" w:rsidRPr="00282DA0" w:rsidRDefault="00282DA0" w:rsidP="0019228D">
            <w:pPr>
              <w:pStyle w:val="Heading5"/>
              <w:ind w:right="-108"/>
              <w:rPr>
                <w:b w:val="0"/>
                <w:bCs/>
                <w:szCs w:val="20"/>
              </w:rPr>
            </w:pPr>
            <w:r w:rsidRPr="00282DA0">
              <w:rPr>
                <w:b w:val="0"/>
                <w:bCs/>
                <w:szCs w:val="20"/>
              </w:rPr>
              <w:t>Katherine McDowell</w:t>
            </w:r>
          </w:p>
        </w:tc>
        <w:tc>
          <w:tcPr>
            <w:tcW w:w="1980" w:type="dxa"/>
          </w:tcPr>
          <w:p w14:paraId="007D95F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6CEDBACD"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Ed Asst- PreK</w:t>
            </w:r>
          </w:p>
        </w:tc>
        <w:tc>
          <w:tcPr>
            <w:tcW w:w="900" w:type="dxa"/>
          </w:tcPr>
          <w:p w14:paraId="77244787"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45D8F191" w14:textId="77777777" w:rsidR="00282DA0" w:rsidRPr="00282DA0" w:rsidRDefault="00282DA0" w:rsidP="00282DA0">
            <w:pPr>
              <w:pStyle w:val="Heading2"/>
              <w:ind w:left="-108" w:right="-108"/>
              <w:jc w:val="center"/>
              <w:rPr>
                <w:b w:val="0"/>
                <w:bCs/>
                <w:i w:val="0"/>
                <w:u w:val="none"/>
              </w:rPr>
            </w:pPr>
            <w:r w:rsidRPr="00282DA0">
              <w:rPr>
                <w:b w:val="0"/>
                <w:bCs/>
                <w:i w:val="0"/>
                <w:u w:val="none"/>
              </w:rPr>
              <w:t>01/15/2015</w:t>
            </w:r>
          </w:p>
        </w:tc>
        <w:tc>
          <w:tcPr>
            <w:tcW w:w="1350" w:type="dxa"/>
          </w:tcPr>
          <w:p w14:paraId="2EB81454" w14:textId="77777777" w:rsidR="00282DA0" w:rsidRPr="00282DA0" w:rsidRDefault="00282DA0" w:rsidP="00282DA0">
            <w:pPr>
              <w:pStyle w:val="Heading2"/>
              <w:ind w:left="-108" w:right="-108"/>
              <w:jc w:val="center"/>
              <w:rPr>
                <w:b w:val="0"/>
                <w:bCs/>
                <w:i w:val="0"/>
                <w:u w:val="none"/>
              </w:rPr>
            </w:pPr>
            <w:r w:rsidRPr="00282DA0">
              <w:rPr>
                <w:b w:val="0"/>
                <w:bCs/>
                <w:i w:val="0"/>
                <w:u w:val="none"/>
              </w:rPr>
              <w:t>01/06/2015</w:t>
            </w:r>
          </w:p>
        </w:tc>
      </w:tr>
      <w:tr w:rsidR="00282DA0" w14:paraId="0F253C06" w14:textId="77777777" w:rsidTr="0019228D">
        <w:tblPrEx>
          <w:tblCellMar>
            <w:top w:w="0" w:type="dxa"/>
            <w:bottom w:w="0" w:type="dxa"/>
          </w:tblCellMar>
        </w:tblPrEx>
        <w:tc>
          <w:tcPr>
            <w:tcW w:w="2340" w:type="dxa"/>
          </w:tcPr>
          <w:p w14:paraId="3A3884C2" w14:textId="77777777" w:rsidR="00282DA0" w:rsidRPr="00282DA0" w:rsidRDefault="00282DA0" w:rsidP="0019228D">
            <w:pPr>
              <w:pStyle w:val="Heading5"/>
              <w:ind w:right="-108"/>
              <w:rPr>
                <w:b w:val="0"/>
                <w:bCs/>
                <w:szCs w:val="20"/>
              </w:rPr>
            </w:pPr>
            <w:r w:rsidRPr="00282DA0">
              <w:rPr>
                <w:b w:val="0"/>
                <w:bCs/>
                <w:szCs w:val="20"/>
              </w:rPr>
              <w:t>Joseph D. Wyatt *</w:t>
            </w:r>
          </w:p>
        </w:tc>
        <w:tc>
          <w:tcPr>
            <w:tcW w:w="1980" w:type="dxa"/>
          </w:tcPr>
          <w:p w14:paraId="2549DF7E"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Social Services</w:t>
            </w:r>
          </w:p>
        </w:tc>
        <w:tc>
          <w:tcPr>
            <w:tcW w:w="2250" w:type="dxa"/>
          </w:tcPr>
          <w:p w14:paraId="1E0FB68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Program Specialist 2</w:t>
            </w:r>
          </w:p>
        </w:tc>
        <w:tc>
          <w:tcPr>
            <w:tcW w:w="900" w:type="dxa"/>
          </w:tcPr>
          <w:p w14:paraId="5BD9ECAC"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525972F3" w14:textId="77777777" w:rsidR="00282DA0" w:rsidRPr="00282DA0" w:rsidRDefault="00282DA0" w:rsidP="00282DA0">
            <w:pPr>
              <w:pStyle w:val="Heading2"/>
              <w:ind w:left="-108" w:right="-108"/>
              <w:jc w:val="center"/>
              <w:rPr>
                <w:b w:val="0"/>
                <w:bCs/>
                <w:i w:val="0"/>
                <w:u w:val="none"/>
              </w:rPr>
            </w:pPr>
            <w:r w:rsidRPr="00282DA0">
              <w:rPr>
                <w:b w:val="0"/>
                <w:bCs/>
                <w:i w:val="0"/>
                <w:u w:val="none"/>
              </w:rPr>
              <w:t>01/16/2015</w:t>
            </w:r>
          </w:p>
        </w:tc>
        <w:tc>
          <w:tcPr>
            <w:tcW w:w="1350" w:type="dxa"/>
          </w:tcPr>
          <w:p w14:paraId="4C9BC6C4" w14:textId="77777777" w:rsidR="00282DA0" w:rsidRPr="00282DA0" w:rsidRDefault="00282DA0" w:rsidP="00282DA0">
            <w:pPr>
              <w:pStyle w:val="Heading2"/>
              <w:ind w:left="-108" w:right="-108"/>
              <w:jc w:val="center"/>
              <w:rPr>
                <w:b w:val="0"/>
                <w:bCs/>
                <w:i w:val="0"/>
                <w:u w:val="none"/>
              </w:rPr>
            </w:pPr>
            <w:r w:rsidRPr="00282DA0">
              <w:rPr>
                <w:b w:val="0"/>
                <w:bCs/>
                <w:i w:val="0"/>
                <w:u w:val="none"/>
              </w:rPr>
              <w:t>05/01/2013</w:t>
            </w:r>
          </w:p>
        </w:tc>
      </w:tr>
      <w:tr w:rsidR="00282DA0" w14:paraId="5EF452AB" w14:textId="77777777" w:rsidTr="0019228D">
        <w:tblPrEx>
          <w:tblCellMar>
            <w:top w:w="0" w:type="dxa"/>
            <w:bottom w:w="0" w:type="dxa"/>
          </w:tblCellMar>
        </w:tblPrEx>
        <w:tc>
          <w:tcPr>
            <w:tcW w:w="2340" w:type="dxa"/>
          </w:tcPr>
          <w:p w14:paraId="227C7E75" w14:textId="77777777" w:rsidR="00282DA0" w:rsidRPr="00282DA0" w:rsidRDefault="00282DA0" w:rsidP="0019228D">
            <w:pPr>
              <w:pStyle w:val="Heading5"/>
              <w:ind w:right="-108"/>
              <w:rPr>
                <w:b w:val="0"/>
                <w:bCs/>
                <w:szCs w:val="20"/>
              </w:rPr>
            </w:pPr>
            <w:r w:rsidRPr="00282DA0">
              <w:rPr>
                <w:b w:val="0"/>
                <w:bCs/>
                <w:szCs w:val="20"/>
              </w:rPr>
              <w:t>Frances Benton</w:t>
            </w:r>
          </w:p>
        </w:tc>
        <w:tc>
          <w:tcPr>
            <w:tcW w:w="1980" w:type="dxa"/>
          </w:tcPr>
          <w:p w14:paraId="1D0C24E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75F04F96"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Secretary/Clerk</w:t>
            </w:r>
          </w:p>
        </w:tc>
        <w:tc>
          <w:tcPr>
            <w:tcW w:w="900" w:type="dxa"/>
          </w:tcPr>
          <w:p w14:paraId="1F2A2B00"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2FC05C11"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0198D371" w14:textId="77777777" w:rsidR="00282DA0" w:rsidRPr="00282DA0" w:rsidRDefault="00282DA0" w:rsidP="00282DA0">
            <w:pPr>
              <w:pStyle w:val="Heading2"/>
              <w:ind w:left="-108" w:right="-108"/>
              <w:jc w:val="center"/>
              <w:rPr>
                <w:b w:val="0"/>
                <w:bCs/>
                <w:i w:val="0"/>
                <w:u w:val="none"/>
              </w:rPr>
            </w:pPr>
            <w:r w:rsidRPr="00282DA0">
              <w:rPr>
                <w:b w:val="0"/>
                <w:bCs/>
                <w:i w:val="0"/>
                <w:u w:val="none"/>
              </w:rPr>
              <w:t>01/19/2015</w:t>
            </w:r>
          </w:p>
        </w:tc>
      </w:tr>
      <w:tr w:rsidR="00282DA0" w14:paraId="73C143C8" w14:textId="77777777" w:rsidTr="0019228D">
        <w:tblPrEx>
          <w:tblCellMar>
            <w:top w:w="0" w:type="dxa"/>
            <w:bottom w:w="0" w:type="dxa"/>
          </w:tblCellMar>
        </w:tblPrEx>
        <w:tc>
          <w:tcPr>
            <w:tcW w:w="2340" w:type="dxa"/>
          </w:tcPr>
          <w:p w14:paraId="5E1441F0" w14:textId="77777777" w:rsidR="00282DA0" w:rsidRPr="00282DA0" w:rsidRDefault="00282DA0" w:rsidP="0019228D">
            <w:pPr>
              <w:pStyle w:val="Heading5"/>
              <w:ind w:right="-108"/>
              <w:rPr>
                <w:b w:val="0"/>
                <w:bCs/>
                <w:szCs w:val="20"/>
              </w:rPr>
            </w:pPr>
            <w:r w:rsidRPr="00282DA0">
              <w:rPr>
                <w:b w:val="0"/>
                <w:bCs/>
                <w:szCs w:val="20"/>
              </w:rPr>
              <w:t>Deborah Howse *</w:t>
            </w:r>
          </w:p>
        </w:tc>
        <w:tc>
          <w:tcPr>
            <w:tcW w:w="1980" w:type="dxa"/>
          </w:tcPr>
          <w:p w14:paraId="4A3274FF"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0CBF2831"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Educational Asst</w:t>
            </w:r>
          </w:p>
        </w:tc>
        <w:tc>
          <w:tcPr>
            <w:tcW w:w="900" w:type="dxa"/>
          </w:tcPr>
          <w:p w14:paraId="1C759334"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659CFC98"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529330BA" w14:textId="77777777" w:rsidR="00282DA0" w:rsidRPr="00282DA0" w:rsidRDefault="00282DA0" w:rsidP="00282DA0">
            <w:pPr>
              <w:pStyle w:val="Heading2"/>
              <w:ind w:left="-108" w:right="-108"/>
              <w:jc w:val="center"/>
              <w:rPr>
                <w:b w:val="0"/>
                <w:bCs/>
                <w:i w:val="0"/>
                <w:u w:val="none"/>
              </w:rPr>
            </w:pPr>
            <w:r w:rsidRPr="00282DA0">
              <w:rPr>
                <w:b w:val="0"/>
                <w:bCs/>
                <w:i w:val="0"/>
                <w:u w:val="none"/>
              </w:rPr>
              <w:t>01/01/2015</w:t>
            </w:r>
          </w:p>
        </w:tc>
      </w:tr>
      <w:tr w:rsidR="00282DA0" w14:paraId="406A44C4" w14:textId="77777777" w:rsidTr="0019228D">
        <w:tblPrEx>
          <w:tblCellMar>
            <w:top w:w="0" w:type="dxa"/>
            <w:bottom w:w="0" w:type="dxa"/>
          </w:tblCellMar>
        </w:tblPrEx>
        <w:tc>
          <w:tcPr>
            <w:tcW w:w="2340" w:type="dxa"/>
          </w:tcPr>
          <w:p w14:paraId="5852454B" w14:textId="77777777" w:rsidR="00282DA0" w:rsidRPr="00282DA0" w:rsidRDefault="00282DA0" w:rsidP="0019228D">
            <w:pPr>
              <w:pStyle w:val="Heading5"/>
              <w:ind w:right="-108"/>
              <w:rPr>
                <w:b w:val="0"/>
                <w:bCs/>
                <w:szCs w:val="20"/>
              </w:rPr>
            </w:pPr>
            <w:r w:rsidRPr="00282DA0">
              <w:rPr>
                <w:b w:val="0"/>
                <w:bCs/>
                <w:szCs w:val="20"/>
              </w:rPr>
              <w:t>Rebecca Swanson</w:t>
            </w:r>
          </w:p>
        </w:tc>
        <w:tc>
          <w:tcPr>
            <w:tcW w:w="1980" w:type="dxa"/>
          </w:tcPr>
          <w:p w14:paraId="67392EFA"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MNPS</w:t>
            </w:r>
          </w:p>
        </w:tc>
        <w:tc>
          <w:tcPr>
            <w:tcW w:w="2250" w:type="dxa"/>
          </w:tcPr>
          <w:p w14:paraId="17CC19C5"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Bus Driver</w:t>
            </w:r>
          </w:p>
        </w:tc>
        <w:tc>
          <w:tcPr>
            <w:tcW w:w="900" w:type="dxa"/>
          </w:tcPr>
          <w:p w14:paraId="0C055217"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432B06AF"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64AC489B" w14:textId="77777777" w:rsidR="00282DA0" w:rsidRPr="00282DA0" w:rsidRDefault="00282DA0" w:rsidP="00282DA0">
            <w:pPr>
              <w:pStyle w:val="Heading2"/>
              <w:ind w:left="-108" w:right="-108"/>
              <w:jc w:val="center"/>
              <w:rPr>
                <w:b w:val="0"/>
                <w:bCs/>
                <w:i w:val="0"/>
                <w:u w:val="none"/>
              </w:rPr>
            </w:pPr>
            <w:r w:rsidRPr="00282DA0">
              <w:rPr>
                <w:b w:val="0"/>
                <w:bCs/>
                <w:i w:val="0"/>
                <w:u w:val="none"/>
              </w:rPr>
              <w:t>04/19/2015</w:t>
            </w:r>
          </w:p>
        </w:tc>
      </w:tr>
      <w:tr w:rsidR="00282DA0" w14:paraId="3DD43EC6" w14:textId="77777777" w:rsidTr="0019228D">
        <w:tblPrEx>
          <w:tblCellMar>
            <w:top w:w="0" w:type="dxa"/>
            <w:bottom w:w="0" w:type="dxa"/>
          </w:tblCellMar>
        </w:tblPrEx>
        <w:tc>
          <w:tcPr>
            <w:tcW w:w="2340" w:type="dxa"/>
          </w:tcPr>
          <w:p w14:paraId="47DCE09B" w14:textId="77777777" w:rsidR="00282DA0" w:rsidRPr="00282DA0" w:rsidRDefault="00282DA0" w:rsidP="0019228D">
            <w:pPr>
              <w:pStyle w:val="Heading5"/>
              <w:ind w:right="-108"/>
              <w:rPr>
                <w:b w:val="0"/>
                <w:bCs/>
                <w:szCs w:val="20"/>
              </w:rPr>
            </w:pPr>
            <w:r w:rsidRPr="00282DA0">
              <w:rPr>
                <w:b w:val="0"/>
                <w:bCs/>
                <w:szCs w:val="20"/>
              </w:rPr>
              <w:t>John R. Stone</w:t>
            </w:r>
          </w:p>
        </w:tc>
        <w:tc>
          <w:tcPr>
            <w:tcW w:w="1980" w:type="dxa"/>
          </w:tcPr>
          <w:p w14:paraId="7FA16622"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Fire</w:t>
            </w:r>
          </w:p>
        </w:tc>
        <w:tc>
          <w:tcPr>
            <w:tcW w:w="2250" w:type="dxa"/>
          </w:tcPr>
          <w:p w14:paraId="6DD81FA8"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Captain</w:t>
            </w:r>
          </w:p>
        </w:tc>
        <w:tc>
          <w:tcPr>
            <w:tcW w:w="900" w:type="dxa"/>
          </w:tcPr>
          <w:p w14:paraId="1743733C"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11A87A60"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076B637C" w14:textId="77777777" w:rsidR="00282DA0" w:rsidRPr="00282DA0" w:rsidRDefault="00282DA0" w:rsidP="00282DA0">
            <w:pPr>
              <w:pStyle w:val="Heading2"/>
              <w:ind w:left="-108" w:right="-108"/>
              <w:jc w:val="center"/>
              <w:rPr>
                <w:b w:val="0"/>
                <w:bCs/>
                <w:i w:val="0"/>
                <w:u w:val="none"/>
              </w:rPr>
            </w:pPr>
            <w:r w:rsidRPr="00282DA0">
              <w:rPr>
                <w:b w:val="0"/>
                <w:bCs/>
                <w:i w:val="0"/>
                <w:u w:val="none"/>
              </w:rPr>
              <w:t>02/07/2015</w:t>
            </w:r>
          </w:p>
        </w:tc>
      </w:tr>
      <w:tr w:rsidR="00282DA0" w14:paraId="365707A2" w14:textId="77777777" w:rsidTr="0019228D">
        <w:tblPrEx>
          <w:tblCellMar>
            <w:top w:w="0" w:type="dxa"/>
            <w:bottom w:w="0" w:type="dxa"/>
          </w:tblCellMar>
        </w:tblPrEx>
        <w:tc>
          <w:tcPr>
            <w:tcW w:w="2340" w:type="dxa"/>
          </w:tcPr>
          <w:p w14:paraId="12790AA6" w14:textId="77777777" w:rsidR="00282DA0" w:rsidRPr="00282DA0" w:rsidRDefault="00282DA0" w:rsidP="0019228D">
            <w:pPr>
              <w:pStyle w:val="Heading5"/>
              <w:ind w:right="-108"/>
              <w:rPr>
                <w:b w:val="0"/>
                <w:bCs/>
                <w:szCs w:val="20"/>
              </w:rPr>
            </w:pPr>
            <w:r w:rsidRPr="00282DA0">
              <w:rPr>
                <w:b w:val="0"/>
                <w:bCs/>
                <w:szCs w:val="20"/>
              </w:rPr>
              <w:t>Keith H. Claybrooks</w:t>
            </w:r>
          </w:p>
        </w:tc>
        <w:tc>
          <w:tcPr>
            <w:tcW w:w="1980" w:type="dxa"/>
          </w:tcPr>
          <w:p w14:paraId="489A382E"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w:t>
            </w:r>
          </w:p>
        </w:tc>
        <w:tc>
          <w:tcPr>
            <w:tcW w:w="2250" w:type="dxa"/>
          </w:tcPr>
          <w:p w14:paraId="5F6A073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Sergeant</w:t>
            </w:r>
          </w:p>
        </w:tc>
        <w:tc>
          <w:tcPr>
            <w:tcW w:w="900" w:type="dxa"/>
          </w:tcPr>
          <w:p w14:paraId="01A2AB69"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58968EFE"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22F89ACA" w14:textId="77777777" w:rsidR="00282DA0" w:rsidRPr="00282DA0" w:rsidRDefault="00282DA0" w:rsidP="00282DA0">
            <w:pPr>
              <w:pStyle w:val="Heading2"/>
              <w:ind w:left="-108" w:right="-108"/>
              <w:jc w:val="center"/>
              <w:rPr>
                <w:b w:val="0"/>
                <w:bCs/>
                <w:i w:val="0"/>
                <w:u w:val="none"/>
              </w:rPr>
            </w:pPr>
            <w:r w:rsidRPr="00282DA0">
              <w:rPr>
                <w:b w:val="0"/>
                <w:bCs/>
                <w:i w:val="0"/>
                <w:u w:val="none"/>
              </w:rPr>
              <w:t>02/01/2015</w:t>
            </w:r>
          </w:p>
        </w:tc>
      </w:tr>
      <w:tr w:rsidR="00282DA0" w14:paraId="630EB7EC" w14:textId="77777777" w:rsidTr="0019228D">
        <w:tblPrEx>
          <w:tblCellMar>
            <w:top w:w="0" w:type="dxa"/>
            <w:bottom w:w="0" w:type="dxa"/>
          </w:tblCellMar>
        </w:tblPrEx>
        <w:tc>
          <w:tcPr>
            <w:tcW w:w="2340" w:type="dxa"/>
          </w:tcPr>
          <w:p w14:paraId="43CC99EF" w14:textId="77777777" w:rsidR="00282DA0" w:rsidRPr="00282DA0" w:rsidRDefault="00282DA0" w:rsidP="0019228D">
            <w:pPr>
              <w:pStyle w:val="Heading5"/>
              <w:ind w:right="-108"/>
              <w:rPr>
                <w:b w:val="0"/>
                <w:bCs/>
                <w:szCs w:val="20"/>
              </w:rPr>
            </w:pPr>
            <w:r w:rsidRPr="00282DA0">
              <w:rPr>
                <w:b w:val="0"/>
                <w:bCs/>
                <w:szCs w:val="20"/>
              </w:rPr>
              <w:t>Randall A. Moore</w:t>
            </w:r>
          </w:p>
        </w:tc>
        <w:tc>
          <w:tcPr>
            <w:tcW w:w="1980" w:type="dxa"/>
          </w:tcPr>
          <w:p w14:paraId="1B3A35A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w:t>
            </w:r>
          </w:p>
        </w:tc>
        <w:tc>
          <w:tcPr>
            <w:tcW w:w="2250" w:type="dxa"/>
          </w:tcPr>
          <w:p w14:paraId="2327FFC3"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Police Officer 2</w:t>
            </w:r>
          </w:p>
        </w:tc>
        <w:tc>
          <w:tcPr>
            <w:tcW w:w="900" w:type="dxa"/>
          </w:tcPr>
          <w:p w14:paraId="508B9E00"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17394EC1"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0C8EF30C" w14:textId="77777777" w:rsidR="00282DA0" w:rsidRPr="00282DA0" w:rsidRDefault="00282DA0" w:rsidP="00282DA0">
            <w:pPr>
              <w:pStyle w:val="Heading2"/>
              <w:ind w:left="-108" w:right="-108"/>
              <w:jc w:val="center"/>
              <w:rPr>
                <w:b w:val="0"/>
                <w:bCs/>
                <w:i w:val="0"/>
                <w:u w:val="none"/>
              </w:rPr>
            </w:pPr>
            <w:r w:rsidRPr="00282DA0">
              <w:rPr>
                <w:b w:val="0"/>
                <w:bCs/>
                <w:i w:val="0"/>
                <w:u w:val="none"/>
              </w:rPr>
              <w:t>02/23/2015</w:t>
            </w:r>
          </w:p>
        </w:tc>
      </w:tr>
      <w:tr w:rsidR="00282DA0" w14:paraId="61531B43" w14:textId="77777777" w:rsidTr="0019228D">
        <w:tblPrEx>
          <w:tblCellMar>
            <w:top w:w="0" w:type="dxa"/>
            <w:bottom w:w="0" w:type="dxa"/>
          </w:tblCellMar>
        </w:tblPrEx>
        <w:tc>
          <w:tcPr>
            <w:tcW w:w="2340" w:type="dxa"/>
          </w:tcPr>
          <w:p w14:paraId="46B2CB26" w14:textId="77777777" w:rsidR="00282DA0" w:rsidRPr="00282DA0" w:rsidRDefault="00282DA0" w:rsidP="0019228D">
            <w:pPr>
              <w:pStyle w:val="Heading5"/>
              <w:ind w:right="-108"/>
              <w:rPr>
                <w:b w:val="0"/>
                <w:bCs/>
                <w:szCs w:val="20"/>
              </w:rPr>
            </w:pPr>
            <w:r w:rsidRPr="00282DA0">
              <w:rPr>
                <w:b w:val="0"/>
                <w:bCs/>
                <w:szCs w:val="20"/>
              </w:rPr>
              <w:t>Kenneth E. Maynard</w:t>
            </w:r>
          </w:p>
        </w:tc>
        <w:tc>
          <w:tcPr>
            <w:tcW w:w="1980" w:type="dxa"/>
          </w:tcPr>
          <w:p w14:paraId="542858A8"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Finance</w:t>
            </w:r>
          </w:p>
        </w:tc>
        <w:tc>
          <w:tcPr>
            <w:tcW w:w="2250" w:type="dxa"/>
          </w:tcPr>
          <w:p w14:paraId="2ADDF56E"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Finance Admin</w:t>
            </w:r>
          </w:p>
        </w:tc>
        <w:tc>
          <w:tcPr>
            <w:tcW w:w="900" w:type="dxa"/>
          </w:tcPr>
          <w:p w14:paraId="201D52FB"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20052EBE" w14:textId="77777777" w:rsidR="00282DA0" w:rsidRPr="00282DA0" w:rsidRDefault="00282DA0" w:rsidP="00282DA0">
            <w:pPr>
              <w:pStyle w:val="Heading2"/>
              <w:ind w:left="-108" w:right="-108"/>
              <w:jc w:val="center"/>
              <w:rPr>
                <w:b w:val="0"/>
                <w:bCs/>
                <w:i w:val="0"/>
                <w:u w:val="none"/>
              </w:rPr>
            </w:pPr>
            <w:r w:rsidRPr="00282DA0">
              <w:rPr>
                <w:b w:val="0"/>
                <w:bCs/>
                <w:i w:val="0"/>
                <w:u w:val="none"/>
              </w:rPr>
              <w:t>01/22/2015</w:t>
            </w:r>
          </w:p>
        </w:tc>
        <w:tc>
          <w:tcPr>
            <w:tcW w:w="1350" w:type="dxa"/>
          </w:tcPr>
          <w:p w14:paraId="01DEF469" w14:textId="77777777" w:rsidR="00282DA0" w:rsidRPr="00282DA0" w:rsidRDefault="00282DA0" w:rsidP="00282DA0">
            <w:pPr>
              <w:pStyle w:val="Heading2"/>
              <w:ind w:left="-108" w:right="-108"/>
              <w:jc w:val="center"/>
              <w:rPr>
                <w:b w:val="0"/>
                <w:bCs/>
                <w:i w:val="0"/>
                <w:u w:val="none"/>
              </w:rPr>
            </w:pPr>
            <w:r w:rsidRPr="00282DA0">
              <w:rPr>
                <w:b w:val="0"/>
                <w:bCs/>
                <w:i w:val="0"/>
                <w:u w:val="none"/>
              </w:rPr>
              <w:t>02/28/2015</w:t>
            </w:r>
          </w:p>
        </w:tc>
      </w:tr>
      <w:tr w:rsidR="00282DA0" w14:paraId="7A2FFD07" w14:textId="77777777" w:rsidTr="0019228D">
        <w:tblPrEx>
          <w:tblCellMar>
            <w:top w:w="0" w:type="dxa"/>
            <w:bottom w:w="0" w:type="dxa"/>
          </w:tblCellMar>
        </w:tblPrEx>
        <w:tc>
          <w:tcPr>
            <w:tcW w:w="2340" w:type="dxa"/>
          </w:tcPr>
          <w:p w14:paraId="4C49BF3F" w14:textId="77777777" w:rsidR="00282DA0" w:rsidRPr="00282DA0" w:rsidRDefault="00282DA0" w:rsidP="0019228D">
            <w:pPr>
              <w:pStyle w:val="Heading5"/>
              <w:ind w:right="-108"/>
              <w:rPr>
                <w:b w:val="0"/>
                <w:bCs/>
                <w:szCs w:val="20"/>
              </w:rPr>
            </w:pPr>
            <w:r w:rsidRPr="00282DA0">
              <w:rPr>
                <w:b w:val="0"/>
                <w:bCs/>
                <w:szCs w:val="20"/>
              </w:rPr>
              <w:t>Christopher V. Utley</w:t>
            </w:r>
          </w:p>
        </w:tc>
        <w:tc>
          <w:tcPr>
            <w:tcW w:w="1980" w:type="dxa"/>
          </w:tcPr>
          <w:p w14:paraId="443A9F9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State Trial Ct</w:t>
            </w:r>
          </w:p>
        </w:tc>
        <w:tc>
          <w:tcPr>
            <w:tcW w:w="2250" w:type="dxa"/>
          </w:tcPr>
          <w:p w14:paraId="180842B0" w14:textId="77777777" w:rsidR="00282DA0" w:rsidRPr="00282DA0" w:rsidRDefault="00282DA0" w:rsidP="0019228D">
            <w:pPr>
              <w:ind w:left="-108" w:right="-108"/>
              <w:rPr>
                <w:rFonts w:ascii="Arial" w:hAnsi="Arial"/>
                <w:bCs/>
                <w:sz w:val="20"/>
                <w:szCs w:val="20"/>
              </w:rPr>
            </w:pPr>
            <w:r w:rsidRPr="00282DA0">
              <w:rPr>
                <w:rFonts w:ascii="Arial" w:hAnsi="Arial"/>
                <w:bCs/>
                <w:sz w:val="20"/>
                <w:szCs w:val="20"/>
              </w:rPr>
              <w:t>Judicial Asst 1</w:t>
            </w:r>
          </w:p>
        </w:tc>
        <w:tc>
          <w:tcPr>
            <w:tcW w:w="900" w:type="dxa"/>
          </w:tcPr>
          <w:p w14:paraId="0FF31895" w14:textId="77777777" w:rsidR="00282DA0" w:rsidRPr="00282DA0" w:rsidRDefault="00282DA0" w:rsidP="0019228D">
            <w:pPr>
              <w:ind w:left="-108" w:right="-108"/>
              <w:jc w:val="center"/>
              <w:rPr>
                <w:rFonts w:ascii="Arial" w:hAnsi="Arial"/>
                <w:bCs/>
                <w:sz w:val="20"/>
                <w:szCs w:val="20"/>
              </w:rPr>
            </w:pPr>
            <w:r w:rsidRPr="00282DA0">
              <w:rPr>
                <w:rFonts w:ascii="Arial" w:hAnsi="Arial"/>
                <w:bCs/>
                <w:sz w:val="20"/>
                <w:szCs w:val="20"/>
              </w:rPr>
              <w:t>B</w:t>
            </w:r>
          </w:p>
        </w:tc>
        <w:tc>
          <w:tcPr>
            <w:tcW w:w="1350" w:type="dxa"/>
          </w:tcPr>
          <w:p w14:paraId="7C02B9E8" w14:textId="77777777" w:rsidR="00282DA0" w:rsidRPr="00282DA0" w:rsidRDefault="00282DA0" w:rsidP="00282DA0">
            <w:pPr>
              <w:pStyle w:val="Heading2"/>
              <w:ind w:left="-108" w:right="-108"/>
              <w:jc w:val="center"/>
              <w:rPr>
                <w:b w:val="0"/>
                <w:bCs/>
                <w:i w:val="0"/>
                <w:u w:val="none"/>
              </w:rPr>
            </w:pPr>
            <w:r w:rsidRPr="00282DA0">
              <w:rPr>
                <w:b w:val="0"/>
                <w:bCs/>
                <w:i w:val="0"/>
                <w:u w:val="none"/>
              </w:rPr>
              <w:t>01/23/2015</w:t>
            </w:r>
          </w:p>
        </w:tc>
        <w:tc>
          <w:tcPr>
            <w:tcW w:w="1350" w:type="dxa"/>
          </w:tcPr>
          <w:p w14:paraId="0FA2F8D0" w14:textId="77777777" w:rsidR="00282DA0" w:rsidRPr="00282DA0" w:rsidRDefault="00282DA0" w:rsidP="00282DA0">
            <w:pPr>
              <w:pStyle w:val="Heading2"/>
              <w:ind w:left="-108" w:right="-108"/>
              <w:jc w:val="center"/>
              <w:rPr>
                <w:b w:val="0"/>
                <w:bCs/>
                <w:i w:val="0"/>
                <w:u w:val="none"/>
              </w:rPr>
            </w:pPr>
            <w:r w:rsidRPr="00282DA0">
              <w:rPr>
                <w:b w:val="0"/>
                <w:bCs/>
                <w:i w:val="0"/>
                <w:u w:val="none"/>
              </w:rPr>
              <w:t>02/01/2015</w:t>
            </w:r>
          </w:p>
        </w:tc>
      </w:tr>
    </w:tbl>
    <w:p w14:paraId="1E0B01F6" w14:textId="77777777" w:rsidR="00A2037E" w:rsidRPr="00EE5420" w:rsidRDefault="00A2037E">
      <w:pPr>
        <w:pStyle w:val="Heading6"/>
        <w:rPr>
          <w:b w:val="0"/>
          <w:i w:val="0"/>
        </w:rPr>
      </w:pPr>
    </w:p>
    <w:p w14:paraId="2756FD21" w14:textId="77777777" w:rsidR="00A2037E" w:rsidRPr="00EE5420" w:rsidRDefault="00A2037E">
      <w:pPr>
        <w:pStyle w:val="Heading6"/>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282DA0" w:rsidRPr="00282DA0" w14:paraId="51CE16E3"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4F39AEC2" w14:textId="77777777" w:rsidR="00282DA0" w:rsidRPr="00282DA0" w:rsidRDefault="00282DA0" w:rsidP="00282DA0">
            <w:pPr>
              <w:pStyle w:val="Heading5"/>
              <w:jc w:val="center"/>
              <w:rPr>
                <w:rFonts w:cs="Arial"/>
                <w:szCs w:val="20"/>
              </w:rPr>
            </w:pPr>
            <w:r w:rsidRPr="00282DA0">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72F22529" w14:textId="77777777" w:rsidR="00282DA0" w:rsidRPr="00282DA0" w:rsidRDefault="00282DA0" w:rsidP="00282DA0">
            <w:pPr>
              <w:jc w:val="center"/>
              <w:rPr>
                <w:rFonts w:ascii="Arial" w:hAnsi="Arial" w:cs="Arial"/>
                <w:b/>
                <w:sz w:val="20"/>
                <w:szCs w:val="20"/>
              </w:rPr>
            </w:pPr>
            <w:r w:rsidRPr="00282DA0">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4E888A2F" w14:textId="77777777" w:rsidR="00282DA0" w:rsidRPr="00282DA0" w:rsidRDefault="00282DA0" w:rsidP="00282DA0">
            <w:pPr>
              <w:jc w:val="center"/>
              <w:rPr>
                <w:rFonts w:ascii="Arial" w:hAnsi="Arial" w:cs="Arial"/>
                <w:b/>
                <w:sz w:val="20"/>
                <w:szCs w:val="20"/>
              </w:rPr>
            </w:pPr>
            <w:r w:rsidRPr="00282DA0">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672A0351" w14:textId="77777777" w:rsidR="00282DA0" w:rsidRPr="00282DA0" w:rsidRDefault="00282DA0" w:rsidP="00282DA0">
            <w:pPr>
              <w:pStyle w:val="Heading2"/>
              <w:jc w:val="center"/>
              <w:rPr>
                <w:rFonts w:cs="Arial"/>
                <w:i w:val="0"/>
                <w:u w:val="none"/>
              </w:rPr>
            </w:pPr>
            <w:r w:rsidRPr="00282DA0">
              <w:rPr>
                <w:rFonts w:cs="Arial"/>
                <w:i w:val="0"/>
                <w:u w:val="none"/>
              </w:rPr>
              <w:t>Effective Date of Conversion</w:t>
            </w:r>
          </w:p>
        </w:tc>
      </w:tr>
      <w:tr w:rsidR="00282DA0" w:rsidRPr="00282DA0" w14:paraId="6039CDAE"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6A50E1D9" w14:textId="77777777" w:rsidR="00282DA0" w:rsidRPr="00282DA0" w:rsidRDefault="00282DA0" w:rsidP="0019228D">
            <w:pPr>
              <w:rPr>
                <w:rFonts w:ascii="Arial" w:hAnsi="Arial" w:cs="Arial"/>
                <w:sz w:val="20"/>
                <w:szCs w:val="20"/>
              </w:rPr>
            </w:pPr>
            <w:r w:rsidRPr="00282DA0">
              <w:rPr>
                <w:rFonts w:ascii="Arial" w:hAnsi="Arial" w:cs="Arial"/>
                <w:sz w:val="20"/>
                <w:szCs w:val="20"/>
              </w:rPr>
              <w:t>Cathey D McCutcheon</w:t>
            </w:r>
          </w:p>
        </w:tc>
        <w:tc>
          <w:tcPr>
            <w:tcW w:w="2160" w:type="dxa"/>
            <w:tcBorders>
              <w:top w:val="single" w:sz="6" w:space="0" w:color="000000"/>
              <w:left w:val="single" w:sz="6" w:space="0" w:color="000000"/>
              <w:bottom w:val="single" w:sz="6" w:space="0" w:color="000000"/>
              <w:right w:val="single" w:sz="6" w:space="0" w:color="000000"/>
            </w:tcBorders>
          </w:tcPr>
          <w:p w14:paraId="3BF52470"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683B806"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637A821" w14:textId="77777777" w:rsidR="00282DA0" w:rsidRPr="00282DA0" w:rsidRDefault="00282DA0" w:rsidP="00282DA0">
            <w:pPr>
              <w:jc w:val="center"/>
              <w:rPr>
                <w:rFonts w:ascii="Arial" w:hAnsi="Arial" w:cs="Arial"/>
                <w:sz w:val="20"/>
                <w:szCs w:val="20"/>
              </w:rPr>
            </w:pPr>
            <w:r w:rsidRPr="00282DA0">
              <w:rPr>
                <w:rFonts w:ascii="Arial" w:hAnsi="Arial" w:cs="Arial"/>
                <w:sz w:val="20"/>
                <w:szCs w:val="20"/>
              </w:rPr>
              <w:t>01/07/2015</w:t>
            </w:r>
          </w:p>
        </w:tc>
      </w:tr>
      <w:tr w:rsidR="00282DA0" w:rsidRPr="00282DA0" w14:paraId="07D111B0"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2494884B" w14:textId="77777777" w:rsidR="00282DA0" w:rsidRPr="00282DA0" w:rsidRDefault="00282DA0" w:rsidP="0019228D">
            <w:pPr>
              <w:rPr>
                <w:rFonts w:ascii="Arial" w:hAnsi="Arial" w:cs="Arial"/>
                <w:sz w:val="20"/>
                <w:szCs w:val="20"/>
              </w:rPr>
            </w:pPr>
            <w:r w:rsidRPr="00282DA0">
              <w:rPr>
                <w:rFonts w:ascii="Arial" w:hAnsi="Arial" w:cs="Arial"/>
                <w:sz w:val="20"/>
                <w:szCs w:val="20"/>
              </w:rPr>
              <w:t>Karron Pointer</w:t>
            </w:r>
          </w:p>
        </w:tc>
        <w:tc>
          <w:tcPr>
            <w:tcW w:w="2160" w:type="dxa"/>
            <w:tcBorders>
              <w:top w:val="single" w:sz="6" w:space="0" w:color="000000"/>
              <w:left w:val="single" w:sz="6" w:space="0" w:color="000000"/>
              <w:bottom w:val="single" w:sz="6" w:space="0" w:color="000000"/>
              <w:right w:val="single" w:sz="6" w:space="0" w:color="000000"/>
            </w:tcBorders>
          </w:tcPr>
          <w:p w14:paraId="713D774A"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5E164E1D"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18BF8EAC" w14:textId="77777777" w:rsidR="00282DA0" w:rsidRPr="00282DA0" w:rsidRDefault="00282DA0" w:rsidP="00282DA0">
            <w:pPr>
              <w:pStyle w:val="Heading2"/>
              <w:jc w:val="center"/>
              <w:rPr>
                <w:rFonts w:cs="Arial"/>
                <w:b w:val="0"/>
                <w:i w:val="0"/>
                <w:u w:val="none"/>
              </w:rPr>
            </w:pPr>
            <w:r w:rsidRPr="00282DA0">
              <w:rPr>
                <w:rFonts w:cs="Arial"/>
                <w:b w:val="0"/>
                <w:i w:val="0"/>
                <w:u w:val="none"/>
              </w:rPr>
              <w:t>01/07/2015</w:t>
            </w:r>
          </w:p>
        </w:tc>
      </w:tr>
      <w:tr w:rsidR="00282DA0" w:rsidRPr="00282DA0" w14:paraId="72074677"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7AA03F10" w14:textId="77777777" w:rsidR="00282DA0" w:rsidRPr="00282DA0" w:rsidRDefault="00282DA0" w:rsidP="0019228D">
            <w:pPr>
              <w:rPr>
                <w:rFonts w:ascii="Arial" w:hAnsi="Arial" w:cs="Arial"/>
                <w:sz w:val="20"/>
                <w:szCs w:val="20"/>
              </w:rPr>
            </w:pPr>
            <w:r w:rsidRPr="00282DA0">
              <w:rPr>
                <w:rFonts w:ascii="Arial" w:hAnsi="Arial" w:cs="Arial"/>
                <w:sz w:val="20"/>
                <w:szCs w:val="20"/>
              </w:rPr>
              <w:t>Brenda Carroll</w:t>
            </w:r>
          </w:p>
        </w:tc>
        <w:tc>
          <w:tcPr>
            <w:tcW w:w="2160" w:type="dxa"/>
            <w:tcBorders>
              <w:top w:val="single" w:sz="6" w:space="0" w:color="000000"/>
              <w:left w:val="single" w:sz="6" w:space="0" w:color="000000"/>
              <w:bottom w:val="single" w:sz="6" w:space="0" w:color="000000"/>
              <w:right w:val="single" w:sz="6" w:space="0" w:color="000000"/>
            </w:tcBorders>
          </w:tcPr>
          <w:p w14:paraId="70A03681"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D57F011"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1A1AA19" w14:textId="77777777" w:rsidR="00282DA0" w:rsidRPr="00282DA0" w:rsidRDefault="00282DA0" w:rsidP="00282DA0">
            <w:pPr>
              <w:pStyle w:val="Heading2"/>
              <w:jc w:val="center"/>
              <w:rPr>
                <w:rFonts w:cs="Arial"/>
                <w:b w:val="0"/>
                <w:i w:val="0"/>
                <w:u w:val="none"/>
              </w:rPr>
            </w:pPr>
            <w:r w:rsidRPr="00282DA0">
              <w:rPr>
                <w:rFonts w:cs="Arial"/>
                <w:b w:val="0"/>
                <w:i w:val="0"/>
                <w:u w:val="none"/>
              </w:rPr>
              <w:t>12/01/2014</w:t>
            </w:r>
          </w:p>
        </w:tc>
      </w:tr>
      <w:tr w:rsidR="00282DA0" w:rsidRPr="00282DA0" w14:paraId="5B97683B"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1C2724B7" w14:textId="77777777" w:rsidR="00282DA0" w:rsidRPr="00282DA0" w:rsidRDefault="00282DA0" w:rsidP="0019228D">
            <w:pPr>
              <w:rPr>
                <w:rFonts w:ascii="Arial" w:hAnsi="Arial" w:cs="Arial"/>
                <w:sz w:val="20"/>
                <w:szCs w:val="20"/>
              </w:rPr>
            </w:pPr>
            <w:r w:rsidRPr="00282DA0">
              <w:rPr>
                <w:rFonts w:ascii="Arial" w:hAnsi="Arial" w:cs="Arial"/>
                <w:sz w:val="20"/>
                <w:szCs w:val="20"/>
              </w:rPr>
              <w:t>Wilma Perry</w:t>
            </w:r>
          </w:p>
        </w:tc>
        <w:tc>
          <w:tcPr>
            <w:tcW w:w="2160" w:type="dxa"/>
            <w:tcBorders>
              <w:top w:val="single" w:sz="6" w:space="0" w:color="000000"/>
              <w:left w:val="single" w:sz="6" w:space="0" w:color="000000"/>
              <w:bottom w:val="single" w:sz="6" w:space="0" w:color="000000"/>
              <w:right w:val="single" w:sz="6" w:space="0" w:color="000000"/>
            </w:tcBorders>
          </w:tcPr>
          <w:p w14:paraId="24B84019"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B7FBAB9"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7E2B3B85" w14:textId="77777777" w:rsidR="00282DA0" w:rsidRPr="00282DA0" w:rsidRDefault="00282DA0" w:rsidP="00282DA0">
            <w:pPr>
              <w:pStyle w:val="Heading2"/>
              <w:jc w:val="center"/>
              <w:rPr>
                <w:rFonts w:cs="Arial"/>
                <w:b w:val="0"/>
                <w:i w:val="0"/>
                <w:u w:val="none"/>
              </w:rPr>
            </w:pPr>
            <w:r w:rsidRPr="00282DA0">
              <w:rPr>
                <w:rFonts w:cs="Arial"/>
                <w:b w:val="0"/>
                <w:i w:val="0"/>
                <w:u w:val="none"/>
              </w:rPr>
              <w:t>02/01/2015</w:t>
            </w:r>
          </w:p>
        </w:tc>
      </w:tr>
      <w:tr w:rsidR="00282DA0" w:rsidRPr="00282DA0" w14:paraId="24F5235D"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5A8696A5" w14:textId="77777777" w:rsidR="00282DA0" w:rsidRPr="00282DA0" w:rsidRDefault="00282DA0" w:rsidP="0019228D">
            <w:pPr>
              <w:rPr>
                <w:rFonts w:ascii="Arial" w:hAnsi="Arial" w:cs="Arial"/>
                <w:sz w:val="20"/>
                <w:szCs w:val="20"/>
              </w:rPr>
            </w:pPr>
            <w:r w:rsidRPr="00282DA0">
              <w:rPr>
                <w:rFonts w:ascii="Arial" w:hAnsi="Arial" w:cs="Arial"/>
                <w:sz w:val="20"/>
                <w:szCs w:val="20"/>
              </w:rPr>
              <w:t>Roy Tanksley</w:t>
            </w:r>
          </w:p>
        </w:tc>
        <w:tc>
          <w:tcPr>
            <w:tcW w:w="2160" w:type="dxa"/>
            <w:tcBorders>
              <w:top w:val="single" w:sz="6" w:space="0" w:color="000000"/>
              <w:left w:val="single" w:sz="6" w:space="0" w:color="000000"/>
              <w:bottom w:val="single" w:sz="6" w:space="0" w:color="000000"/>
              <w:right w:val="single" w:sz="6" w:space="0" w:color="000000"/>
            </w:tcBorders>
          </w:tcPr>
          <w:p w14:paraId="784E1167"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MNPD</w:t>
            </w:r>
          </w:p>
        </w:tc>
        <w:tc>
          <w:tcPr>
            <w:tcW w:w="1440" w:type="dxa"/>
            <w:tcBorders>
              <w:top w:val="single" w:sz="6" w:space="0" w:color="000000"/>
              <w:left w:val="single" w:sz="6" w:space="0" w:color="000000"/>
              <w:bottom w:val="single" w:sz="6" w:space="0" w:color="000000"/>
              <w:right w:val="single" w:sz="6" w:space="0" w:color="000000"/>
            </w:tcBorders>
          </w:tcPr>
          <w:p w14:paraId="65FE97F9" w14:textId="77777777" w:rsidR="00282DA0" w:rsidRPr="00282DA0" w:rsidRDefault="00282DA0" w:rsidP="0019228D">
            <w:pPr>
              <w:jc w:val="center"/>
              <w:rPr>
                <w:rFonts w:ascii="Arial" w:hAnsi="Arial" w:cs="Arial"/>
                <w:sz w:val="20"/>
                <w:szCs w:val="20"/>
              </w:rPr>
            </w:pPr>
            <w:r w:rsidRPr="00282DA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73191986" w14:textId="77777777" w:rsidR="00282DA0" w:rsidRPr="00282DA0" w:rsidRDefault="00282DA0" w:rsidP="00282DA0">
            <w:pPr>
              <w:pStyle w:val="Heading2"/>
              <w:jc w:val="center"/>
              <w:rPr>
                <w:rFonts w:cs="Arial"/>
                <w:b w:val="0"/>
                <w:i w:val="0"/>
                <w:u w:val="none"/>
              </w:rPr>
            </w:pPr>
            <w:r w:rsidRPr="00282DA0">
              <w:rPr>
                <w:rFonts w:cs="Arial"/>
                <w:b w:val="0"/>
                <w:i w:val="0"/>
                <w:u w:val="none"/>
              </w:rPr>
              <w:t>01/01/2015</w:t>
            </w:r>
          </w:p>
        </w:tc>
      </w:tr>
      <w:tr w:rsidR="00282DA0" w:rsidRPr="00282DA0" w14:paraId="3A7DCA27" w14:textId="77777777" w:rsidTr="0019228D">
        <w:tc>
          <w:tcPr>
            <w:tcW w:w="2430" w:type="dxa"/>
            <w:tcBorders>
              <w:top w:val="single" w:sz="6" w:space="0" w:color="000000"/>
              <w:left w:val="single" w:sz="6" w:space="0" w:color="000000"/>
              <w:bottom w:val="single" w:sz="6" w:space="0" w:color="000000"/>
              <w:right w:val="single" w:sz="6" w:space="0" w:color="000000"/>
            </w:tcBorders>
          </w:tcPr>
          <w:p w14:paraId="6B5A8006" w14:textId="77777777" w:rsidR="00282DA0" w:rsidRPr="00282DA0" w:rsidRDefault="00282DA0" w:rsidP="00371FB0">
            <w:pPr>
              <w:widowControl w:val="0"/>
              <w:rPr>
                <w:rFonts w:ascii="Arial" w:hAnsi="Arial" w:cs="Arial"/>
                <w:sz w:val="20"/>
                <w:szCs w:val="20"/>
              </w:rPr>
            </w:pPr>
            <w:r w:rsidRPr="00282DA0">
              <w:rPr>
                <w:rFonts w:ascii="Arial" w:hAnsi="Arial" w:cs="Arial"/>
                <w:sz w:val="20"/>
                <w:szCs w:val="20"/>
              </w:rPr>
              <w:t>William Moore</w:t>
            </w:r>
          </w:p>
        </w:tc>
        <w:tc>
          <w:tcPr>
            <w:tcW w:w="2160" w:type="dxa"/>
            <w:tcBorders>
              <w:top w:val="single" w:sz="6" w:space="0" w:color="000000"/>
              <w:left w:val="single" w:sz="6" w:space="0" w:color="000000"/>
              <w:bottom w:val="single" w:sz="6" w:space="0" w:color="000000"/>
              <w:right w:val="single" w:sz="6" w:space="0" w:color="000000"/>
            </w:tcBorders>
          </w:tcPr>
          <w:p w14:paraId="09EE4CD6" w14:textId="77777777" w:rsidR="00282DA0" w:rsidRPr="00282DA0" w:rsidRDefault="00282DA0" w:rsidP="00371FB0">
            <w:pPr>
              <w:widowControl w:val="0"/>
              <w:jc w:val="center"/>
              <w:rPr>
                <w:rFonts w:ascii="Arial" w:hAnsi="Arial" w:cs="Arial"/>
                <w:sz w:val="20"/>
                <w:szCs w:val="20"/>
              </w:rPr>
            </w:pPr>
            <w:r w:rsidRPr="00282DA0">
              <w:rPr>
                <w:rFonts w:ascii="Arial" w:hAnsi="Arial" w:cs="Arial"/>
                <w:sz w:val="20"/>
                <w:szCs w:val="20"/>
              </w:rPr>
              <w:t>MNPD</w:t>
            </w:r>
          </w:p>
        </w:tc>
        <w:tc>
          <w:tcPr>
            <w:tcW w:w="1440" w:type="dxa"/>
            <w:tcBorders>
              <w:top w:val="single" w:sz="6" w:space="0" w:color="000000"/>
              <w:left w:val="single" w:sz="6" w:space="0" w:color="000000"/>
              <w:bottom w:val="single" w:sz="6" w:space="0" w:color="000000"/>
              <w:right w:val="single" w:sz="6" w:space="0" w:color="000000"/>
            </w:tcBorders>
          </w:tcPr>
          <w:p w14:paraId="16065B87" w14:textId="77777777" w:rsidR="00282DA0" w:rsidRPr="00282DA0" w:rsidRDefault="00282DA0" w:rsidP="00371FB0">
            <w:pPr>
              <w:widowControl w:val="0"/>
              <w:jc w:val="center"/>
              <w:rPr>
                <w:rFonts w:ascii="Arial" w:hAnsi="Arial" w:cs="Arial"/>
                <w:sz w:val="20"/>
                <w:szCs w:val="20"/>
              </w:rPr>
            </w:pPr>
            <w:r w:rsidRPr="00282DA0">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0CF1FCD9" w14:textId="77777777" w:rsidR="00282DA0" w:rsidRPr="00282DA0" w:rsidRDefault="00282DA0" w:rsidP="00371FB0">
            <w:pPr>
              <w:pStyle w:val="Heading2"/>
              <w:keepNext w:val="0"/>
              <w:widowControl w:val="0"/>
              <w:suppressAutoHyphens w:val="0"/>
              <w:jc w:val="center"/>
              <w:rPr>
                <w:rFonts w:cs="Arial"/>
                <w:b w:val="0"/>
                <w:i w:val="0"/>
                <w:u w:val="none"/>
              </w:rPr>
            </w:pPr>
            <w:r w:rsidRPr="00282DA0">
              <w:rPr>
                <w:rFonts w:cs="Arial"/>
                <w:b w:val="0"/>
                <w:i w:val="0"/>
                <w:u w:val="none"/>
              </w:rPr>
              <w:t>02/01/2015</w:t>
            </w:r>
          </w:p>
        </w:tc>
      </w:tr>
    </w:tbl>
    <w:p w14:paraId="06C1124A" w14:textId="77777777" w:rsidR="0090525E" w:rsidRDefault="0090525E" w:rsidP="00371FB0">
      <w:pPr>
        <w:pStyle w:val="Heading6"/>
        <w:keepNext w:val="0"/>
        <w:widowControl w:val="0"/>
        <w:suppressAutoHyphens w:val="0"/>
        <w:rPr>
          <w:i w:val="0"/>
        </w:rPr>
      </w:pPr>
    </w:p>
    <w:p w14:paraId="37E74560" w14:textId="77777777" w:rsidR="00A2037E" w:rsidRPr="00EE5420" w:rsidRDefault="00A2037E" w:rsidP="00371FB0">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2070"/>
        <w:gridCol w:w="1440"/>
        <w:gridCol w:w="810"/>
        <w:gridCol w:w="1440"/>
        <w:gridCol w:w="1170"/>
        <w:gridCol w:w="1080"/>
      </w:tblGrid>
      <w:tr w:rsidR="00282DA0" w14:paraId="3BDBB338" w14:textId="77777777" w:rsidTr="00282DA0">
        <w:tblPrEx>
          <w:tblCellMar>
            <w:top w:w="0" w:type="dxa"/>
            <w:bottom w:w="0" w:type="dxa"/>
          </w:tblCellMar>
        </w:tblPrEx>
        <w:tc>
          <w:tcPr>
            <w:tcW w:w="2160" w:type="dxa"/>
          </w:tcPr>
          <w:p w14:paraId="3E5D38F6" w14:textId="77777777" w:rsidR="00282DA0" w:rsidRPr="00282DA0" w:rsidRDefault="00282DA0" w:rsidP="00371FB0">
            <w:pPr>
              <w:pStyle w:val="Heading5"/>
              <w:keepNext w:val="0"/>
              <w:widowControl w:val="0"/>
              <w:jc w:val="center"/>
              <w:rPr>
                <w:szCs w:val="20"/>
              </w:rPr>
            </w:pPr>
            <w:r w:rsidRPr="00282DA0">
              <w:rPr>
                <w:szCs w:val="20"/>
              </w:rPr>
              <w:t>Employee</w:t>
            </w:r>
          </w:p>
        </w:tc>
        <w:tc>
          <w:tcPr>
            <w:tcW w:w="2070" w:type="dxa"/>
          </w:tcPr>
          <w:p w14:paraId="195EFAFA"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Department</w:t>
            </w:r>
          </w:p>
        </w:tc>
        <w:tc>
          <w:tcPr>
            <w:tcW w:w="1440" w:type="dxa"/>
          </w:tcPr>
          <w:p w14:paraId="6BCF18D7"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Pension Type</w:t>
            </w:r>
          </w:p>
        </w:tc>
        <w:tc>
          <w:tcPr>
            <w:tcW w:w="810" w:type="dxa"/>
          </w:tcPr>
          <w:p w14:paraId="02F8F003"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Plan A/B</w:t>
            </w:r>
          </w:p>
        </w:tc>
        <w:tc>
          <w:tcPr>
            <w:tcW w:w="1440" w:type="dxa"/>
          </w:tcPr>
          <w:p w14:paraId="231C58F7" w14:textId="77777777" w:rsidR="00282DA0" w:rsidRPr="00282DA0" w:rsidRDefault="00282DA0" w:rsidP="00371FB0">
            <w:pPr>
              <w:pStyle w:val="Heading2"/>
              <w:keepNext w:val="0"/>
              <w:widowControl w:val="0"/>
              <w:suppressAutoHyphens w:val="0"/>
              <w:jc w:val="center"/>
              <w:rPr>
                <w:i w:val="0"/>
                <w:u w:val="none"/>
              </w:rPr>
            </w:pPr>
            <w:r w:rsidRPr="00282DA0">
              <w:rPr>
                <w:i w:val="0"/>
                <w:u w:val="none"/>
              </w:rPr>
              <w:t>Effective Date</w:t>
            </w:r>
          </w:p>
        </w:tc>
        <w:tc>
          <w:tcPr>
            <w:tcW w:w="1170" w:type="dxa"/>
          </w:tcPr>
          <w:p w14:paraId="118DC637" w14:textId="77777777" w:rsidR="00282DA0" w:rsidRPr="00282DA0" w:rsidRDefault="00282DA0" w:rsidP="00371FB0">
            <w:pPr>
              <w:pStyle w:val="Heading2"/>
              <w:keepNext w:val="0"/>
              <w:widowControl w:val="0"/>
              <w:suppressAutoHyphens w:val="0"/>
              <w:jc w:val="center"/>
              <w:rPr>
                <w:i w:val="0"/>
                <w:u w:val="none"/>
              </w:rPr>
            </w:pPr>
            <w:r w:rsidRPr="00282DA0">
              <w:rPr>
                <w:i w:val="0"/>
                <w:u w:val="none"/>
              </w:rPr>
              <w:t>Option</w:t>
            </w:r>
          </w:p>
        </w:tc>
        <w:tc>
          <w:tcPr>
            <w:tcW w:w="1080" w:type="dxa"/>
          </w:tcPr>
          <w:p w14:paraId="06F9E53B" w14:textId="77777777" w:rsidR="00282DA0" w:rsidRPr="00282DA0" w:rsidRDefault="00282DA0" w:rsidP="00371FB0">
            <w:pPr>
              <w:pStyle w:val="Heading2"/>
              <w:keepNext w:val="0"/>
              <w:widowControl w:val="0"/>
              <w:suppressAutoHyphens w:val="0"/>
              <w:jc w:val="center"/>
              <w:rPr>
                <w:i w:val="0"/>
                <w:u w:val="none"/>
              </w:rPr>
            </w:pPr>
            <w:r w:rsidRPr="00282DA0">
              <w:rPr>
                <w:i w:val="0"/>
                <w:u w:val="none"/>
              </w:rPr>
              <w:t>DROP Election</w:t>
            </w:r>
          </w:p>
        </w:tc>
      </w:tr>
      <w:tr w:rsidR="00282DA0" w:rsidRPr="00D335CE" w14:paraId="4317AC51"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6773A51" w14:textId="77777777" w:rsidR="00282DA0" w:rsidRPr="00282DA0" w:rsidRDefault="00282DA0" w:rsidP="00371FB0">
            <w:pPr>
              <w:pStyle w:val="Heading5"/>
              <w:keepNext w:val="0"/>
              <w:widowControl w:val="0"/>
              <w:rPr>
                <w:b w:val="0"/>
                <w:bCs/>
                <w:szCs w:val="20"/>
              </w:rPr>
            </w:pPr>
            <w:r w:rsidRPr="00282DA0">
              <w:rPr>
                <w:b w:val="0"/>
                <w:bCs/>
                <w:szCs w:val="20"/>
              </w:rPr>
              <w:t>Allen, Steven J</w:t>
            </w:r>
          </w:p>
        </w:tc>
        <w:tc>
          <w:tcPr>
            <w:tcW w:w="2070" w:type="dxa"/>
            <w:tcBorders>
              <w:top w:val="single" w:sz="6" w:space="0" w:color="000000"/>
              <w:left w:val="single" w:sz="6" w:space="0" w:color="000000"/>
              <w:bottom w:val="single" w:sz="6" w:space="0" w:color="000000"/>
              <w:right w:val="single" w:sz="6" w:space="0" w:color="000000"/>
            </w:tcBorders>
          </w:tcPr>
          <w:p w14:paraId="5705207F"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Criminal Court Clerk</w:t>
            </w:r>
          </w:p>
        </w:tc>
        <w:tc>
          <w:tcPr>
            <w:tcW w:w="1440" w:type="dxa"/>
            <w:tcBorders>
              <w:top w:val="single" w:sz="6" w:space="0" w:color="000000"/>
              <w:left w:val="single" w:sz="6" w:space="0" w:color="000000"/>
              <w:bottom w:val="single" w:sz="6" w:space="0" w:color="000000"/>
              <w:right w:val="single" w:sz="6" w:space="0" w:color="000000"/>
            </w:tcBorders>
          </w:tcPr>
          <w:p w14:paraId="7ABC97B4"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014BFFD"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27162075"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1/1/2015</w:t>
            </w:r>
          </w:p>
        </w:tc>
        <w:tc>
          <w:tcPr>
            <w:tcW w:w="1170" w:type="dxa"/>
            <w:tcBorders>
              <w:top w:val="single" w:sz="6" w:space="0" w:color="000000"/>
              <w:left w:val="single" w:sz="6" w:space="0" w:color="000000"/>
              <w:bottom w:val="single" w:sz="6" w:space="0" w:color="000000"/>
              <w:right w:val="single" w:sz="6" w:space="0" w:color="000000"/>
            </w:tcBorders>
          </w:tcPr>
          <w:p w14:paraId="16E7F04A"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AF9FACF"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71BB8443"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E3A8673" w14:textId="77777777" w:rsidR="00282DA0" w:rsidRPr="00282DA0" w:rsidRDefault="00282DA0" w:rsidP="00371FB0">
            <w:pPr>
              <w:pStyle w:val="Heading5"/>
              <w:keepNext w:val="0"/>
              <w:widowControl w:val="0"/>
              <w:rPr>
                <w:b w:val="0"/>
                <w:bCs/>
                <w:szCs w:val="20"/>
              </w:rPr>
            </w:pPr>
            <w:r w:rsidRPr="00282DA0">
              <w:rPr>
                <w:b w:val="0"/>
                <w:bCs/>
                <w:szCs w:val="20"/>
              </w:rPr>
              <w:t>Barrera, David L</w:t>
            </w:r>
          </w:p>
        </w:tc>
        <w:tc>
          <w:tcPr>
            <w:tcW w:w="2070" w:type="dxa"/>
            <w:tcBorders>
              <w:top w:val="single" w:sz="6" w:space="0" w:color="000000"/>
              <w:left w:val="single" w:sz="6" w:space="0" w:color="000000"/>
              <w:bottom w:val="single" w:sz="6" w:space="0" w:color="000000"/>
              <w:right w:val="single" w:sz="6" w:space="0" w:color="000000"/>
            </w:tcBorders>
          </w:tcPr>
          <w:p w14:paraId="2644E09E"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3B69C42C"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63979D5B"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4A7C8FF0"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1/1/2015</w:t>
            </w:r>
          </w:p>
        </w:tc>
        <w:tc>
          <w:tcPr>
            <w:tcW w:w="1170" w:type="dxa"/>
            <w:tcBorders>
              <w:top w:val="single" w:sz="6" w:space="0" w:color="000000"/>
              <w:left w:val="single" w:sz="6" w:space="0" w:color="000000"/>
              <w:bottom w:val="single" w:sz="6" w:space="0" w:color="000000"/>
              <w:right w:val="single" w:sz="6" w:space="0" w:color="000000"/>
            </w:tcBorders>
          </w:tcPr>
          <w:p w14:paraId="27AAC8E6"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DE9E9CF"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0E06C745"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1CDE4EB" w14:textId="77777777" w:rsidR="00282DA0" w:rsidRPr="00282DA0" w:rsidRDefault="00282DA0" w:rsidP="00371FB0">
            <w:pPr>
              <w:pStyle w:val="Heading5"/>
              <w:keepNext w:val="0"/>
              <w:widowControl w:val="0"/>
              <w:rPr>
                <w:b w:val="0"/>
                <w:bCs/>
                <w:szCs w:val="20"/>
              </w:rPr>
            </w:pPr>
            <w:r w:rsidRPr="00282DA0">
              <w:rPr>
                <w:b w:val="0"/>
                <w:bCs/>
                <w:szCs w:val="20"/>
              </w:rPr>
              <w:t>Coursey, Ronald G</w:t>
            </w:r>
          </w:p>
        </w:tc>
        <w:tc>
          <w:tcPr>
            <w:tcW w:w="2070" w:type="dxa"/>
            <w:tcBorders>
              <w:top w:val="single" w:sz="6" w:space="0" w:color="000000"/>
              <w:left w:val="single" w:sz="6" w:space="0" w:color="000000"/>
              <w:bottom w:val="single" w:sz="6" w:space="0" w:color="000000"/>
              <w:right w:val="single" w:sz="6" w:space="0" w:color="000000"/>
            </w:tcBorders>
          </w:tcPr>
          <w:p w14:paraId="12D3D87A"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Information Technology Service</w:t>
            </w:r>
          </w:p>
        </w:tc>
        <w:tc>
          <w:tcPr>
            <w:tcW w:w="1440" w:type="dxa"/>
            <w:tcBorders>
              <w:top w:val="single" w:sz="6" w:space="0" w:color="000000"/>
              <w:left w:val="single" w:sz="6" w:space="0" w:color="000000"/>
              <w:bottom w:val="single" w:sz="6" w:space="0" w:color="000000"/>
              <w:right w:val="single" w:sz="6" w:space="0" w:color="000000"/>
            </w:tcBorders>
          </w:tcPr>
          <w:p w14:paraId="64247046"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4F410DC"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0237A330"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1/1/2015</w:t>
            </w:r>
          </w:p>
        </w:tc>
        <w:tc>
          <w:tcPr>
            <w:tcW w:w="1170" w:type="dxa"/>
            <w:tcBorders>
              <w:top w:val="single" w:sz="6" w:space="0" w:color="000000"/>
              <w:left w:val="single" w:sz="6" w:space="0" w:color="000000"/>
              <w:bottom w:val="single" w:sz="6" w:space="0" w:color="000000"/>
              <w:right w:val="single" w:sz="6" w:space="0" w:color="000000"/>
            </w:tcBorders>
          </w:tcPr>
          <w:p w14:paraId="2B7C250E"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4A661E7"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3FD9DA7F"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5174835" w14:textId="77777777" w:rsidR="00282DA0" w:rsidRPr="00282DA0" w:rsidRDefault="00282DA0" w:rsidP="00371FB0">
            <w:pPr>
              <w:pStyle w:val="Heading5"/>
              <w:keepNext w:val="0"/>
              <w:widowControl w:val="0"/>
              <w:rPr>
                <w:b w:val="0"/>
                <w:bCs/>
                <w:szCs w:val="20"/>
              </w:rPr>
            </w:pPr>
            <w:r w:rsidRPr="00282DA0">
              <w:rPr>
                <w:b w:val="0"/>
                <w:bCs/>
                <w:szCs w:val="20"/>
              </w:rPr>
              <w:t>Dailey, Virgel R</w:t>
            </w:r>
          </w:p>
        </w:tc>
        <w:tc>
          <w:tcPr>
            <w:tcW w:w="2070" w:type="dxa"/>
            <w:tcBorders>
              <w:top w:val="single" w:sz="6" w:space="0" w:color="000000"/>
              <w:left w:val="single" w:sz="6" w:space="0" w:color="000000"/>
              <w:bottom w:val="single" w:sz="6" w:space="0" w:color="000000"/>
              <w:right w:val="single" w:sz="6" w:space="0" w:color="000000"/>
            </w:tcBorders>
          </w:tcPr>
          <w:p w14:paraId="5939DE30"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1C0DB57A"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4F7BB39"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3ED6527F"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1/1/2015</w:t>
            </w:r>
          </w:p>
        </w:tc>
        <w:tc>
          <w:tcPr>
            <w:tcW w:w="1170" w:type="dxa"/>
            <w:tcBorders>
              <w:top w:val="single" w:sz="6" w:space="0" w:color="000000"/>
              <w:left w:val="single" w:sz="6" w:space="0" w:color="000000"/>
              <w:bottom w:val="single" w:sz="6" w:space="0" w:color="000000"/>
              <w:right w:val="single" w:sz="6" w:space="0" w:color="000000"/>
            </w:tcBorders>
          </w:tcPr>
          <w:p w14:paraId="3F27B558"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164B753"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78C8FD7D"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3A010FB" w14:textId="77777777" w:rsidR="00282DA0" w:rsidRPr="00282DA0" w:rsidRDefault="00282DA0" w:rsidP="00371FB0">
            <w:pPr>
              <w:pStyle w:val="Heading5"/>
              <w:keepNext w:val="0"/>
              <w:widowControl w:val="0"/>
              <w:rPr>
                <w:b w:val="0"/>
                <w:bCs/>
                <w:szCs w:val="20"/>
              </w:rPr>
            </w:pPr>
            <w:r w:rsidRPr="00282DA0">
              <w:rPr>
                <w:b w:val="0"/>
                <w:bCs/>
                <w:szCs w:val="20"/>
              </w:rPr>
              <w:t>Gooch, Roslyn J</w:t>
            </w:r>
          </w:p>
        </w:tc>
        <w:tc>
          <w:tcPr>
            <w:tcW w:w="2070" w:type="dxa"/>
            <w:tcBorders>
              <w:top w:val="single" w:sz="6" w:space="0" w:color="000000"/>
              <w:left w:val="single" w:sz="6" w:space="0" w:color="000000"/>
              <w:bottom w:val="single" w:sz="6" w:space="0" w:color="000000"/>
              <w:right w:val="single" w:sz="6" w:space="0" w:color="000000"/>
            </w:tcBorders>
          </w:tcPr>
          <w:p w14:paraId="4EB834AA"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0BC9428A"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30A675F"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012C8D0B"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252B9732"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454157C" w14:textId="77777777" w:rsidR="00282DA0" w:rsidRPr="00282DA0" w:rsidRDefault="00282DA0" w:rsidP="00371FB0">
            <w:pPr>
              <w:pStyle w:val="Heading2"/>
              <w:keepNext w:val="0"/>
              <w:widowControl w:val="0"/>
              <w:suppressAutoHyphens w:val="0"/>
              <w:jc w:val="center"/>
              <w:rPr>
                <w:b w:val="0"/>
                <w:bCs/>
                <w:i w:val="0"/>
                <w:u w:val="none"/>
              </w:rPr>
            </w:pPr>
            <w:r w:rsidRPr="00282DA0">
              <w:rPr>
                <w:b w:val="0"/>
                <w:bCs/>
                <w:i w:val="0"/>
                <w:u w:val="none"/>
              </w:rPr>
              <w:t>1</w:t>
            </w:r>
          </w:p>
        </w:tc>
      </w:tr>
      <w:tr w:rsidR="00282DA0" w:rsidRPr="00D335CE" w14:paraId="68590B0C"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1B198E3" w14:textId="77777777" w:rsidR="00282DA0" w:rsidRPr="00282DA0" w:rsidRDefault="00282DA0" w:rsidP="00371FB0">
            <w:pPr>
              <w:pStyle w:val="Heading5"/>
              <w:keepNext w:val="0"/>
              <w:widowControl w:val="0"/>
              <w:rPr>
                <w:b w:val="0"/>
                <w:bCs/>
                <w:szCs w:val="20"/>
              </w:rPr>
            </w:pPr>
            <w:r w:rsidRPr="00282DA0">
              <w:rPr>
                <w:b w:val="0"/>
                <w:bCs/>
                <w:szCs w:val="20"/>
              </w:rPr>
              <w:t>Grant, Larry D</w:t>
            </w:r>
          </w:p>
        </w:tc>
        <w:tc>
          <w:tcPr>
            <w:tcW w:w="2070" w:type="dxa"/>
            <w:tcBorders>
              <w:top w:val="single" w:sz="6" w:space="0" w:color="000000"/>
              <w:left w:val="single" w:sz="6" w:space="0" w:color="000000"/>
              <w:bottom w:val="single" w:sz="6" w:space="0" w:color="000000"/>
              <w:right w:val="single" w:sz="6" w:space="0" w:color="000000"/>
            </w:tcBorders>
          </w:tcPr>
          <w:p w14:paraId="25431110"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8F24910"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1E9B1C6"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1D55ACEF"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1/1/2015</w:t>
            </w:r>
          </w:p>
        </w:tc>
        <w:tc>
          <w:tcPr>
            <w:tcW w:w="1170" w:type="dxa"/>
            <w:tcBorders>
              <w:top w:val="single" w:sz="6" w:space="0" w:color="000000"/>
              <w:left w:val="single" w:sz="6" w:space="0" w:color="000000"/>
              <w:bottom w:val="single" w:sz="6" w:space="0" w:color="000000"/>
              <w:right w:val="single" w:sz="6" w:space="0" w:color="000000"/>
            </w:tcBorders>
          </w:tcPr>
          <w:p w14:paraId="7AD8028B"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BE697C4"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0CC51DDB"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B09CB30" w14:textId="77777777" w:rsidR="00282DA0" w:rsidRPr="00282DA0" w:rsidRDefault="00282DA0" w:rsidP="00371FB0">
            <w:pPr>
              <w:pStyle w:val="Heading5"/>
              <w:keepNext w:val="0"/>
              <w:widowControl w:val="0"/>
              <w:rPr>
                <w:b w:val="0"/>
                <w:bCs/>
                <w:szCs w:val="20"/>
              </w:rPr>
            </w:pPr>
            <w:r w:rsidRPr="00282DA0">
              <w:rPr>
                <w:b w:val="0"/>
                <w:bCs/>
                <w:szCs w:val="20"/>
              </w:rPr>
              <w:t>Hazzard, Lylia Jane</w:t>
            </w:r>
          </w:p>
        </w:tc>
        <w:tc>
          <w:tcPr>
            <w:tcW w:w="2070" w:type="dxa"/>
            <w:tcBorders>
              <w:top w:val="single" w:sz="6" w:space="0" w:color="000000"/>
              <w:left w:val="single" w:sz="6" w:space="0" w:color="000000"/>
              <w:bottom w:val="single" w:sz="6" w:space="0" w:color="000000"/>
              <w:right w:val="single" w:sz="6" w:space="0" w:color="000000"/>
            </w:tcBorders>
          </w:tcPr>
          <w:p w14:paraId="01C4C5A3"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4DE9F7B"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B992467"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5D16516B"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3C3E5315"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E0624F8"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4BC5C664"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1171349" w14:textId="77777777" w:rsidR="00282DA0" w:rsidRPr="00282DA0" w:rsidRDefault="00282DA0" w:rsidP="00371FB0">
            <w:pPr>
              <w:pStyle w:val="Heading5"/>
              <w:keepNext w:val="0"/>
              <w:widowControl w:val="0"/>
              <w:rPr>
                <w:b w:val="0"/>
                <w:bCs/>
                <w:szCs w:val="20"/>
              </w:rPr>
            </w:pPr>
            <w:r w:rsidRPr="00282DA0">
              <w:rPr>
                <w:b w:val="0"/>
                <w:bCs/>
                <w:szCs w:val="20"/>
              </w:rPr>
              <w:t>Holliman, Lowanna D.</w:t>
            </w:r>
          </w:p>
        </w:tc>
        <w:tc>
          <w:tcPr>
            <w:tcW w:w="2070" w:type="dxa"/>
            <w:tcBorders>
              <w:top w:val="single" w:sz="6" w:space="0" w:color="000000"/>
              <w:left w:val="single" w:sz="6" w:space="0" w:color="000000"/>
              <w:bottom w:val="single" w:sz="6" w:space="0" w:color="000000"/>
              <w:right w:val="single" w:sz="6" w:space="0" w:color="000000"/>
            </w:tcBorders>
          </w:tcPr>
          <w:p w14:paraId="6D4B77E3"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03432B4B"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2E08395"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3A24D2D5"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12/6/2014</w:t>
            </w:r>
          </w:p>
        </w:tc>
        <w:tc>
          <w:tcPr>
            <w:tcW w:w="1170" w:type="dxa"/>
            <w:tcBorders>
              <w:top w:val="single" w:sz="6" w:space="0" w:color="000000"/>
              <w:left w:val="single" w:sz="6" w:space="0" w:color="000000"/>
              <w:bottom w:val="single" w:sz="6" w:space="0" w:color="000000"/>
              <w:right w:val="single" w:sz="6" w:space="0" w:color="000000"/>
            </w:tcBorders>
          </w:tcPr>
          <w:p w14:paraId="31B90ED8"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37B49AA" w14:textId="77777777" w:rsidR="00282DA0" w:rsidRPr="00282DA0" w:rsidRDefault="00282DA0" w:rsidP="00371FB0">
            <w:pPr>
              <w:pStyle w:val="Heading2"/>
              <w:keepNext w:val="0"/>
              <w:widowControl w:val="0"/>
              <w:suppressAutoHyphens w:val="0"/>
              <w:jc w:val="center"/>
              <w:rPr>
                <w:b w:val="0"/>
                <w:bCs/>
                <w:i w:val="0"/>
                <w:u w:val="none"/>
              </w:rPr>
            </w:pPr>
          </w:p>
        </w:tc>
      </w:tr>
    </w:tbl>
    <w:p w14:paraId="7D58B6AD" w14:textId="77777777" w:rsidR="0090525E" w:rsidRPr="00EE5420" w:rsidRDefault="0090525E" w:rsidP="0090525E">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4F650E92" w14:textId="77777777" w:rsidR="0090525E" w:rsidRDefault="0090525E" w:rsidP="0090525E">
      <w:pPr>
        <w:pStyle w:val="Heading6"/>
        <w:keepNext w:val="0"/>
        <w:widowControl w:val="0"/>
        <w:suppressAutoHyphens w:val="0"/>
        <w:rPr>
          <w:i w:val="0"/>
        </w:rPr>
      </w:pPr>
    </w:p>
    <w:p w14:paraId="72ECDD77" w14:textId="77777777" w:rsidR="0090525E" w:rsidRPr="00EE5420" w:rsidRDefault="0090525E" w:rsidP="0090525E">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2070"/>
        <w:gridCol w:w="1440"/>
        <w:gridCol w:w="360"/>
        <w:gridCol w:w="450"/>
        <w:gridCol w:w="1440"/>
        <w:gridCol w:w="1170"/>
        <w:gridCol w:w="1080"/>
      </w:tblGrid>
      <w:tr w:rsidR="0090525E" w14:paraId="4A157699" w14:textId="77777777" w:rsidTr="00B54BEC">
        <w:tblPrEx>
          <w:tblCellMar>
            <w:top w:w="0" w:type="dxa"/>
            <w:bottom w:w="0" w:type="dxa"/>
          </w:tblCellMar>
        </w:tblPrEx>
        <w:tc>
          <w:tcPr>
            <w:tcW w:w="2160" w:type="dxa"/>
          </w:tcPr>
          <w:p w14:paraId="03F903B0" w14:textId="77777777" w:rsidR="0090525E" w:rsidRPr="00282DA0" w:rsidRDefault="0090525E" w:rsidP="00B54BEC">
            <w:pPr>
              <w:pStyle w:val="Heading5"/>
              <w:keepNext w:val="0"/>
              <w:widowControl w:val="0"/>
              <w:jc w:val="center"/>
              <w:rPr>
                <w:szCs w:val="20"/>
              </w:rPr>
            </w:pPr>
            <w:r w:rsidRPr="00282DA0">
              <w:rPr>
                <w:szCs w:val="20"/>
              </w:rPr>
              <w:t>Employee</w:t>
            </w:r>
          </w:p>
        </w:tc>
        <w:tc>
          <w:tcPr>
            <w:tcW w:w="2070" w:type="dxa"/>
          </w:tcPr>
          <w:p w14:paraId="030F2852" w14:textId="77777777" w:rsidR="0090525E" w:rsidRPr="00282DA0" w:rsidRDefault="0090525E" w:rsidP="00B54BEC">
            <w:pPr>
              <w:widowControl w:val="0"/>
              <w:jc w:val="center"/>
              <w:rPr>
                <w:rFonts w:ascii="Arial" w:hAnsi="Arial"/>
                <w:b/>
                <w:sz w:val="20"/>
                <w:szCs w:val="20"/>
              </w:rPr>
            </w:pPr>
            <w:r w:rsidRPr="00282DA0">
              <w:rPr>
                <w:rFonts w:ascii="Arial" w:hAnsi="Arial"/>
                <w:b/>
                <w:sz w:val="20"/>
                <w:szCs w:val="20"/>
              </w:rPr>
              <w:t>Department</w:t>
            </w:r>
          </w:p>
        </w:tc>
        <w:tc>
          <w:tcPr>
            <w:tcW w:w="1440" w:type="dxa"/>
          </w:tcPr>
          <w:p w14:paraId="778A79CC" w14:textId="77777777" w:rsidR="0090525E" w:rsidRPr="00282DA0" w:rsidRDefault="0090525E" w:rsidP="00B54BEC">
            <w:pPr>
              <w:widowControl w:val="0"/>
              <w:jc w:val="center"/>
              <w:rPr>
                <w:rFonts w:ascii="Arial" w:hAnsi="Arial"/>
                <w:b/>
                <w:sz w:val="20"/>
                <w:szCs w:val="20"/>
              </w:rPr>
            </w:pPr>
            <w:r w:rsidRPr="00282DA0">
              <w:rPr>
                <w:rFonts w:ascii="Arial" w:hAnsi="Arial"/>
                <w:b/>
                <w:sz w:val="20"/>
                <w:szCs w:val="20"/>
              </w:rPr>
              <w:t>Pension Type</w:t>
            </w:r>
          </w:p>
        </w:tc>
        <w:tc>
          <w:tcPr>
            <w:tcW w:w="810" w:type="dxa"/>
            <w:gridSpan w:val="2"/>
          </w:tcPr>
          <w:p w14:paraId="166F872B" w14:textId="77777777" w:rsidR="0090525E" w:rsidRPr="00282DA0" w:rsidRDefault="0090525E" w:rsidP="00B54BEC">
            <w:pPr>
              <w:widowControl w:val="0"/>
              <w:jc w:val="center"/>
              <w:rPr>
                <w:rFonts w:ascii="Arial" w:hAnsi="Arial"/>
                <w:b/>
                <w:sz w:val="20"/>
                <w:szCs w:val="20"/>
              </w:rPr>
            </w:pPr>
            <w:r w:rsidRPr="00282DA0">
              <w:rPr>
                <w:rFonts w:ascii="Arial" w:hAnsi="Arial"/>
                <w:b/>
                <w:sz w:val="20"/>
                <w:szCs w:val="20"/>
              </w:rPr>
              <w:t>Plan A/B</w:t>
            </w:r>
          </w:p>
        </w:tc>
        <w:tc>
          <w:tcPr>
            <w:tcW w:w="1440" w:type="dxa"/>
          </w:tcPr>
          <w:p w14:paraId="4FA130FF" w14:textId="77777777" w:rsidR="0090525E" w:rsidRPr="00282DA0" w:rsidRDefault="0090525E" w:rsidP="00B54BEC">
            <w:pPr>
              <w:pStyle w:val="Heading2"/>
              <w:keepNext w:val="0"/>
              <w:widowControl w:val="0"/>
              <w:suppressAutoHyphens w:val="0"/>
              <w:jc w:val="center"/>
              <w:rPr>
                <w:i w:val="0"/>
                <w:u w:val="none"/>
              </w:rPr>
            </w:pPr>
            <w:r w:rsidRPr="00282DA0">
              <w:rPr>
                <w:i w:val="0"/>
                <w:u w:val="none"/>
              </w:rPr>
              <w:t>Effective Date</w:t>
            </w:r>
          </w:p>
        </w:tc>
        <w:tc>
          <w:tcPr>
            <w:tcW w:w="1170" w:type="dxa"/>
          </w:tcPr>
          <w:p w14:paraId="75E17F33" w14:textId="77777777" w:rsidR="0090525E" w:rsidRPr="00282DA0" w:rsidRDefault="0090525E" w:rsidP="00B54BEC">
            <w:pPr>
              <w:pStyle w:val="Heading2"/>
              <w:keepNext w:val="0"/>
              <w:widowControl w:val="0"/>
              <w:suppressAutoHyphens w:val="0"/>
              <w:jc w:val="center"/>
              <w:rPr>
                <w:i w:val="0"/>
                <w:u w:val="none"/>
              </w:rPr>
            </w:pPr>
            <w:r w:rsidRPr="00282DA0">
              <w:rPr>
                <w:i w:val="0"/>
                <w:u w:val="none"/>
              </w:rPr>
              <w:t>Option</w:t>
            </w:r>
          </w:p>
        </w:tc>
        <w:tc>
          <w:tcPr>
            <w:tcW w:w="1080" w:type="dxa"/>
          </w:tcPr>
          <w:p w14:paraId="66D9BC30" w14:textId="77777777" w:rsidR="0090525E" w:rsidRPr="00282DA0" w:rsidRDefault="0090525E" w:rsidP="00B54BEC">
            <w:pPr>
              <w:pStyle w:val="Heading2"/>
              <w:keepNext w:val="0"/>
              <w:widowControl w:val="0"/>
              <w:suppressAutoHyphens w:val="0"/>
              <w:jc w:val="center"/>
              <w:rPr>
                <w:i w:val="0"/>
                <w:u w:val="none"/>
              </w:rPr>
            </w:pPr>
            <w:r w:rsidRPr="00282DA0">
              <w:rPr>
                <w:i w:val="0"/>
                <w:u w:val="none"/>
              </w:rPr>
              <w:t>DROP Election</w:t>
            </w:r>
          </w:p>
        </w:tc>
      </w:tr>
      <w:tr w:rsidR="00282DA0" w:rsidRPr="00D335CE" w14:paraId="3F78C792"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4739A68" w14:textId="77777777" w:rsidR="00282DA0" w:rsidRPr="00282DA0" w:rsidRDefault="00282DA0" w:rsidP="00371FB0">
            <w:pPr>
              <w:pStyle w:val="Heading5"/>
              <w:keepNext w:val="0"/>
              <w:widowControl w:val="0"/>
              <w:rPr>
                <w:b w:val="0"/>
                <w:bCs/>
                <w:szCs w:val="20"/>
              </w:rPr>
            </w:pPr>
            <w:r w:rsidRPr="00282DA0">
              <w:rPr>
                <w:b w:val="0"/>
                <w:bCs/>
                <w:szCs w:val="20"/>
              </w:rPr>
              <w:t>Hunsicker, Jennifer L.</w:t>
            </w:r>
          </w:p>
        </w:tc>
        <w:tc>
          <w:tcPr>
            <w:tcW w:w="2070" w:type="dxa"/>
            <w:tcBorders>
              <w:top w:val="single" w:sz="6" w:space="0" w:color="000000"/>
              <w:left w:val="single" w:sz="6" w:space="0" w:color="000000"/>
              <w:bottom w:val="single" w:sz="6" w:space="0" w:color="000000"/>
              <w:right w:val="single" w:sz="6" w:space="0" w:color="000000"/>
            </w:tcBorders>
          </w:tcPr>
          <w:p w14:paraId="51F764EB"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1AE75CBF"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Early 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38DDC8E7"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2F7124A1"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12/3/2014</w:t>
            </w:r>
          </w:p>
        </w:tc>
        <w:tc>
          <w:tcPr>
            <w:tcW w:w="1170" w:type="dxa"/>
            <w:tcBorders>
              <w:top w:val="single" w:sz="6" w:space="0" w:color="000000"/>
              <w:left w:val="single" w:sz="6" w:space="0" w:color="000000"/>
              <w:bottom w:val="single" w:sz="6" w:space="0" w:color="000000"/>
              <w:right w:val="single" w:sz="6" w:space="0" w:color="000000"/>
            </w:tcBorders>
          </w:tcPr>
          <w:p w14:paraId="2296FEBF"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5B79917"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235C75F6"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78CF911" w14:textId="77777777" w:rsidR="00282DA0" w:rsidRPr="00282DA0" w:rsidRDefault="00282DA0" w:rsidP="00371FB0">
            <w:pPr>
              <w:pStyle w:val="Heading5"/>
              <w:keepNext w:val="0"/>
              <w:widowControl w:val="0"/>
              <w:rPr>
                <w:b w:val="0"/>
                <w:bCs/>
                <w:szCs w:val="20"/>
              </w:rPr>
            </w:pPr>
            <w:r w:rsidRPr="00282DA0">
              <w:rPr>
                <w:b w:val="0"/>
                <w:bCs/>
                <w:szCs w:val="20"/>
              </w:rPr>
              <w:t>Hunter Jr, Arlanders</w:t>
            </w:r>
          </w:p>
        </w:tc>
        <w:tc>
          <w:tcPr>
            <w:tcW w:w="2070" w:type="dxa"/>
            <w:tcBorders>
              <w:top w:val="single" w:sz="6" w:space="0" w:color="000000"/>
              <w:left w:val="single" w:sz="6" w:space="0" w:color="000000"/>
              <w:bottom w:val="single" w:sz="6" w:space="0" w:color="000000"/>
              <w:right w:val="single" w:sz="6" w:space="0" w:color="000000"/>
            </w:tcBorders>
          </w:tcPr>
          <w:p w14:paraId="163BD087"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0FBB8C3C"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28FF8E53"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6F03C64A"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7EDAF14D"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06810E2"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58A12B83"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D261943" w14:textId="77777777" w:rsidR="00282DA0" w:rsidRPr="00282DA0" w:rsidRDefault="00282DA0" w:rsidP="00371FB0">
            <w:pPr>
              <w:pStyle w:val="Heading5"/>
              <w:keepNext w:val="0"/>
              <w:widowControl w:val="0"/>
              <w:rPr>
                <w:b w:val="0"/>
                <w:bCs/>
                <w:szCs w:val="20"/>
              </w:rPr>
            </w:pPr>
            <w:r w:rsidRPr="00282DA0">
              <w:rPr>
                <w:b w:val="0"/>
                <w:bCs/>
                <w:szCs w:val="20"/>
              </w:rPr>
              <w:t>Irwin, Joseph S.</w:t>
            </w:r>
          </w:p>
        </w:tc>
        <w:tc>
          <w:tcPr>
            <w:tcW w:w="2070" w:type="dxa"/>
            <w:tcBorders>
              <w:top w:val="single" w:sz="6" w:space="0" w:color="000000"/>
              <w:left w:val="single" w:sz="6" w:space="0" w:color="000000"/>
              <w:bottom w:val="single" w:sz="6" w:space="0" w:color="000000"/>
              <w:right w:val="single" w:sz="6" w:space="0" w:color="000000"/>
            </w:tcBorders>
          </w:tcPr>
          <w:p w14:paraId="29A3F057"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1147FAA5"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Early 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116758E5"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44CA1192"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12/27/2014</w:t>
            </w:r>
          </w:p>
        </w:tc>
        <w:tc>
          <w:tcPr>
            <w:tcW w:w="1170" w:type="dxa"/>
            <w:tcBorders>
              <w:top w:val="single" w:sz="6" w:space="0" w:color="000000"/>
              <w:left w:val="single" w:sz="6" w:space="0" w:color="000000"/>
              <w:bottom w:val="single" w:sz="6" w:space="0" w:color="000000"/>
              <w:right w:val="single" w:sz="6" w:space="0" w:color="000000"/>
            </w:tcBorders>
          </w:tcPr>
          <w:p w14:paraId="1710F9B7"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014895A2"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6B096795"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A0F1B41" w14:textId="77777777" w:rsidR="00282DA0" w:rsidRPr="00282DA0" w:rsidRDefault="00282DA0" w:rsidP="00371FB0">
            <w:pPr>
              <w:pStyle w:val="Heading5"/>
              <w:keepNext w:val="0"/>
              <w:widowControl w:val="0"/>
              <w:rPr>
                <w:b w:val="0"/>
                <w:bCs/>
                <w:szCs w:val="20"/>
              </w:rPr>
            </w:pPr>
            <w:r w:rsidRPr="00282DA0">
              <w:rPr>
                <w:b w:val="0"/>
                <w:bCs/>
                <w:szCs w:val="20"/>
              </w:rPr>
              <w:t>Jackson, Brenda R.</w:t>
            </w:r>
          </w:p>
        </w:tc>
        <w:tc>
          <w:tcPr>
            <w:tcW w:w="2070" w:type="dxa"/>
            <w:tcBorders>
              <w:top w:val="single" w:sz="6" w:space="0" w:color="000000"/>
              <w:left w:val="single" w:sz="6" w:space="0" w:color="000000"/>
              <w:bottom w:val="single" w:sz="6" w:space="0" w:color="000000"/>
              <w:right w:val="single" w:sz="6" w:space="0" w:color="000000"/>
            </w:tcBorders>
          </w:tcPr>
          <w:p w14:paraId="709569AC"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 xml:space="preserve">Bordeaux </w:t>
            </w:r>
          </w:p>
        </w:tc>
        <w:tc>
          <w:tcPr>
            <w:tcW w:w="1440" w:type="dxa"/>
            <w:tcBorders>
              <w:top w:val="single" w:sz="6" w:space="0" w:color="000000"/>
              <w:left w:val="single" w:sz="6" w:space="0" w:color="000000"/>
              <w:bottom w:val="single" w:sz="6" w:space="0" w:color="000000"/>
              <w:right w:val="single" w:sz="6" w:space="0" w:color="000000"/>
            </w:tcBorders>
          </w:tcPr>
          <w:p w14:paraId="2F03DC41"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42256B53"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30933475"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1/1/2015</w:t>
            </w:r>
          </w:p>
        </w:tc>
        <w:tc>
          <w:tcPr>
            <w:tcW w:w="1170" w:type="dxa"/>
            <w:tcBorders>
              <w:top w:val="single" w:sz="6" w:space="0" w:color="000000"/>
              <w:left w:val="single" w:sz="6" w:space="0" w:color="000000"/>
              <w:bottom w:val="single" w:sz="6" w:space="0" w:color="000000"/>
              <w:right w:val="single" w:sz="6" w:space="0" w:color="000000"/>
            </w:tcBorders>
          </w:tcPr>
          <w:p w14:paraId="1A503629"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23A8B94"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7342939A"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2D7AF85" w14:textId="77777777" w:rsidR="00282DA0" w:rsidRPr="00282DA0" w:rsidRDefault="00282DA0" w:rsidP="00371FB0">
            <w:pPr>
              <w:pStyle w:val="Heading5"/>
              <w:keepNext w:val="0"/>
              <w:widowControl w:val="0"/>
              <w:rPr>
                <w:b w:val="0"/>
                <w:bCs/>
                <w:szCs w:val="20"/>
              </w:rPr>
            </w:pPr>
            <w:r w:rsidRPr="00282DA0">
              <w:rPr>
                <w:b w:val="0"/>
                <w:bCs/>
                <w:szCs w:val="20"/>
              </w:rPr>
              <w:t>Jarrett, Sylvester M</w:t>
            </w:r>
          </w:p>
        </w:tc>
        <w:tc>
          <w:tcPr>
            <w:tcW w:w="2070" w:type="dxa"/>
            <w:tcBorders>
              <w:top w:val="single" w:sz="6" w:space="0" w:color="000000"/>
              <w:left w:val="single" w:sz="6" w:space="0" w:color="000000"/>
              <w:bottom w:val="single" w:sz="6" w:space="0" w:color="000000"/>
              <w:right w:val="single" w:sz="6" w:space="0" w:color="000000"/>
            </w:tcBorders>
          </w:tcPr>
          <w:p w14:paraId="07756CD8"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EDD40AF"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Early 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4907457A"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3701333C"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11/26/2014</w:t>
            </w:r>
          </w:p>
        </w:tc>
        <w:tc>
          <w:tcPr>
            <w:tcW w:w="1170" w:type="dxa"/>
            <w:tcBorders>
              <w:top w:val="single" w:sz="6" w:space="0" w:color="000000"/>
              <w:left w:val="single" w:sz="6" w:space="0" w:color="000000"/>
              <w:bottom w:val="single" w:sz="6" w:space="0" w:color="000000"/>
              <w:right w:val="single" w:sz="6" w:space="0" w:color="000000"/>
            </w:tcBorders>
          </w:tcPr>
          <w:p w14:paraId="44175D70"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F6866F5"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3BA04498"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C25698A" w14:textId="77777777" w:rsidR="00282DA0" w:rsidRPr="00282DA0" w:rsidRDefault="00282DA0" w:rsidP="00371FB0">
            <w:pPr>
              <w:pStyle w:val="Heading5"/>
              <w:keepNext w:val="0"/>
              <w:widowControl w:val="0"/>
              <w:rPr>
                <w:b w:val="0"/>
                <w:bCs/>
                <w:szCs w:val="20"/>
              </w:rPr>
            </w:pPr>
            <w:r w:rsidRPr="00282DA0">
              <w:rPr>
                <w:b w:val="0"/>
                <w:bCs/>
                <w:szCs w:val="20"/>
              </w:rPr>
              <w:t>Jones, Mary J.</w:t>
            </w:r>
          </w:p>
        </w:tc>
        <w:tc>
          <w:tcPr>
            <w:tcW w:w="2070" w:type="dxa"/>
            <w:tcBorders>
              <w:top w:val="single" w:sz="6" w:space="0" w:color="000000"/>
              <w:left w:val="single" w:sz="6" w:space="0" w:color="000000"/>
              <w:bottom w:val="single" w:sz="6" w:space="0" w:color="000000"/>
              <w:right w:val="single" w:sz="6" w:space="0" w:color="000000"/>
            </w:tcBorders>
          </w:tcPr>
          <w:p w14:paraId="224EB0DF"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3FE41767"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Early 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2C62B3B2"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61946F01"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11/23/2014</w:t>
            </w:r>
          </w:p>
        </w:tc>
        <w:tc>
          <w:tcPr>
            <w:tcW w:w="1170" w:type="dxa"/>
            <w:tcBorders>
              <w:top w:val="single" w:sz="6" w:space="0" w:color="000000"/>
              <w:left w:val="single" w:sz="6" w:space="0" w:color="000000"/>
              <w:bottom w:val="single" w:sz="6" w:space="0" w:color="000000"/>
              <w:right w:val="single" w:sz="6" w:space="0" w:color="000000"/>
            </w:tcBorders>
          </w:tcPr>
          <w:p w14:paraId="1673742C"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63C8AA8"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7D0BC203"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E7454D6" w14:textId="77777777" w:rsidR="00282DA0" w:rsidRPr="00282DA0" w:rsidRDefault="00282DA0" w:rsidP="00371FB0">
            <w:pPr>
              <w:pStyle w:val="Heading5"/>
              <w:keepNext w:val="0"/>
              <w:widowControl w:val="0"/>
              <w:rPr>
                <w:b w:val="0"/>
                <w:bCs/>
                <w:szCs w:val="20"/>
              </w:rPr>
            </w:pPr>
            <w:r w:rsidRPr="00282DA0">
              <w:rPr>
                <w:b w:val="0"/>
                <w:bCs/>
                <w:szCs w:val="20"/>
              </w:rPr>
              <w:t>McKee, Albert T</w:t>
            </w:r>
          </w:p>
        </w:tc>
        <w:tc>
          <w:tcPr>
            <w:tcW w:w="2070" w:type="dxa"/>
            <w:tcBorders>
              <w:top w:val="single" w:sz="6" w:space="0" w:color="000000"/>
              <w:left w:val="single" w:sz="6" w:space="0" w:color="000000"/>
              <w:bottom w:val="single" w:sz="6" w:space="0" w:color="000000"/>
              <w:right w:val="single" w:sz="6" w:space="0" w:color="000000"/>
            </w:tcBorders>
          </w:tcPr>
          <w:p w14:paraId="1FE75283"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08552AFC"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465EAC49"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390442D6"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12/2/2014</w:t>
            </w:r>
          </w:p>
        </w:tc>
        <w:tc>
          <w:tcPr>
            <w:tcW w:w="1170" w:type="dxa"/>
            <w:tcBorders>
              <w:top w:val="single" w:sz="6" w:space="0" w:color="000000"/>
              <w:left w:val="single" w:sz="6" w:space="0" w:color="000000"/>
              <w:bottom w:val="single" w:sz="6" w:space="0" w:color="000000"/>
              <w:right w:val="single" w:sz="6" w:space="0" w:color="000000"/>
            </w:tcBorders>
          </w:tcPr>
          <w:p w14:paraId="7384EF2B"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DD8463F" w14:textId="77777777" w:rsidR="00282DA0" w:rsidRPr="00282DA0" w:rsidRDefault="00282DA0" w:rsidP="00371FB0">
            <w:pPr>
              <w:pStyle w:val="Heading2"/>
              <w:keepNext w:val="0"/>
              <w:widowControl w:val="0"/>
              <w:suppressAutoHyphens w:val="0"/>
              <w:jc w:val="center"/>
              <w:rPr>
                <w:b w:val="0"/>
                <w:bCs/>
                <w:i w:val="0"/>
                <w:u w:val="none"/>
              </w:rPr>
            </w:pPr>
            <w:r w:rsidRPr="00282DA0">
              <w:rPr>
                <w:b w:val="0"/>
                <w:bCs/>
                <w:i w:val="0"/>
                <w:u w:val="none"/>
              </w:rPr>
              <w:t>3</w:t>
            </w:r>
          </w:p>
        </w:tc>
      </w:tr>
      <w:tr w:rsidR="00282DA0" w:rsidRPr="00D335CE" w14:paraId="368AAD13"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71EF935" w14:textId="77777777" w:rsidR="00282DA0" w:rsidRPr="00282DA0" w:rsidRDefault="00282DA0" w:rsidP="00371FB0">
            <w:pPr>
              <w:pStyle w:val="Heading5"/>
              <w:keepNext w:val="0"/>
              <w:widowControl w:val="0"/>
              <w:rPr>
                <w:b w:val="0"/>
                <w:bCs/>
                <w:szCs w:val="20"/>
              </w:rPr>
            </w:pPr>
            <w:r w:rsidRPr="00282DA0">
              <w:rPr>
                <w:b w:val="0"/>
                <w:bCs/>
                <w:szCs w:val="20"/>
              </w:rPr>
              <w:t>McMurtry, Patricia A</w:t>
            </w:r>
          </w:p>
        </w:tc>
        <w:tc>
          <w:tcPr>
            <w:tcW w:w="2070" w:type="dxa"/>
            <w:tcBorders>
              <w:top w:val="single" w:sz="6" w:space="0" w:color="000000"/>
              <w:left w:val="single" w:sz="6" w:space="0" w:color="000000"/>
              <w:bottom w:val="single" w:sz="6" w:space="0" w:color="000000"/>
              <w:right w:val="single" w:sz="6" w:space="0" w:color="000000"/>
            </w:tcBorders>
          </w:tcPr>
          <w:p w14:paraId="0A4B3382"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0203C01F"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64EE1A16"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1D6B9A02"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44000B4E"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0BE7B3D"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32617243"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11E8A8C" w14:textId="77777777" w:rsidR="00282DA0" w:rsidRPr="00282DA0" w:rsidRDefault="00282DA0" w:rsidP="00371FB0">
            <w:pPr>
              <w:pStyle w:val="Heading5"/>
              <w:keepNext w:val="0"/>
              <w:widowControl w:val="0"/>
              <w:rPr>
                <w:b w:val="0"/>
                <w:bCs/>
                <w:szCs w:val="20"/>
              </w:rPr>
            </w:pPr>
            <w:r w:rsidRPr="00282DA0">
              <w:rPr>
                <w:b w:val="0"/>
                <w:bCs/>
                <w:szCs w:val="20"/>
              </w:rPr>
              <w:t>Perkins, James W</w:t>
            </w:r>
          </w:p>
        </w:tc>
        <w:tc>
          <w:tcPr>
            <w:tcW w:w="2070" w:type="dxa"/>
            <w:tcBorders>
              <w:top w:val="single" w:sz="6" w:space="0" w:color="000000"/>
              <w:left w:val="single" w:sz="6" w:space="0" w:color="000000"/>
              <w:bottom w:val="single" w:sz="6" w:space="0" w:color="000000"/>
              <w:right w:val="single" w:sz="6" w:space="0" w:color="000000"/>
            </w:tcBorders>
          </w:tcPr>
          <w:p w14:paraId="0BB5CBC5"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5856ECCE"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19C76E92"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12E99D06"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2739BBAF"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CE1ED81"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447A46B8"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F694CAE" w14:textId="77777777" w:rsidR="00282DA0" w:rsidRPr="00282DA0" w:rsidRDefault="00282DA0" w:rsidP="00371FB0">
            <w:pPr>
              <w:pStyle w:val="Heading5"/>
              <w:keepNext w:val="0"/>
              <w:widowControl w:val="0"/>
              <w:rPr>
                <w:b w:val="0"/>
                <w:bCs/>
                <w:szCs w:val="20"/>
              </w:rPr>
            </w:pPr>
            <w:r w:rsidRPr="00282DA0">
              <w:rPr>
                <w:b w:val="0"/>
                <w:bCs/>
                <w:szCs w:val="20"/>
              </w:rPr>
              <w:t>Perry, Ronny D</w:t>
            </w:r>
          </w:p>
        </w:tc>
        <w:tc>
          <w:tcPr>
            <w:tcW w:w="2070" w:type="dxa"/>
            <w:tcBorders>
              <w:top w:val="single" w:sz="6" w:space="0" w:color="000000"/>
              <w:left w:val="single" w:sz="6" w:space="0" w:color="000000"/>
              <w:bottom w:val="single" w:sz="6" w:space="0" w:color="000000"/>
              <w:right w:val="single" w:sz="6" w:space="0" w:color="000000"/>
            </w:tcBorders>
          </w:tcPr>
          <w:p w14:paraId="65AF8EF8"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1B0C9F2E"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4E436E71"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0BF0D0E0"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11/29/2014</w:t>
            </w:r>
          </w:p>
        </w:tc>
        <w:tc>
          <w:tcPr>
            <w:tcW w:w="1170" w:type="dxa"/>
            <w:tcBorders>
              <w:top w:val="single" w:sz="6" w:space="0" w:color="000000"/>
              <w:left w:val="single" w:sz="6" w:space="0" w:color="000000"/>
              <w:bottom w:val="single" w:sz="6" w:space="0" w:color="000000"/>
              <w:right w:val="single" w:sz="6" w:space="0" w:color="000000"/>
            </w:tcBorders>
          </w:tcPr>
          <w:p w14:paraId="3089E377"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4E807A6"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1C09BC57"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1F7CB66" w14:textId="77777777" w:rsidR="00282DA0" w:rsidRPr="00282DA0" w:rsidRDefault="00282DA0" w:rsidP="00371FB0">
            <w:pPr>
              <w:pStyle w:val="Heading5"/>
              <w:keepNext w:val="0"/>
              <w:widowControl w:val="0"/>
              <w:rPr>
                <w:b w:val="0"/>
                <w:bCs/>
                <w:szCs w:val="20"/>
              </w:rPr>
            </w:pPr>
            <w:r w:rsidRPr="00282DA0">
              <w:rPr>
                <w:b w:val="0"/>
                <w:bCs/>
                <w:szCs w:val="20"/>
              </w:rPr>
              <w:t>Pointer, Lynn</w:t>
            </w:r>
          </w:p>
        </w:tc>
        <w:tc>
          <w:tcPr>
            <w:tcW w:w="2070" w:type="dxa"/>
            <w:tcBorders>
              <w:top w:val="single" w:sz="6" w:space="0" w:color="000000"/>
              <w:left w:val="single" w:sz="6" w:space="0" w:color="000000"/>
              <w:bottom w:val="single" w:sz="6" w:space="0" w:color="000000"/>
              <w:right w:val="single" w:sz="6" w:space="0" w:color="000000"/>
            </w:tcBorders>
          </w:tcPr>
          <w:p w14:paraId="3A42D7A1"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Public Defender</w:t>
            </w:r>
          </w:p>
        </w:tc>
        <w:tc>
          <w:tcPr>
            <w:tcW w:w="1440" w:type="dxa"/>
            <w:tcBorders>
              <w:top w:val="single" w:sz="6" w:space="0" w:color="000000"/>
              <w:left w:val="single" w:sz="6" w:space="0" w:color="000000"/>
              <w:bottom w:val="single" w:sz="6" w:space="0" w:color="000000"/>
              <w:right w:val="single" w:sz="6" w:space="0" w:color="000000"/>
            </w:tcBorders>
          </w:tcPr>
          <w:p w14:paraId="31571195"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744A4FA7"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61DEA14B"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1/1/2013</w:t>
            </w:r>
          </w:p>
        </w:tc>
        <w:tc>
          <w:tcPr>
            <w:tcW w:w="1170" w:type="dxa"/>
            <w:tcBorders>
              <w:top w:val="single" w:sz="6" w:space="0" w:color="000000"/>
              <w:left w:val="single" w:sz="6" w:space="0" w:color="000000"/>
              <w:bottom w:val="single" w:sz="6" w:space="0" w:color="000000"/>
              <w:right w:val="single" w:sz="6" w:space="0" w:color="000000"/>
            </w:tcBorders>
          </w:tcPr>
          <w:p w14:paraId="34DE9C2E"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B1A53B2"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03387687"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C8B25EE" w14:textId="77777777" w:rsidR="00282DA0" w:rsidRPr="00282DA0" w:rsidRDefault="00282DA0" w:rsidP="00371FB0">
            <w:pPr>
              <w:pStyle w:val="Heading5"/>
              <w:keepNext w:val="0"/>
              <w:widowControl w:val="0"/>
              <w:rPr>
                <w:b w:val="0"/>
                <w:bCs/>
                <w:szCs w:val="20"/>
              </w:rPr>
            </w:pPr>
            <w:r w:rsidRPr="00282DA0">
              <w:rPr>
                <w:b w:val="0"/>
                <w:bCs/>
                <w:szCs w:val="20"/>
              </w:rPr>
              <w:t>Shannon, Leon W</w:t>
            </w:r>
          </w:p>
        </w:tc>
        <w:tc>
          <w:tcPr>
            <w:tcW w:w="2070" w:type="dxa"/>
            <w:tcBorders>
              <w:top w:val="single" w:sz="6" w:space="0" w:color="000000"/>
              <w:left w:val="single" w:sz="6" w:space="0" w:color="000000"/>
              <w:bottom w:val="single" w:sz="6" w:space="0" w:color="000000"/>
              <w:right w:val="single" w:sz="6" w:space="0" w:color="000000"/>
            </w:tcBorders>
          </w:tcPr>
          <w:p w14:paraId="413AEA83"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0C436F45"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12106F14"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1B8210E9"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67CF686C"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AE5F6C4"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110AB271"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827CACC" w14:textId="77777777" w:rsidR="00282DA0" w:rsidRPr="00282DA0" w:rsidRDefault="00282DA0" w:rsidP="00371FB0">
            <w:pPr>
              <w:pStyle w:val="Heading5"/>
              <w:keepNext w:val="0"/>
              <w:widowControl w:val="0"/>
              <w:rPr>
                <w:b w:val="0"/>
                <w:bCs/>
                <w:szCs w:val="20"/>
              </w:rPr>
            </w:pPr>
            <w:r w:rsidRPr="00282DA0">
              <w:rPr>
                <w:b w:val="0"/>
                <w:bCs/>
                <w:szCs w:val="20"/>
              </w:rPr>
              <w:t>Struder, Guy R</w:t>
            </w:r>
          </w:p>
        </w:tc>
        <w:tc>
          <w:tcPr>
            <w:tcW w:w="2070" w:type="dxa"/>
            <w:tcBorders>
              <w:top w:val="single" w:sz="6" w:space="0" w:color="000000"/>
              <w:left w:val="single" w:sz="6" w:space="0" w:color="000000"/>
              <w:bottom w:val="single" w:sz="6" w:space="0" w:color="000000"/>
              <w:right w:val="single" w:sz="6" w:space="0" w:color="000000"/>
            </w:tcBorders>
          </w:tcPr>
          <w:p w14:paraId="199BBEF8"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6F9E5D2"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P&amp;F 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3BF265D5"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5D396D3A"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12/16/2014</w:t>
            </w:r>
          </w:p>
        </w:tc>
        <w:tc>
          <w:tcPr>
            <w:tcW w:w="1170" w:type="dxa"/>
            <w:tcBorders>
              <w:top w:val="single" w:sz="6" w:space="0" w:color="000000"/>
              <w:left w:val="single" w:sz="6" w:space="0" w:color="000000"/>
              <w:bottom w:val="single" w:sz="6" w:space="0" w:color="000000"/>
              <w:right w:val="single" w:sz="6" w:space="0" w:color="000000"/>
            </w:tcBorders>
          </w:tcPr>
          <w:p w14:paraId="7F202388"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F0013F7"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45DE07E8"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26C4602" w14:textId="77777777" w:rsidR="00282DA0" w:rsidRPr="00282DA0" w:rsidRDefault="00282DA0" w:rsidP="00371FB0">
            <w:pPr>
              <w:pStyle w:val="Heading5"/>
              <w:keepNext w:val="0"/>
              <w:widowControl w:val="0"/>
              <w:rPr>
                <w:b w:val="0"/>
                <w:bCs/>
                <w:szCs w:val="20"/>
              </w:rPr>
            </w:pPr>
            <w:r w:rsidRPr="00282DA0">
              <w:rPr>
                <w:b w:val="0"/>
                <w:bCs/>
                <w:szCs w:val="20"/>
              </w:rPr>
              <w:t>Tamulis, James J</w:t>
            </w:r>
          </w:p>
        </w:tc>
        <w:tc>
          <w:tcPr>
            <w:tcW w:w="2070" w:type="dxa"/>
            <w:tcBorders>
              <w:top w:val="single" w:sz="6" w:space="0" w:color="000000"/>
              <w:left w:val="single" w:sz="6" w:space="0" w:color="000000"/>
              <w:bottom w:val="single" w:sz="6" w:space="0" w:color="000000"/>
              <w:right w:val="single" w:sz="6" w:space="0" w:color="000000"/>
            </w:tcBorders>
          </w:tcPr>
          <w:p w14:paraId="6EC693F7"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53275162"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2669F0BF"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4945A88D"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1/2/2015</w:t>
            </w:r>
          </w:p>
        </w:tc>
        <w:tc>
          <w:tcPr>
            <w:tcW w:w="1170" w:type="dxa"/>
            <w:tcBorders>
              <w:top w:val="single" w:sz="6" w:space="0" w:color="000000"/>
              <w:left w:val="single" w:sz="6" w:space="0" w:color="000000"/>
              <w:bottom w:val="single" w:sz="6" w:space="0" w:color="000000"/>
              <w:right w:val="single" w:sz="6" w:space="0" w:color="000000"/>
            </w:tcBorders>
          </w:tcPr>
          <w:p w14:paraId="106008E9"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F428465" w14:textId="77777777" w:rsidR="00282DA0" w:rsidRPr="00282DA0" w:rsidRDefault="00282DA0" w:rsidP="00371FB0">
            <w:pPr>
              <w:pStyle w:val="Heading2"/>
              <w:keepNext w:val="0"/>
              <w:widowControl w:val="0"/>
              <w:suppressAutoHyphens w:val="0"/>
              <w:jc w:val="center"/>
              <w:rPr>
                <w:b w:val="0"/>
                <w:bCs/>
                <w:i w:val="0"/>
                <w:u w:val="none"/>
              </w:rPr>
            </w:pPr>
            <w:r w:rsidRPr="00282DA0">
              <w:rPr>
                <w:b w:val="0"/>
                <w:bCs/>
                <w:i w:val="0"/>
                <w:u w:val="none"/>
              </w:rPr>
              <w:t>2</w:t>
            </w:r>
          </w:p>
        </w:tc>
      </w:tr>
      <w:tr w:rsidR="00282DA0" w:rsidRPr="00D335CE" w14:paraId="32781DC9"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1E23ABA" w14:textId="77777777" w:rsidR="00282DA0" w:rsidRPr="00282DA0" w:rsidRDefault="00282DA0" w:rsidP="00371FB0">
            <w:pPr>
              <w:pStyle w:val="Heading5"/>
              <w:keepNext w:val="0"/>
              <w:widowControl w:val="0"/>
              <w:rPr>
                <w:b w:val="0"/>
                <w:bCs/>
                <w:szCs w:val="20"/>
              </w:rPr>
            </w:pPr>
            <w:r w:rsidRPr="00282DA0">
              <w:rPr>
                <w:b w:val="0"/>
                <w:bCs/>
                <w:szCs w:val="20"/>
              </w:rPr>
              <w:t>Woods, Lorrie R</w:t>
            </w:r>
          </w:p>
        </w:tc>
        <w:tc>
          <w:tcPr>
            <w:tcW w:w="2070" w:type="dxa"/>
            <w:tcBorders>
              <w:top w:val="single" w:sz="6" w:space="0" w:color="000000"/>
              <w:left w:val="single" w:sz="6" w:space="0" w:color="000000"/>
              <w:bottom w:val="single" w:sz="6" w:space="0" w:color="000000"/>
              <w:right w:val="single" w:sz="6" w:space="0" w:color="000000"/>
            </w:tcBorders>
          </w:tcPr>
          <w:p w14:paraId="0EF3DD8C"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C86ED98"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1F55C0BB"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440" w:type="dxa"/>
            <w:tcBorders>
              <w:top w:val="single" w:sz="6" w:space="0" w:color="000000"/>
              <w:left w:val="single" w:sz="6" w:space="0" w:color="000000"/>
              <w:bottom w:val="single" w:sz="6" w:space="0" w:color="000000"/>
              <w:right w:val="single" w:sz="6" w:space="0" w:color="000000"/>
            </w:tcBorders>
          </w:tcPr>
          <w:p w14:paraId="37CF779D"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12/3/2014</w:t>
            </w:r>
          </w:p>
        </w:tc>
        <w:tc>
          <w:tcPr>
            <w:tcW w:w="1170" w:type="dxa"/>
            <w:tcBorders>
              <w:top w:val="single" w:sz="6" w:space="0" w:color="000000"/>
              <w:left w:val="single" w:sz="6" w:space="0" w:color="000000"/>
              <w:bottom w:val="single" w:sz="6" w:space="0" w:color="000000"/>
              <w:right w:val="single" w:sz="6" w:space="0" w:color="000000"/>
            </w:tcBorders>
          </w:tcPr>
          <w:p w14:paraId="2D2C85EC"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01A77F1" w14:textId="77777777" w:rsidR="00282DA0" w:rsidRPr="00282DA0" w:rsidRDefault="00282DA0" w:rsidP="00371FB0">
            <w:pPr>
              <w:pStyle w:val="Heading2"/>
              <w:keepNext w:val="0"/>
              <w:widowControl w:val="0"/>
              <w:suppressAutoHyphens w:val="0"/>
              <w:jc w:val="center"/>
              <w:rPr>
                <w:b w:val="0"/>
                <w:bCs/>
                <w:i w:val="0"/>
                <w:u w:val="none"/>
              </w:rPr>
            </w:pPr>
          </w:p>
        </w:tc>
      </w:tr>
      <w:tr w:rsidR="00282DA0" w:rsidRPr="00D335CE" w14:paraId="796664CD" w14:textId="77777777" w:rsidTr="00282DA0">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51B7B91" w14:textId="77777777" w:rsidR="00282DA0" w:rsidRPr="00282DA0" w:rsidRDefault="00282DA0" w:rsidP="00371FB0">
            <w:pPr>
              <w:pStyle w:val="Heading5"/>
              <w:keepNext w:val="0"/>
              <w:widowControl w:val="0"/>
              <w:rPr>
                <w:b w:val="0"/>
                <w:bCs/>
                <w:szCs w:val="20"/>
              </w:rPr>
            </w:pPr>
            <w:r w:rsidRPr="00282DA0">
              <w:rPr>
                <w:b w:val="0"/>
                <w:bCs/>
                <w:szCs w:val="20"/>
              </w:rPr>
              <w:t>Zelizer, Gail R</w:t>
            </w:r>
          </w:p>
        </w:tc>
        <w:tc>
          <w:tcPr>
            <w:tcW w:w="2070" w:type="dxa"/>
            <w:tcBorders>
              <w:top w:val="single" w:sz="6" w:space="0" w:color="000000"/>
              <w:left w:val="single" w:sz="6" w:space="0" w:color="000000"/>
              <w:bottom w:val="single" w:sz="6" w:space="0" w:color="000000"/>
              <w:right w:val="single" w:sz="6" w:space="0" w:color="000000"/>
            </w:tcBorders>
          </w:tcPr>
          <w:p w14:paraId="4A603175"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67562FCA"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Service</w:t>
            </w:r>
          </w:p>
        </w:tc>
        <w:tc>
          <w:tcPr>
            <w:tcW w:w="810" w:type="dxa"/>
            <w:gridSpan w:val="2"/>
            <w:tcBorders>
              <w:top w:val="single" w:sz="6" w:space="0" w:color="000000"/>
              <w:left w:val="single" w:sz="6" w:space="0" w:color="000000"/>
              <w:bottom w:val="single" w:sz="6" w:space="0" w:color="000000"/>
              <w:right w:val="single" w:sz="6" w:space="0" w:color="000000"/>
            </w:tcBorders>
          </w:tcPr>
          <w:p w14:paraId="707453DD"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A</w:t>
            </w:r>
          </w:p>
        </w:tc>
        <w:tc>
          <w:tcPr>
            <w:tcW w:w="1440" w:type="dxa"/>
            <w:tcBorders>
              <w:top w:val="single" w:sz="6" w:space="0" w:color="000000"/>
              <w:left w:val="single" w:sz="6" w:space="0" w:color="000000"/>
              <w:bottom w:val="single" w:sz="6" w:space="0" w:color="000000"/>
              <w:right w:val="single" w:sz="6" w:space="0" w:color="000000"/>
            </w:tcBorders>
          </w:tcPr>
          <w:p w14:paraId="39C22C50"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12/20/2014</w:t>
            </w:r>
          </w:p>
        </w:tc>
        <w:tc>
          <w:tcPr>
            <w:tcW w:w="1170" w:type="dxa"/>
            <w:tcBorders>
              <w:top w:val="single" w:sz="6" w:space="0" w:color="000000"/>
              <w:left w:val="single" w:sz="6" w:space="0" w:color="000000"/>
              <w:bottom w:val="single" w:sz="6" w:space="0" w:color="000000"/>
              <w:right w:val="single" w:sz="6" w:space="0" w:color="000000"/>
            </w:tcBorders>
          </w:tcPr>
          <w:p w14:paraId="692AC99C" w14:textId="77777777" w:rsidR="00282DA0" w:rsidRPr="00282DA0" w:rsidRDefault="00282DA0" w:rsidP="00371FB0">
            <w:pPr>
              <w:pStyle w:val="Heading2"/>
              <w:keepNext w:val="0"/>
              <w:widowControl w:val="0"/>
              <w:suppressAutoHyphens w:val="0"/>
              <w:rPr>
                <w:b w:val="0"/>
                <w:bCs/>
                <w:i w:val="0"/>
                <w:u w:val="none"/>
              </w:rPr>
            </w:pPr>
            <w:r w:rsidRPr="00282DA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98549A1" w14:textId="77777777" w:rsidR="00282DA0" w:rsidRPr="00282DA0" w:rsidRDefault="00282DA0" w:rsidP="00371FB0">
            <w:pPr>
              <w:pStyle w:val="Heading2"/>
              <w:keepNext w:val="0"/>
              <w:widowControl w:val="0"/>
              <w:suppressAutoHyphens w:val="0"/>
              <w:jc w:val="center"/>
              <w:rPr>
                <w:b w:val="0"/>
                <w:bCs/>
                <w:i w:val="0"/>
                <w:u w:val="none"/>
              </w:rPr>
            </w:pPr>
          </w:p>
        </w:tc>
      </w:tr>
      <w:tr w:rsidR="00362432" w:rsidRPr="00282DA0" w14:paraId="799D1C87"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6"/>
          <w:wAfter w:w="59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35F8F7" w14:textId="77777777" w:rsidR="00362432" w:rsidRPr="00282DA0" w:rsidRDefault="00362432" w:rsidP="00371FB0">
            <w:pPr>
              <w:widowControl w:val="0"/>
              <w:jc w:val="center"/>
              <w:rPr>
                <w:rFonts w:ascii="Arial" w:hAnsi="Arial" w:cs="Arial"/>
                <w:b/>
                <w:bCs/>
                <w:sz w:val="20"/>
                <w:szCs w:val="20"/>
              </w:rPr>
            </w:pPr>
            <w:r w:rsidRPr="00282DA0">
              <w:rPr>
                <w:rFonts w:ascii="Arial" w:hAnsi="Arial" w:cs="Arial"/>
                <w:b/>
                <w:bCs/>
                <w:sz w:val="20"/>
                <w:szCs w:val="20"/>
              </w:rPr>
              <w:t>Key Codes</w:t>
            </w:r>
          </w:p>
        </w:tc>
      </w:tr>
      <w:tr w:rsidR="00362432" w:rsidRPr="00282DA0" w14:paraId="4876C0A2"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C7077" w14:textId="77777777" w:rsidR="00362432" w:rsidRPr="00282DA0" w:rsidRDefault="00362432" w:rsidP="00371FB0">
            <w:pPr>
              <w:widowControl w:val="0"/>
              <w:jc w:val="center"/>
              <w:rPr>
                <w:rFonts w:ascii="Arial" w:hAnsi="Arial" w:cs="Arial"/>
                <w:b/>
                <w:bCs/>
                <w:sz w:val="20"/>
                <w:szCs w:val="20"/>
              </w:rPr>
            </w:pPr>
            <w:r w:rsidRPr="00282DA0">
              <w:rPr>
                <w:rFonts w:ascii="Arial" w:hAnsi="Arial" w:cs="Arial"/>
                <w:b/>
                <w:bCs/>
                <w:sz w:val="20"/>
                <w:szCs w:val="20"/>
              </w:rPr>
              <w:t>Options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533DCD" w14:textId="77777777" w:rsidR="00362432" w:rsidRPr="00282DA0" w:rsidRDefault="00362432" w:rsidP="00371FB0">
            <w:pPr>
              <w:widowControl w:val="0"/>
              <w:jc w:val="center"/>
              <w:rPr>
                <w:rFonts w:ascii="Arial" w:hAnsi="Arial" w:cs="Arial"/>
                <w:b/>
                <w:bCs/>
                <w:sz w:val="20"/>
                <w:szCs w:val="20"/>
              </w:rPr>
            </w:pPr>
            <w:r w:rsidRPr="00282DA0">
              <w:rPr>
                <w:rFonts w:ascii="Arial" w:hAnsi="Arial" w:cs="Arial"/>
                <w:b/>
                <w:bCs/>
                <w:sz w:val="20"/>
                <w:szCs w:val="20"/>
              </w:rPr>
              <w:t>Drop Elections</w:t>
            </w:r>
          </w:p>
        </w:tc>
      </w:tr>
      <w:tr w:rsidR="00362432" w:rsidRPr="00282DA0" w14:paraId="0FEFA290"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C8D48E"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Normal Form - life annuity, no payments guaranteed</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498F0CEC"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1 - 1 year drop</w:t>
            </w:r>
          </w:p>
        </w:tc>
      </w:tr>
      <w:tr w:rsidR="00362432" w:rsidRPr="00282DA0" w14:paraId="6AED9E19"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3C2635"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Option A - Joint and 100%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5992AC6C"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2 - 2 year drop</w:t>
            </w:r>
          </w:p>
        </w:tc>
      </w:tr>
      <w:tr w:rsidR="00362432" w:rsidRPr="00282DA0" w14:paraId="5D0150B2"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D71061"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Option B - Joint and 50%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D9C3746"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3 - 3 year drop</w:t>
            </w:r>
          </w:p>
        </w:tc>
      </w:tr>
      <w:tr w:rsidR="00362432" w:rsidRPr="00282DA0" w14:paraId="75162AB0"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819575"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Option C - Level Social Security option</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044F665A"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 </w:t>
            </w:r>
          </w:p>
        </w:tc>
      </w:tr>
      <w:tr w:rsidR="00362432" w:rsidRPr="00282DA0" w14:paraId="74F71D8E"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709147"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 xml:space="preserve">Option D - Life Income, 120 payments guaranteed </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6F824DFF"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 </w:t>
            </w:r>
          </w:p>
        </w:tc>
      </w:tr>
      <w:tr w:rsidR="00362432" w:rsidRPr="00282DA0" w14:paraId="0822FB17"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35BC68"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Option E - Joint and 100%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7389CA4E"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 </w:t>
            </w:r>
          </w:p>
        </w:tc>
      </w:tr>
      <w:tr w:rsidR="00362432" w:rsidRPr="00282DA0" w14:paraId="79552C9C" w14:textId="77777777" w:rsidTr="00282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07526F"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Option F - Joint and 50%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50F24530" w14:textId="77777777" w:rsidR="00362432" w:rsidRPr="00282DA0" w:rsidRDefault="00362432" w:rsidP="00371FB0">
            <w:pPr>
              <w:widowControl w:val="0"/>
              <w:rPr>
                <w:rFonts w:ascii="Arial" w:hAnsi="Arial" w:cs="Arial"/>
                <w:sz w:val="20"/>
                <w:szCs w:val="20"/>
              </w:rPr>
            </w:pPr>
            <w:r w:rsidRPr="00282DA0">
              <w:rPr>
                <w:rFonts w:ascii="Arial" w:hAnsi="Arial" w:cs="Arial"/>
                <w:sz w:val="20"/>
                <w:szCs w:val="20"/>
              </w:rPr>
              <w:t> </w:t>
            </w:r>
          </w:p>
        </w:tc>
      </w:tr>
    </w:tbl>
    <w:p w14:paraId="539D4545" w14:textId="77777777" w:rsidR="00BE26F1" w:rsidRDefault="00BE26F1" w:rsidP="00371FB0">
      <w:pPr>
        <w:pStyle w:val="Heading6"/>
        <w:keepNext w:val="0"/>
        <w:widowControl w:val="0"/>
        <w:suppressAutoHyphens w:val="0"/>
        <w:rPr>
          <w:i w:val="0"/>
        </w:rPr>
      </w:pPr>
    </w:p>
    <w:p w14:paraId="537757C9" w14:textId="77777777" w:rsidR="00A2037E" w:rsidRPr="00EE5420" w:rsidRDefault="00A2037E" w:rsidP="00371FB0">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282DA0" w:rsidRPr="00282DA0" w14:paraId="39382501" w14:textId="77777777" w:rsidTr="0019228D">
        <w:tblPrEx>
          <w:tblCellMar>
            <w:top w:w="0" w:type="dxa"/>
            <w:bottom w:w="0" w:type="dxa"/>
          </w:tblCellMar>
        </w:tblPrEx>
        <w:tc>
          <w:tcPr>
            <w:tcW w:w="2250" w:type="dxa"/>
          </w:tcPr>
          <w:p w14:paraId="246F8D31"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Employee Name</w:t>
            </w:r>
          </w:p>
        </w:tc>
        <w:tc>
          <w:tcPr>
            <w:tcW w:w="2700" w:type="dxa"/>
          </w:tcPr>
          <w:p w14:paraId="66885C1A"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Department</w:t>
            </w:r>
          </w:p>
        </w:tc>
        <w:tc>
          <w:tcPr>
            <w:tcW w:w="2160" w:type="dxa"/>
          </w:tcPr>
          <w:p w14:paraId="18424058"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Survivor Name</w:t>
            </w:r>
          </w:p>
        </w:tc>
        <w:tc>
          <w:tcPr>
            <w:tcW w:w="1710" w:type="dxa"/>
          </w:tcPr>
          <w:p w14:paraId="40AB1CDA" w14:textId="77777777" w:rsidR="00282DA0" w:rsidRPr="00282DA0" w:rsidRDefault="00282DA0" w:rsidP="00371FB0">
            <w:pPr>
              <w:widowControl w:val="0"/>
              <w:jc w:val="center"/>
              <w:rPr>
                <w:rFonts w:ascii="Arial" w:hAnsi="Arial"/>
                <w:b/>
                <w:sz w:val="20"/>
                <w:szCs w:val="20"/>
              </w:rPr>
            </w:pPr>
            <w:r w:rsidRPr="00282DA0">
              <w:rPr>
                <w:rFonts w:ascii="Arial" w:hAnsi="Arial"/>
                <w:b/>
                <w:sz w:val="20"/>
                <w:szCs w:val="20"/>
              </w:rPr>
              <w:t>Plan Membership</w:t>
            </w:r>
          </w:p>
        </w:tc>
        <w:tc>
          <w:tcPr>
            <w:tcW w:w="1350" w:type="dxa"/>
          </w:tcPr>
          <w:p w14:paraId="7F7EA977" w14:textId="77777777" w:rsidR="00282DA0" w:rsidRPr="00282DA0" w:rsidRDefault="00282DA0" w:rsidP="00371FB0">
            <w:pPr>
              <w:pStyle w:val="Heading2"/>
              <w:keepNext w:val="0"/>
              <w:widowControl w:val="0"/>
              <w:suppressAutoHyphens w:val="0"/>
              <w:jc w:val="center"/>
              <w:rPr>
                <w:i w:val="0"/>
                <w:u w:val="none"/>
              </w:rPr>
            </w:pPr>
            <w:r w:rsidRPr="00282DA0">
              <w:rPr>
                <w:i w:val="0"/>
                <w:u w:val="none"/>
              </w:rPr>
              <w:t>Effective Date</w:t>
            </w:r>
          </w:p>
        </w:tc>
      </w:tr>
      <w:tr w:rsidR="00282DA0" w:rsidRPr="00282DA0" w14:paraId="08B343A3" w14:textId="77777777" w:rsidTr="0019228D">
        <w:tblPrEx>
          <w:tblCellMar>
            <w:top w:w="0" w:type="dxa"/>
            <w:bottom w:w="0" w:type="dxa"/>
          </w:tblCellMar>
        </w:tblPrEx>
        <w:tc>
          <w:tcPr>
            <w:tcW w:w="2250" w:type="dxa"/>
          </w:tcPr>
          <w:p w14:paraId="39F06B0F"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Denoris E. Hamer</w:t>
            </w:r>
          </w:p>
        </w:tc>
        <w:tc>
          <w:tcPr>
            <w:tcW w:w="2700" w:type="dxa"/>
          </w:tcPr>
          <w:p w14:paraId="5747F42B"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2160" w:type="dxa"/>
          </w:tcPr>
          <w:p w14:paraId="7E6EE7AA"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Henry L. Hamer</w:t>
            </w:r>
          </w:p>
        </w:tc>
        <w:tc>
          <w:tcPr>
            <w:tcW w:w="1710" w:type="dxa"/>
          </w:tcPr>
          <w:p w14:paraId="7FBA60FC"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350" w:type="dxa"/>
          </w:tcPr>
          <w:p w14:paraId="2C27AA0B"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12/30/2014</w:t>
            </w:r>
          </w:p>
        </w:tc>
      </w:tr>
      <w:tr w:rsidR="00282DA0" w:rsidRPr="00282DA0" w14:paraId="70F259D9" w14:textId="77777777" w:rsidTr="0019228D">
        <w:tblPrEx>
          <w:tblCellMar>
            <w:top w:w="0" w:type="dxa"/>
            <w:bottom w:w="0" w:type="dxa"/>
          </w:tblCellMar>
        </w:tblPrEx>
        <w:tc>
          <w:tcPr>
            <w:tcW w:w="2250" w:type="dxa"/>
          </w:tcPr>
          <w:p w14:paraId="60367D4F"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Laura Bratten</w:t>
            </w:r>
          </w:p>
        </w:tc>
        <w:tc>
          <w:tcPr>
            <w:tcW w:w="2700" w:type="dxa"/>
          </w:tcPr>
          <w:p w14:paraId="25722946"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Knowles Home-Hospitals</w:t>
            </w:r>
          </w:p>
        </w:tc>
        <w:tc>
          <w:tcPr>
            <w:tcW w:w="2160" w:type="dxa"/>
          </w:tcPr>
          <w:p w14:paraId="27A639A6"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David Bratten</w:t>
            </w:r>
          </w:p>
        </w:tc>
        <w:tc>
          <w:tcPr>
            <w:tcW w:w="1710" w:type="dxa"/>
          </w:tcPr>
          <w:p w14:paraId="2EFE5944"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350" w:type="dxa"/>
          </w:tcPr>
          <w:p w14:paraId="6EB355E0"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01/03/2015</w:t>
            </w:r>
          </w:p>
        </w:tc>
      </w:tr>
      <w:tr w:rsidR="00282DA0" w:rsidRPr="00282DA0" w14:paraId="4DC3F701" w14:textId="77777777" w:rsidTr="0019228D">
        <w:tblPrEx>
          <w:tblCellMar>
            <w:top w:w="0" w:type="dxa"/>
            <w:bottom w:w="0" w:type="dxa"/>
          </w:tblCellMar>
        </w:tblPrEx>
        <w:tc>
          <w:tcPr>
            <w:tcW w:w="2250" w:type="dxa"/>
          </w:tcPr>
          <w:p w14:paraId="1C6DD431"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L.F. West Jr.</w:t>
            </w:r>
          </w:p>
        </w:tc>
        <w:tc>
          <w:tcPr>
            <w:tcW w:w="2700" w:type="dxa"/>
          </w:tcPr>
          <w:p w14:paraId="3C72271B"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 xml:space="preserve"> Water</w:t>
            </w:r>
          </w:p>
        </w:tc>
        <w:tc>
          <w:tcPr>
            <w:tcW w:w="2160" w:type="dxa"/>
          </w:tcPr>
          <w:p w14:paraId="0252FF58"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Peggy West</w:t>
            </w:r>
          </w:p>
        </w:tc>
        <w:tc>
          <w:tcPr>
            <w:tcW w:w="1710" w:type="dxa"/>
          </w:tcPr>
          <w:p w14:paraId="451A7FDA"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Closed</w:t>
            </w:r>
          </w:p>
        </w:tc>
        <w:tc>
          <w:tcPr>
            <w:tcW w:w="1350" w:type="dxa"/>
          </w:tcPr>
          <w:p w14:paraId="24A7A079"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12/30/2014</w:t>
            </w:r>
          </w:p>
        </w:tc>
      </w:tr>
      <w:tr w:rsidR="00282DA0" w:rsidRPr="00282DA0" w14:paraId="115793BD" w14:textId="77777777" w:rsidTr="0019228D">
        <w:tblPrEx>
          <w:tblCellMar>
            <w:top w:w="0" w:type="dxa"/>
            <w:bottom w:w="0" w:type="dxa"/>
          </w:tblCellMar>
        </w:tblPrEx>
        <w:tc>
          <w:tcPr>
            <w:tcW w:w="2250" w:type="dxa"/>
          </w:tcPr>
          <w:p w14:paraId="71E7D247"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Zinnie V. Burris</w:t>
            </w:r>
          </w:p>
        </w:tc>
        <w:tc>
          <w:tcPr>
            <w:tcW w:w="2700" w:type="dxa"/>
          </w:tcPr>
          <w:p w14:paraId="657AE3BA"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Police</w:t>
            </w:r>
          </w:p>
        </w:tc>
        <w:tc>
          <w:tcPr>
            <w:tcW w:w="2160" w:type="dxa"/>
          </w:tcPr>
          <w:p w14:paraId="367F532D"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Elaine Burris</w:t>
            </w:r>
          </w:p>
        </w:tc>
        <w:tc>
          <w:tcPr>
            <w:tcW w:w="1710" w:type="dxa"/>
          </w:tcPr>
          <w:p w14:paraId="4DA6C1CF"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Closed</w:t>
            </w:r>
          </w:p>
        </w:tc>
        <w:tc>
          <w:tcPr>
            <w:tcW w:w="1350" w:type="dxa"/>
          </w:tcPr>
          <w:p w14:paraId="11660196"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01/09/2015</w:t>
            </w:r>
          </w:p>
        </w:tc>
      </w:tr>
      <w:tr w:rsidR="00282DA0" w:rsidRPr="00282DA0" w14:paraId="150F64D6" w14:textId="77777777" w:rsidTr="0019228D">
        <w:tblPrEx>
          <w:tblCellMar>
            <w:top w:w="0" w:type="dxa"/>
            <w:bottom w:w="0" w:type="dxa"/>
          </w:tblCellMar>
        </w:tblPrEx>
        <w:tc>
          <w:tcPr>
            <w:tcW w:w="2250" w:type="dxa"/>
          </w:tcPr>
          <w:p w14:paraId="67CB6EA2"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Donnie R. Bobbitt</w:t>
            </w:r>
          </w:p>
        </w:tc>
        <w:tc>
          <w:tcPr>
            <w:tcW w:w="2700" w:type="dxa"/>
          </w:tcPr>
          <w:p w14:paraId="026026CE"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MNPS</w:t>
            </w:r>
          </w:p>
        </w:tc>
        <w:tc>
          <w:tcPr>
            <w:tcW w:w="2160" w:type="dxa"/>
          </w:tcPr>
          <w:p w14:paraId="3DBD5A2B"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Valeeta Bobbitt</w:t>
            </w:r>
          </w:p>
        </w:tc>
        <w:tc>
          <w:tcPr>
            <w:tcW w:w="1710" w:type="dxa"/>
          </w:tcPr>
          <w:p w14:paraId="2438F958"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350" w:type="dxa"/>
          </w:tcPr>
          <w:p w14:paraId="38C267A8"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01/08/2015</w:t>
            </w:r>
          </w:p>
        </w:tc>
      </w:tr>
      <w:tr w:rsidR="00282DA0" w:rsidRPr="00282DA0" w14:paraId="7B9ABC25" w14:textId="77777777" w:rsidTr="0019228D">
        <w:tblPrEx>
          <w:tblCellMar>
            <w:top w:w="0" w:type="dxa"/>
            <w:bottom w:w="0" w:type="dxa"/>
          </w:tblCellMar>
        </w:tblPrEx>
        <w:tc>
          <w:tcPr>
            <w:tcW w:w="2250" w:type="dxa"/>
          </w:tcPr>
          <w:p w14:paraId="0A9C2031"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Chester f. Puckett</w:t>
            </w:r>
          </w:p>
        </w:tc>
        <w:tc>
          <w:tcPr>
            <w:tcW w:w="2700" w:type="dxa"/>
          </w:tcPr>
          <w:p w14:paraId="228B9EFE"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Water</w:t>
            </w:r>
          </w:p>
        </w:tc>
        <w:tc>
          <w:tcPr>
            <w:tcW w:w="2160" w:type="dxa"/>
          </w:tcPr>
          <w:p w14:paraId="615F29AC"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Brenda Puckett</w:t>
            </w:r>
          </w:p>
        </w:tc>
        <w:tc>
          <w:tcPr>
            <w:tcW w:w="1710" w:type="dxa"/>
          </w:tcPr>
          <w:p w14:paraId="1ACE9C8E"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350" w:type="dxa"/>
          </w:tcPr>
          <w:p w14:paraId="0358AABD"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01/09/2015</w:t>
            </w:r>
          </w:p>
        </w:tc>
      </w:tr>
      <w:tr w:rsidR="00282DA0" w:rsidRPr="00282DA0" w14:paraId="0251E9E5" w14:textId="77777777" w:rsidTr="0019228D">
        <w:tblPrEx>
          <w:tblCellMar>
            <w:top w:w="0" w:type="dxa"/>
            <w:bottom w:w="0" w:type="dxa"/>
          </w:tblCellMar>
        </w:tblPrEx>
        <w:tc>
          <w:tcPr>
            <w:tcW w:w="2250" w:type="dxa"/>
          </w:tcPr>
          <w:p w14:paraId="7A30CD13"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Jack A. Stafford Sr.</w:t>
            </w:r>
          </w:p>
        </w:tc>
        <w:tc>
          <w:tcPr>
            <w:tcW w:w="2700" w:type="dxa"/>
          </w:tcPr>
          <w:p w14:paraId="3D385900"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Fire</w:t>
            </w:r>
          </w:p>
        </w:tc>
        <w:tc>
          <w:tcPr>
            <w:tcW w:w="2160" w:type="dxa"/>
          </w:tcPr>
          <w:p w14:paraId="35BB1BA9"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Sara Stafford</w:t>
            </w:r>
          </w:p>
        </w:tc>
        <w:tc>
          <w:tcPr>
            <w:tcW w:w="1710" w:type="dxa"/>
          </w:tcPr>
          <w:p w14:paraId="6620E0E2"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Closed</w:t>
            </w:r>
          </w:p>
        </w:tc>
        <w:tc>
          <w:tcPr>
            <w:tcW w:w="1350" w:type="dxa"/>
          </w:tcPr>
          <w:p w14:paraId="16602AAD"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01/10/2015</w:t>
            </w:r>
          </w:p>
        </w:tc>
      </w:tr>
      <w:tr w:rsidR="00282DA0" w:rsidRPr="00282DA0" w14:paraId="2A889034" w14:textId="77777777" w:rsidTr="0019228D">
        <w:tblPrEx>
          <w:tblCellMar>
            <w:top w:w="0" w:type="dxa"/>
            <w:bottom w:w="0" w:type="dxa"/>
          </w:tblCellMar>
        </w:tblPrEx>
        <w:tc>
          <w:tcPr>
            <w:tcW w:w="2250" w:type="dxa"/>
          </w:tcPr>
          <w:p w14:paraId="1B86AEC4"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George W. Johnson</w:t>
            </w:r>
          </w:p>
        </w:tc>
        <w:tc>
          <w:tcPr>
            <w:tcW w:w="2700" w:type="dxa"/>
          </w:tcPr>
          <w:p w14:paraId="18EB4E01" w14:textId="77777777" w:rsidR="00282DA0" w:rsidRPr="00282DA0" w:rsidRDefault="00282DA0" w:rsidP="00371FB0">
            <w:pPr>
              <w:widowControl w:val="0"/>
              <w:rPr>
                <w:rFonts w:ascii="Arial" w:hAnsi="Arial"/>
                <w:bCs/>
                <w:sz w:val="20"/>
                <w:szCs w:val="20"/>
              </w:rPr>
            </w:pPr>
            <w:r w:rsidRPr="00282DA0">
              <w:rPr>
                <w:rFonts w:ascii="Arial" w:hAnsi="Arial"/>
                <w:bCs/>
                <w:sz w:val="20"/>
                <w:szCs w:val="20"/>
              </w:rPr>
              <w:t>Water</w:t>
            </w:r>
          </w:p>
        </w:tc>
        <w:tc>
          <w:tcPr>
            <w:tcW w:w="2160" w:type="dxa"/>
          </w:tcPr>
          <w:p w14:paraId="161C3AB5" w14:textId="77777777" w:rsidR="00282DA0" w:rsidRPr="00282DA0" w:rsidRDefault="00282DA0" w:rsidP="00371FB0">
            <w:pPr>
              <w:widowControl w:val="0"/>
              <w:ind w:right="-65"/>
              <w:rPr>
                <w:rFonts w:ascii="Arial" w:hAnsi="Arial"/>
                <w:bCs/>
                <w:sz w:val="20"/>
                <w:szCs w:val="20"/>
              </w:rPr>
            </w:pPr>
            <w:r w:rsidRPr="00282DA0">
              <w:rPr>
                <w:rFonts w:ascii="Arial" w:hAnsi="Arial"/>
                <w:bCs/>
                <w:sz w:val="20"/>
                <w:szCs w:val="20"/>
              </w:rPr>
              <w:t>Deidre Johnson</w:t>
            </w:r>
          </w:p>
        </w:tc>
        <w:tc>
          <w:tcPr>
            <w:tcW w:w="1710" w:type="dxa"/>
          </w:tcPr>
          <w:p w14:paraId="5404EA06"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B</w:t>
            </w:r>
          </w:p>
        </w:tc>
        <w:tc>
          <w:tcPr>
            <w:tcW w:w="1350" w:type="dxa"/>
          </w:tcPr>
          <w:p w14:paraId="5B92D1D4" w14:textId="77777777" w:rsidR="00282DA0" w:rsidRPr="00282DA0" w:rsidRDefault="00282DA0" w:rsidP="00371FB0">
            <w:pPr>
              <w:widowControl w:val="0"/>
              <w:jc w:val="center"/>
              <w:rPr>
                <w:rFonts w:ascii="Arial" w:hAnsi="Arial"/>
                <w:bCs/>
                <w:sz w:val="20"/>
                <w:szCs w:val="20"/>
              </w:rPr>
            </w:pPr>
            <w:r w:rsidRPr="00282DA0">
              <w:rPr>
                <w:rFonts w:ascii="Arial" w:hAnsi="Arial"/>
                <w:bCs/>
                <w:sz w:val="20"/>
                <w:szCs w:val="20"/>
              </w:rPr>
              <w:t>01/16/2015</w:t>
            </w:r>
          </w:p>
        </w:tc>
      </w:tr>
    </w:tbl>
    <w:p w14:paraId="5410DABB"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25A4087C"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20E63AA4" w14:textId="77777777" w:rsidR="00A2037E" w:rsidRPr="00EE5420" w:rsidRDefault="00A2037E">
      <w:pPr>
        <w:pStyle w:val="Heading2"/>
        <w:jc w:val="center"/>
        <w:rPr>
          <w:i w:val="0"/>
          <w:sz w:val="24"/>
          <w:u w:val="none"/>
        </w:rPr>
      </w:pPr>
      <w:r w:rsidRPr="00EE5420">
        <w:rPr>
          <w:i w:val="0"/>
          <w:sz w:val="24"/>
        </w:rPr>
        <w:t>BENEFIT BOARD ITEMS</w:t>
      </w:r>
    </w:p>
    <w:p w14:paraId="3B6464E5"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57F6B54"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54452997" w14:textId="77777777" w:rsidR="00BD54CB" w:rsidRPr="00BD54CB" w:rsidRDefault="00BD54CB" w:rsidP="00BD54CB">
      <w:pPr>
        <w:pStyle w:val="BodyText"/>
        <w:rPr>
          <w:rFonts w:ascii="Arial" w:hAnsi="Arial" w:cs="Arial"/>
          <w:sz w:val="20"/>
          <w:szCs w:val="20"/>
        </w:rPr>
      </w:pPr>
    </w:p>
    <w:p w14:paraId="7C5968E8" w14:textId="77777777" w:rsidR="00BD54CB" w:rsidRPr="00BD54CB" w:rsidRDefault="00BD54CB" w:rsidP="00BD54CB">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BD54CB">
        <w:rPr>
          <w:rFonts w:ascii="Arial" w:hAnsi="Arial" w:cs="Arial"/>
          <w:sz w:val="20"/>
          <w:szCs w:val="20"/>
        </w:rPr>
        <w:t>Disability pension denial request for reconsideration – Applicant from Health Department.</w:t>
      </w:r>
    </w:p>
    <w:p w14:paraId="0D1A916F" w14:textId="77777777" w:rsidR="00BD54CB" w:rsidRDefault="00BD54CB" w:rsidP="00BD54CB">
      <w:pPr>
        <w:pStyle w:val="BodyText"/>
        <w:spacing w:after="0"/>
        <w:ind w:left="720"/>
        <w:rPr>
          <w:rFonts w:ascii="Arial" w:hAnsi="Arial" w:cs="Arial"/>
          <w:sz w:val="20"/>
          <w:szCs w:val="20"/>
        </w:rPr>
      </w:pPr>
    </w:p>
    <w:p w14:paraId="4F49FA42" w14:textId="77777777" w:rsidR="0024574F" w:rsidRPr="00BD54CB" w:rsidRDefault="0024574F" w:rsidP="00BD54CB">
      <w:pPr>
        <w:pStyle w:val="BodyText"/>
        <w:spacing w:after="0"/>
        <w:ind w:left="720"/>
        <w:rPr>
          <w:rFonts w:ascii="Arial" w:hAnsi="Arial" w:cs="Arial"/>
          <w:sz w:val="20"/>
          <w:szCs w:val="20"/>
        </w:rPr>
      </w:pPr>
      <w:r>
        <w:rPr>
          <w:rFonts w:ascii="Arial" w:hAnsi="Arial" w:cs="Arial"/>
          <w:sz w:val="20"/>
          <w:szCs w:val="20"/>
        </w:rPr>
        <w:t>This item was acted upon accordingly with Section C.</w:t>
      </w:r>
    </w:p>
    <w:p w14:paraId="641292E3" w14:textId="77777777" w:rsidR="00BD54CB" w:rsidRPr="00BD54CB" w:rsidRDefault="00BD54CB" w:rsidP="00BD54CB">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right="-144" w:hanging="720"/>
        <w:jc w:val="both"/>
        <w:rPr>
          <w:rFonts w:ascii="Arial" w:hAnsi="Arial" w:cs="Arial"/>
          <w:sz w:val="20"/>
          <w:szCs w:val="20"/>
        </w:rPr>
      </w:pPr>
      <w:r w:rsidRPr="00BD54CB">
        <w:rPr>
          <w:rFonts w:ascii="Arial" w:hAnsi="Arial" w:cs="Arial"/>
          <w:sz w:val="20"/>
          <w:szCs w:val="20"/>
        </w:rPr>
        <w:lastRenderedPageBreak/>
        <w:t>Disability pensioner change from injury on duty to medical request for reconsideration – Applicant from Fire Department.</w:t>
      </w:r>
    </w:p>
    <w:p w14:paraId="3799F14C" w14:textId="77777777" w:rsidR="00BD54CB" w:rsidRDefault="00BD54CB" w:rsidP="00BD54CB">
      <w:pPr>
        <w:pStyle w:val="ListParagraph"/>
        <w:rPr>
          <w:rFonts w:ascii="Arial" w:hAnsi="Arial" w:cs="Arial"/>
          <w:sz w:val="20"/>
          <w:szCs w:val="20"/>
        </w:rPr>
      </w:pPr>
    </w:p>
    <w:p w14:paraId="27CABA7E" w14:textId="77777777" w:rsidR="0024574F" w:rsidRPr="00BD54CB" w:rsidRDefault="0024574F" w:rsidP="0024574F">
      <w:pPr>
        <w:pStyle w:val="BodyText"/>
        <w:spacing w:after="0"/>
        <w:ind w:left="720"/>
        <w:rPr>
          <w:rFonts w:ascii="Arial" w:hAnsi="Arial" w:cs="Arial"/>
          <w:sz w:val="20"/>
          <w:szCs w:val="20"/>
        </w:rPr>
      </w:pPr>
      <w:r>
        <w:rPr>
          <w:rFonts w:ascii="Arial" w:hAnsi="Arial" w:cs="Arial"/>
          <w:sz w:val="20"/>
          <w:szCs w:val="20"/>
        </w:rPr>
        <w:t>This item was acted upon accordingly with Section C.</w:t>
      </w:r>
    </w:p>
    <w:p w14:paraId="27612AFF" w14:textId="77777777" w:rsidR="0024574F" w:rsidRPr="00BD54CB" w:rsidRDefault="0024574F" w:rsidP="00BD54CB">
      <w:pPr>
        <w:pStyle w:val="ListParagraph"/>
        <w:rPr>
          <w:rFonts w:ascii="Arial" w:hAnsi="Arial" w:cs="Arial"/>
          <w:sz w:val="20"/>
          <w:szCs w:val="20"/>
        </w:rPr>
      </w:pPr>
    </w:p>
    <w:p w14:paraId="55BB4D74" w14:textId="77777777" w:rsidR="00BD54CB" w:rsidRPr="00042C78" w:rsidRDefault="00BD54CB" w:rsidP="005902BF">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BD54CB">
        <w:rPr>
          <w:rFonts w:ascii="Arial" w:hAnsi="Arial" w:cs="Arial"/>
          <w:sz w:val="20"/>
          <w:szCs w:val="20"/>
        </w:rPr>
        <w:t>In Line of Du</w:t>
      </w:r>
      <w:r w:rsidR="00042C78">
        <w:rPr>
          <w:rFonts w:ascii="Arial" w:hAnsi="Arial" w:cs="Arial"/>
          <w:sz w:val="20"/>
          <w:szCs w:val="20"/>
        </w:rPr>
        <w:t xml:space="preserve">ty Committee report: </w:t>
      </w:r>
      <w:r w:rsidR="00042C78" w:rsidRPr="008A540F">
        <w:rPr>
          <w:rFonts w:ascii="Arial" w:hAnsi="Arial" w:cs="Arial"/>
          <w:sz w:val="20"/>
          <w:szCs w:val="20"/>
        </w:rPr>
        <w:t>(Committee members: Chair: Jerry Hall; Vice-Chair: Veronica Frazier; Members: Charles D. Clariday and Richard Riebeling. Alternates: Christine Bradley and Edna J. Jones)</w:t>
      </w:r>
    </w:p>
    <w:p w14:paraId="0D974CA9" w14:textId="77777777" w:rsidR="00BD54CB" w:rsidRDefault="00BD54CB" w:rsidP="00BD54CB">
      <w:pPr>
        <w:pStyle w:val="BodyText"/>
        <w:spacing w:after="0"/>
        <w:rPr>
          <w:rFonts w:ascii="Arial" w:hAnsi="Arial" w:cs="Arial"/>
          <w:sz w:val="20"/>
          <w:szCs w:val="20"/>
        </w:rPr>
      </w:pPr>
    </w:p>
    <w:p w14:paraId="0064A9FE" w14:textId="77777777" w:rsidR="00CF3BE6" w:rsidRPr="00CF3BE6" w:rsidRDefault="0024574F" w:rsidP="00947591">
      <w:pPr>
        <w:tabs>
          <w:tab w:val="left" w:pos="0"/>
        </w:tabs>
        <w:ind w:left="720"/>
        <w:jc w:val="both"/>
        <w:rPr>
          <w:rFonts w:ascii="Arial" w:hAnsi="Arial"/>
          <w:sz w:val="20"/>
          <w:szCs w:val="20"/>
        </w:rPr>
      </w:pPr>
      <w:r>
        <w:rPr>
          <w:rFonts w:ascii="Arial" w:hAnsi="Arial" w:cs="Arial"/>
          <w:sz w:val="20"/>
          <w:szCs w:val="20"/>
        </w:rPr>
        <w:t>Christina Hickey reported to the Board that t</w:t>
      </w:r>
      <w:r w:rsidR="00CF3BE6" w:rsidRPr="00CF3BE6">
        <w:rPr>
          <w:rFonts w:ascii="Arial" w:hAnsi="Arial" w:cs="Arial"/>
          <w:sz w:val="20"/>
          <w:szCs w:val="20"/>
        </w:rPr>
        <w:t>he In Line of Duty Committee met on Friday, January 23, 2015 to deliberate</w:t>
      </w:r>
      <w:r>
        <w:rPr>
          <w:rFonts w:ascii="Arial" w:hAnsi="Arial" w:cs="Arial"/>
          <w:sz w:val="20"/>
          <w:szCs w:val="20"/>
        </w:rPr>
        <w:t xml:space="preserve"> on 7 in line of duty medical care requests</w:t>
      </w:r>
      <w:r w:rsidR="000A2343">
        <w:rPr>
          <w:rFonts w:ascii="Arial" w:hAnsi="Arial" w:cs="Arial"/>
          <w:sz w:val="20"/>
          <w:szCs w:val="20"/>
        </w:rPr>
        <w:t>. She stated that t</w:t>
      </w:r>
      <w:r w:rsidR="000A2343" w:rsidRPr="00CF3BE6">
        <w:rPr>
          <w:rFonts w:ascii="Arial" w:hAnsi="Arial"/>
          <w:sz w:val="20"/>
          <w:szCs w:val="20"/>
        </w:rPr>
        <w:t>he Committee deferred one item at the request of the appellant</w:t>
      </w:r>
      <w:r>
        <w:rPr>
          <w:rFonts w:ascii="Arial" w:hAnsi="Arial" w:cs="Arial"/>
          <w:sz w:val="20"/>
          <w:szCs w:val="20"/>
        </w:rPr>
        <w:t xml:space="preserve"> and t</w:t>
      </w:r>
      <w:r w:rsidR="00CF3BE6" w:rsidRPr="00CF3BE6">
        <w:rPr>
          <w:rFonts w:ascii="Arial" w:hAnsi="Arial"/>
          <w:sz w:val="20"/>
          <w:szCs w:val="20"/>
        </w:rPr>
        <w:t xml:space="preserve">he minutes are </w:t>
      </w:r>
      <w:r w:rsidR="000A2343">
        <w:rPr>
          <w:rFonts w:ascii="Arial" w:hAnsi="Arial"/>
          <w:sz w:val="20"/>
          <w:szCs w:val="20"/>
        </w:rPr>
        <w:t xml:space="preserve">being presented for </w:t>
      </w:r>
      <w:r w:rsidR="00CF3BE6" w:rsidRPr="00CF3BE6">
        <w:rPr>
          <w:rFonts w:ascii="Arial" w:hAnsi="Arial"/>
          <w:sz w:val="20"/>
          <w:szCs w:val="20"/>
        </w:rPr>
        <w:t>approval.</w:t>
      </w:r>
    </w:p>
    <w:p w14:paraId="30DA2A66" w14:textId="77777777" w:rsidR="00CF3BE6" w:rsidRPr="00CF3BE6" w:rsidRDefault="00CF3BE6" w:rsidP="00CF3BE6">
      <w:pPr>
        <w:tabs>
          <w:tab w:val="left" w:pos="0"/>
        </w:tabs>
        <w:jc w:val="both"/>
        <w:rPr>
          <w:rFonts w:ascii="Arial" w:hAnsi="Arial"/>
          <w:sz w:val="20"/>
          <w:szCs w:val="20"/>
        </w:rPr>
      </w:pPr>
    </w:p>
    <w:p w14:paraId="3C995C94" w14:textId="77777777" w:rsidR="000A2343" w:rsidRDefault="0024574F" w:rsidP="00947591">
      <w:pPr>
        <w:tabs>
          <w:tab w:val="left" w:pos="0"/>
        </w:tabs>
        <w:ind w:left="720"/>
        <w:jc w:val="both"/>
        <w:rPr>
          <w:rFonts w:ascii="Arial" w:hAnsi="Arial"/>
          <w:sz w:val="20"/>
          <w:szCs w:val="20"/>
        </w:rPr>
      </w:pPr>
      <w:r>
        <w:rPr>
          <w:rFonts w:ascii="Arial" w:hAnsi="Arial"/>
          <w:sz w:val="20"/>
          <w:szCs w:val="20"/>
        </w:rPr>
        <w:t xml:space="preserve">Committee Chair Jerry Hall asked if there were any amendments, corrections or questions of the minutes from the </w:t>
      </w:r>
      <w:r w:rsidR="000A2343">
        <w:rPr>
          <w:rFonts w:ascii="Arial" w:hAnsi="Arial"/>
          <w:sz w:val="20"/>
          <w:szCs w:val="20"/>
        </w:rPr>
        <w:t xml:space="preserve">In Line of Duty </w:t>
      </w:r>
      <w:r>
        <w:rPr>
          <w:rFonts w:ascii="Arial" w:hAnsi="Arial"/>
          <w:sz w:val="20"/>
          <w:szCs w:val="20"/>
        </w:rPr>
        <w:t xml:space="preserve">Committee meeting. </w:t>
      </w:r>
      <w:r w:rsidR="000A2343">
        <w:rPr>
          <w:rFonts w:ascii="Arial" w:hAnsi="Arial"/>
          <w:sz w:val="20"/>
          <w:szCs w:val="20"/>
        </w:rPr>
        <w:t>With no corrections, Doug Clariday moved for approval of the Committee minutes. Richard Riebeling seconded and the Committee minutes were approved without objection.</w:t>
      </w:r>
    </w:p>
    <w:p w14:paraId="6281739A" w14:textId="77777777" w:rsidR="000A2343" w:rsidRDefault="000A2343" w:rsidP="00CF3BE6">
      <w:pPr>
        <w:tabs>
          <w:tab w:val="left" w:pos="0"/>
        </w:tabs>
        <w:jc w:val="both"/>
        <w:rPr>
          <w:rFonts w:ascii="Arial" w:hAnsi="Arial"/>
          <w:sz w:val="20"/>
          <w:szCs w:val="20"/>
        </w:rPr>
      </w:pPr>
    </w:p>
    <w:p w14:paraId="1B3CD2FC" w14:textId="77777777" w:rsidR="00CF3BE6" w:rsidRDefault="000A2343" w:rsidP="00947591">
      <w:pPr>
        <w:tabs>
          <w:tab w:val="left" w:pos="0"/>
        </w:tabs>
        <w:ind w:left="720"/>
        <w:jc w:val="both"/>
        <w:rPr>
          <w:rFonts w:ascii="Arial" w:hAnsi="Arial"/>
          <w:sz w:val="20"/>
          <w:szCs w:val="20"/>
        </w:rPr>
      </w:pPr>
      <w:r>
        <w:rPr>
          <w:rFonts w:ascii="Arial" w:hAnsi="Arial"/>
          <w:sz w:val="20"/>
          <w:szCs w:val="20"/>
        </w:rPr>
        <w:t>Committee Chair Jerry Hall stated that two of the items may be deferred and item 2 is present. He reviewed the recommendations with the Board.</w:t>
      </w:r>
    </w:p>
    <w:p w14:paraId="0776C094" w14:textId="77777777" w:rsidR="000A2343" w:rsidRDefault="000A2343" w:rsidP="00CF3BE6">
      <w:pPr>
        <w:tabs>
          <w:tab w:val="left" w:pos="0"/>
        </w:tabs>
        <w:jc w:val="both"/>
        <w:rPr>
          <w:rFonts w:ascii="Arial" w:hAnsi="Arial"/>
          <w:sz w:val="20"/>
          <w:szCs w:val="20"/>
        </w:rPr>
      </w:pPr>
    </w:p>
    <w:p w14:paraId="71C695A0" w14:textId="77777777" w:rsidR="00CF3BE6" w:rsidRPr="00CF3BE6" w:rsidRDefault="000A2343" w:rsidP="00947591">
      <w:pPr>
        <w:tabs>
          <w:tab w:val="left" w:pos="0"/>
        </w:tabs>
        <w:ind w:left="720"/>
        <w:jc w:val="both"/>
        <w:rPr>
          <w:rFonts w:ascii="Arial" w:hAnsi="Arial" w:cs="Arial"/>
          <w:sz w:val="20"/>
          <w:szCs w:val="20"/>
        </w:rPr>
      </w:pPr>
      <w:r>
        <w:rPr>
          <w:rFonts w:ascii="Arial" w:hAnsi="Arial"/>
          <w:sz w:val="20"/>
          <w:szCs w:val="20"/>
        </w:rPr>
        <w:t>On i</w:t>
      </w:r>
      <w:r>
        <w:rPr>
          <w:rFonts w:ascii="Arial" w:hAnsi="Arial" w:cs="Arial"/>
          <w:sz w:val="20"/>
          <w:szCs w:val="20"/>
        </w:rPr>
        <w:t>tem 1,</w:t>
      </w:r>
      <w:r w:rsidR="00CF3BE6" w:rsidRPr="00CF3BE6">
        <w:rPr>
          <w:rFonts w:ascii="Arial" w:hAnsi="Arial" w:cs="Arial"/>
          <w:sz w:val="20"/>
          <w:szCs w:val="20"/>
        </w:rPr>
        <w:t xml:space="preserve"> the IOD medical care request for the employee from the Fire Department, the Committee recommends that the Board uphold ASC’s determination to deny this IOD medical care claim.</w:t>
      </w:r>
      <w:r>
        <w:rPr>
          <w:rFonts w:ascii="Arial" w:hAnsi="Arial" w:cs="Arial"/>
          <w:sz w:val="20"/>
          <w:szCs w:val="20"/>
        </w:rPr>
        <w:t xml:space="preserve"> Richard Riebeling moved to uphold the determination to deny the in line of duty medical care claim. Stephanie Bailey seconded and the Board approved with</w:t>
      </w:r>
      <w:r w:rsidR="00155CCB">
        <w:rPr>
          <w:rFonts w:ascii="Arial" w:hAnsi="Arial" w:cs="Arial"/>
          <w:sz w:val="20"/>
          <w:szCs w:val="20"/>
        </w:rPr>
        <w:t xml:space="preserve"> Doug Clariday opposing</w:t>
      </w:r>
      <w:r>
        <w:rPr>
          <w:rFonts w:ascii="Arial" w:hAnsi="Arial" w:cs="Arial"/>
          <w:sz w:val="20"/>
          <w:szCs w:val="20"/>
        </w:rPr>
        <w:t>.</w:t>
      </w:r>
    </w:p>
    <w:p w14:paraId="6A670D3D" w14:textId="77777777" w:rsidR="00CF3BE6" w:rsidRPr="00CF3BE6" w:rsidRDefault="00CF3BE6" w:rsidP="00CF3BE6">
      <w:pPr>
        <w:tabs>
          <w:tab w:val="left" w:pos="0"/>
        </w:tabs>
        <w:jc w:val="both"/>
        <w:rPr>
          <w:rFonts w:ascii="Arial" w:hAnsi="Arial" w:cs="Arial"/>
          <w:sz w:val="20"/>
          <w:szCs w:val="20"/>
        </w:rPr>
      </w:pPr>
    </w:p>
    <w:p w14:paraId="0E73CF94" w14:textId="77777777" w:rsidR="00CF3BE6" w:rsidRDefault="000A2343" w:rsidP="00947591">
      <w:pPr>
        <w:tabs>
          <w:tab w:val="left" w:pos="0"/>
        </w:tabs>
        <w:ind w:left="720"/>
        <w:jc w:val="both"/>
        <w:rPr>
          <w:rFonts w:ascii="Arial" w:hAnsi="Arial" w:cs="Arial"/>
          <w:sz w:val="20"/>
          <w:szCs w:val="20"/>
        </w:rPr>
      </w:pPr>
      <w:r>
        <w:rPr>
          <w:rFonts w:ascii="Arial" w:hAnsi="Arial" w:cs="Arial"/>
          <w:sz w:val="20"/>
          <w:szCs w:val="20"/>
        </w:rPr>
        <w:t>On i</w:t>
      </w:r>
      <w:r w:rsidR="00CF3BE6" w:rsidRPr="00CF3BE6">
        <w:rPr>
          <w:rFonts w:ascii="Arial" w:hAnsi="Arial" w:cs="Arial"/>
          <w:sz w:val="20"/>
          <w:szCs w:val="20"/>
        </w:rPr>
        <w:t>tem 2</w:t>
      </w:r>
      <w:r>
        <w:rPr>
          <w:rFonts w:ascii="Arial" w:hAnsi="Arial" w:cs="Arial"/>
          <w:sz w:val="20"/>
          <w:szCs w:val="20"/>
        </w:rPr>
        <w:t>,</w:t>
      </w:r>
      <w:r w:rsidR="00CF3BE6" w:rsidRPr="00CF3BE6">
        <w:rPr>
          <w:rFonts w:ascii="Arial" w:hAnsi="Arial" w:cs="Arial"/>
          <w:sz w:val="20"/>
          <w:szCs w:val="20"/>
        </w:rPr>
        <w:t xml:space="preserve"> the IOD medical care request for the pensioner from the Fire Department, the </w:t>
      </w:r>
      <w:r>
        <w:rPr>
          <w:rFonts w:ascii="Arial" w:hAnsi="Arial" w:cs="Arial"/>
          <w:sz w:val="20"/>
          <w:szCs w:val="20"/>
        </w:rPr>
        <w:t xml:space="preserve">pensioner stated that his representative is not present and requested that this item be deferred. </w:t>
      </w:r>
      <w:r w:rsidR="00373F68">
        <w:rPr>
          <w:rFonts w:ascii="Arial" w:hAnsi="Arial" w:cs="Arial"/>
          <w:sz w:val="20"/>
          <w:szCs w:val="20"/>
        </w:rPr>
        <w:t xml:space="preserve"> </w:t>
      </w:r>
    </w:p>
    <w:p w14:paraId="0BEF2242" w14:textId="77777777" w:rsidR="00373F68" w:rsidRDefault="00947591" w:rsidP="00CF3BE6">
      <w:pPr>
        <w:tabs>
          <w:tab w:val="left" w:pos="0"/>
        </w:tabs>
        <w:jc w:val="both"/>
        <w:rPr>
          <w:rFonts w:ascii="Arial" w:hAnsi="Arial" w:cs="Arial"/>
          <w:sz w:val="20"/>
          <w:szCs w:val="20"/>
        </w:rPr>
      </w:pPr>
      <w:r>
        <w:rPr>
          <w:rFonts w:ascii="Arial" w:hAnsi="Arial" w:cs="Arial"/>
          <w:sz w:val="20"/>
          <w:szCs w:val="20"/>
        </w:rPr>
        <w:tab/>
      </w:r>
    </w:p>
    <w:p w14:paraId="7001E802" w14:textId="77777777" w:rsidR="00CF3BE6" w:rsidRDefault="00373F68" w:rsidP="00947591">
      <w:pPr>
        <w:tabs>
          <w:tab w:val="left" w:pos="0"/>
        </w:tabs>
        <w:ind w:left="720"/>
        <w:jc w:val="both"/>
        <w:rPr>
          <w:rFonts w:ascii="Arial" w:hAnsi="Arial" w:cs="Arial"/>
          <w:sz w:val="20"/>
          <w:szCs w:val="20"/>
        </w:rPr>
      </w:pPr>
      <w:r>
        <w:rPr>
          <w:rFonts w:ascii="Arial" w:hAnsi="Arial" w:cs="Arial"/>
          <w:sz w:val="20"/>
          <w:szCs w:val="20"/>
        </w:rPr>
        <w:t xml:space="preserve">Christine Bradley moved to defer item 2, the IOD medical care request for the pensioner from the Fire Department. </w:t>
      </w:r>
      <w:r w:rsidR="00155CCB">
        <w:rPr>
          <w:rFonts w:ascii="Arial" w:hAnsi="Arial" w:cs="Arial"/>
          <w:sz w:val="20"/>
          <w:szCs w:val="20"/>
        </w:rPr>
        <w:t>Doug Clariday</w:t>
      </w:r>
      <w:r>
        <w:rPr>
          <w:rFonts w:ascii="Arial" w:hAnsi="Arial" w:cs="Arial"/>
          <w:sz w:val="20"/>
          <w:szCs w:val="20"/>
        </w:rPr>
        <w:t xml:space="preserve"> seconded and the Board approved without objection.</w:t>
      </w:r>
    </w:p>
    <w:p w14:paraId="142E911C" w14:textId="77777777" w:rsidR="00947591" w:rsidRPr="00CF3BE6" w:rsidRDefault="00947591" w:rsidP="00947591">
      <w:pPr>
        <w:tabs>
          <w:tab w:val="left" w:pos="0"/>
        </w:tabs>
        <w:ind w:left="720"/>
        <w:jc w:val="both"/>
        <w:rPr>
          <w:rFonts w:ascii="Arial" w:hAnsi="Arial" w:cs="Arial"/>
          <w:sz w:val="20"/>
          <w:szCs w:val="20"/>
        </w:rPr>
      </w:pPr>
    </w:p>
    <w:p w14:paraId="5981A6BA" w14:textId="77777777" w:rsidR="00373F68" w:rsidRDefault="00373F68" w:rsidP="00947591">
      <w:pPr>
        <w:tabs>
          <w:tab w:val="left" w:pos="0"/>
        </w:tabs>
        <w:ind w:left="720"/>
        <w:jc w:val="both"/>
        <w:rPr>
          <w:rFonts w:ascii="Arial" w:hAnsi="Arial" w:cs="Arial"/>
          <w:sz w:val="20"/>
          <w:szCs w:val="20"/>
        </w:rPr>
      </w:pPr>
      <w:r>
        <w:rPr>
          <w:rFonts w:ascii="Arial" w:hAnsi="Arial" w:cs="Arial"/>
          <w:sz w:val="20"/>
          <w:szCs w:val="20"/>
        </w:rPr>
        <w:t>Jerry Hall stated that on i</w:t>
      </w:r>
      <w:r w:rsidR="00CF3BE6" w:rsidRPr="00CF3BE6">
        <w:rPr>
          <w:rFonts w:ascii="Arial" w:hAnsi="Arial" w:cs="Arial"/>
          <w:sz w:val="20"/>
          <w:szCs w:val="20"/>
        </w:rPr>
        <w:t>tem 3</w:t>
      </w:r>
      <w:r>
        <w:rPr>
          <w:rFonts w:ascii="Arial" w:hAnsi="Arial" w:cs="Arial"/>
          <w:sz w:val="20"/>
          <w:szCs w:val="20"/>
        </w:rPr>
        <w:t xml:space="preserve">, </w:t>
      </w:r>
      <w:r w:rsidR="00CF3BE6" w:rsidRPr="00CF3BE6">
        <w:rPr>
          <w:rFonts w:ascii="Arial" w:hAnsi="Arial" w:cs="Arial"/>
          <w:sz w:val="20"/>
          <w:szCs w:val="20"/>
        </w:rPr>
        <w:t xml:space="preserve">the IOD medical care request for the employee from the Police Department, the </w:t>
      </w:r>
      <w:r>
        <w:rPr>
          <w:rFonts w:ascii="Arial" w:hAnsi="Arial" w:cs="Arial"/>
          <w:sz w:val="20"/>
          <w:szCs w:val="20"/>
        </w:rPr>
        <w:t xml:space="preserve">individual has requested a deferral. </w:t>
      </w:r>
    </w:p>
    <w:p w14:paraId="5DE61951" w14:textId="77777777" w:rsidR="00373F68" w:rsidRDefault="00373F68" w:rsidP="00CF3BE6">
      <w:pPr>
        <w:tabs>
          <w:tab w:val="left" w:pos="0"/>
        </w:tabs>
        <w:jc w:val="both"/>
        <w:rPr>
          <w:rFonts w:ascii="Arial" w:hAnsi="Arial" w:cs="Arial"/>
          <w:sz w:val="20"/>
          <w:szCs w:val="20"/>
        </w:rPr>
      </w:pPr>
    </w:p>
    <w:p w14:paraId="5F6619E8" w14:textId="77777777" w:rsidR="00CF3BE6" w:rsidRDefault="00373F68" w:rsidP="00947591">
      <w:pPr>
        <w:tabs>
          <w:tab w:val="left" w:pos="0"/>
        </w:tabs>
        <w:ind w:left="720"/>
        <w:jc w:val="both"/>
        <w:rPr>
          <w:rFonts w:ascii="Arial" w:hAnsi="Arial" w:cs="Arial"/>
          <w:sz w:val="20"/>
          <w:szCs w:val="20"/>
        </w:rPr>
      </w:pPr>
      <w:r>
        <w:rPr>
          <w:rFonts w:ascii="Arial" w:hAnsi="Arial" w:cs="Arial"/>
          <w:sz w:val="20"/>
          <w:szCs w:val="20"/>
        </w:rPr>
        <w:t>Todd Henry moved to defer item 3, the IOD medical care request for the employee from the Police Department. Doug Clariday seconded and the Board approved with</w:t>
      </w:r>
      <w:r w:rsidR="00155CCB">
        <w:rPr>
          <w:rFonts w:ascii="Arial" w:hAnsi="Arial" w:cs="Arial"/>
          <w:sz w:val="20"/>
          <w:szCs w:val="20"/>
        </w:rPr>
        <w:t xml:space="preserve"> Richard Riebeling abstaining</w:t>
      </w:r>
      <w:r>
        <w:rPr>
          <w:rFonts w:ascii="Arial" w:hAnsi="Arial" w:cs="Arial"/>
          <w:sz w:val="20"/>
          <w:szCs w:val="20"/>
        </w:rPr>
        <w:t xml:space="preserve">. </w:t>
      </w:r>
    </w:p>
    <w:p w14:paraId="6AFCBF2E" w14:textId="77777777" w:rsidR="00373F68" w:rsidRPr="00CF3BE6" w:rsidRDefault="00373F68" w:rsidP="00CF3BE6">
      <w:pPr>
        <w:tabs>
          <w:tab w:val="left" w:pos="0"/>
        </w:tabs>
        <w:jc w:val="both"/>
        <w:rPr>
          <w:rFonts w:ascii="Arial" w:hAnsi="Arial" w:cs="Arial"/>
          <w:sz w:val="20"/>
          <w:szCs w:val="20"/>
        </w:rPr>
      </w:pPr>
    </w:p>
    <w:p w14:paraId="7D3F491C" w14:textId="77777777" w:rsidR="00CF3BE6" w:rsidRPr="00CF3BE6" w:rsidRDefault="00373F68" w:rsidP="00947591">
      <w:pPr>
        <w:tabs>
          <w:tab w:val="left" w:pos="0"/>
        </w:tabs>
        <w:ind w:left="720"/>
        <w:jc w:val="both"/>
        <w:rPr>
          <w:rFonts w:ascii="Arial" w:hAnsi="Arial" w:cs="Arial"/>
          <w:sz w:val="20"/>
          <w:szCs w:val="20"/>
        </w:rPr>
      </w:pPr>
      <w:r>
        <w:rPr>
          <w:rFonts w:ascii="Arial" w:hAnsi="Arial" w:cs="Arial"/>
          <w:sz w:val="20"/>
          <w:szCs w:val="20"/>
        </w:rPr>
        <w:t>On i</w:t>
      </w:r>
      <w:r w:rsidR="00CF3BE6" w:rsidRPr="00CF3BE6">
        <w:rPr>
          <w:rFonts w:ascii="Arial" w:hAnsi="Arial" w:cs="Arial"/>
          <w:sz w:val="20"/>
          <w:szCs w:val="20"/>
        </w:rPr>
        <w:t>tem 4</w:t>
      </w:r>
      <w:r>
        <w:rPr>
          <w:rFonts w:ascii="Arial" w:hAnsi="Arial" w:cs="Arial"/>
          <w:sz w:val="20"/>
          <w:szCs w:val="20"/>
        </w:rPr>
        <w:t>,</w:t>
      </w:r>
      <w:r w:rsidR="00CF3BE6" w:rsidRPr="00CF3BE6">
        <w:rPr>
          <w:rFonts w:ascii="Arial" w:hAnsi="Arial" w:cs="Arial"/>
          <w:sz w:val="20"/>
          <w:szCs w:val="20"/>
        </w:rPr>
        <w:t xml:space="preserve"> the IOD medical care request for the employee from </w:t>
      </w:r>
      <w:r>
        <w:rPr>
          <w:rFonts w:ascii="Arial" w:hAnsi="Arial" w:cs="Arial"/>
          <w:sz w:val="20"/>
          <w:szCs w:val="20"/>
        </w:rPr>
        <w:t xml:space="preserve">Metro Nashville Public Schools and item 6, the IOD medical care request for the employee from Public Works, </w:t>
      </w:r>
      <w:r w:rsidR="00CF3BE6" w:rsidRPr="00CF3BE6">
        <w:rPr>
          <w:rFonts w:ascii="Arial" w:hAnsi="Arial" w:cs="Arial"/>
          <w:sz w:val="20"/>
          <w:szCs w:val="20"/>
        </w:rPr>
        <w:t>the Committee recommends that the Board uphold ASC’s determination to deny th</w:t>
      </w:r>
      <w:r>
        <w:rPr>
          <w:rFonts w:ascii="Arial" w:hAnsi="Arial" w:cs="Arial"/>
          <w:sz w:val="20"/>
          <w:szCs w:val="20"/>
        </w:rPr>
        <w:t>ese</w:t>
      </w:r>
      <w:r w:rsidR="00CF3BE6" w:rsidRPr="00CF3BE6">
        <w:rPr>
          <w:rFonts w:ascii="Arial" w:hAnsi="Arial" w:cs="Arial"/>
          <w:sz w:val="20"/>
          <w:szCs w:val="20"/>
        </w:rPr>
        <w:t xml:space="preserve"> IOD medical care claim</w:t>
      </w:r>
      <w:r>
        <w:rPr>
          <w:rFonts w:ascii="Arial" w:hAnsi="Arial" w:cs="Arial"/>
          <w:sz w:val="20"/>
          <w:szCs w:val="20"/>
        </w:rPr>
        <w:t>s</w:t>
      </w:r>
      <w:r w:rsidR="00CF3BE6" w:rsidRPr="00CF3BE6">
        <w:rPr>
          <w:rFonts w:ascii="Arial" w:hAnsi="Arial" w:cs="Arial"/>
          <w:sz w:val="20"/>
          <w:szCs w:val="20"/>
        </w:rPr>
        <w:t>.</w:t>
      </w:r>
      <w:r>
        <w:rPr>
          <w:rFonts w:ascii="Arial" w:hAnsi="Arial" w:cs="Arial"/>
          <w:sz w:val="20"/>
          <w:szCs w:val="20"/>
        </w:rPr>
        <w:t xml:space="preserve"> Richard Riebeling moved to uphold the determination to deny the in line of duty medical care claims, items 4 and 6. Stephanie Bailey seconded and the Board approved with Doug Clariday and B.R. Hall opposing. </w:t>
      </w:r>
    </w:p>
    <w:p w14:paraId="7FE4ABAF" w14:textId="77777777" w:rsidR="00CF3BE6" w:rsidRPr="00CF3BE6" w:rsidRDefault="00CF3BE6" w:rsidP="00CF3BE6">
      <w:pPr>
        <w:tabs>
          <w:tab w:val="left" w:pos="0"/>
        </w:tabs>
        <w:jc w:val="both"/>
        <w:rPr>
          <w:rFonts w:ascii="Arial" w:hAnsi="Arial" w:cs="Arial"/>
          <w:sz w:val="20"/>
          <w:szCs w:val="20"/>
        </w:rPr>
      </w:pPr>
    </w:p>
    <w:p w14:paraId="029B43CD" w14:textId="77777777" w:rsidR="00373F68" w:rsidRDefault="007E1693" w:rsidP="00947591">
      <w:pPr>
        <w:tabs>
          <w:tab w:val="left" w:pos="0"/>
        </w:tabs>
        <w:ind w:left="720"/>
        <w:jc w:val="both"/>
        <w:rPr>
          <w:rFonts w:ascii="Arial" w:hAnsi="Arial" w:cs="Arial"/>
          <w:sz w:val="20"/>
          <w:szCs w:val="20"/>
        </w:rPr>
      </w:pPr>
      <w:r>
        <w:rPr>
          <w:rFonts w:ascii="Arial" w:hAnsi="Arial" w:cs="Arial"/>
          <w:sz w:val="20"/>
          <w:szCs w:val="20"/>
        </w:rPr>
        <w:t>On i</w:t>
      </w:r>
      <w:r w:rsidRPr="00CF3BE6">
        <w:rPr>
          <w:rFonts w:ascii="Arial" w:hAnsi="Arial" w:cs="Arial"/>
          <w:sz w:val="20"/>
          <w:szCs w:val="20"/>
        </w:rPr>
        <w:t>tem 7</w:t>
      </w:r>
      <w:r>
        <w:rPr>
          <w:rFonts w:ascii="Arial" w:hAnsi="Arial" w:cs="Arial"/>
          <w:sz w:val="20"/>
          <w:szCs w:val="20"/>
        </w:rPr>
        <w:t>,</w:t>
      </w:r>
      <w:r w:rsidRPr="00CF3BE6">
        <w:rPr>
          <w:rFonts w:ascii="Arial" w:hAnsi="Arial" w:cs="Arial"/>
          <w:sz w:val="20"/>
          <w:szCs w:val="20"/>
        </w:rPr>
        <w:t xml:space="preserve"> the IOD medical care request for the employee from Emergency Communications Center (E911),</w:t>
      </w:r>
      <w:r>
        <w:rPr>
          <w:rFonts w:ascii="Arial" w:hAnsi="Arial" w:cs="Arial"/>
          <w:sz w:val="20"/>
          <w:szCs w:val="20"/>
        </w:rPr>
        <w:t xml:space="preserve"> t</w:t>
      </w:r>
      <w:r w:rsidR="00373F68">
        <w:rPr>
          <w:rFonts w:ascii="Arial" w:hAnsi="Arial" w:cs="Arial"/>
          <w:sz w:val="20"/>
          <w:szCs w:val="20"/>
        </w:rPr>
        <w:t>he employee was present and addressed the Board</w:t>
      </w:r>
      <w:r w:rsidR="001840FF">
        <w:rPr>
          <w:rFonts w:ascii="Arial" w:hAnsi="Arial" w:cs="Arial"/>
          <w:sz w:val="20"/>
          <w:szCs w:val="20"/>
        </w:rPr>
        <w:t xml:space="preserve"> regarding her visit to the IOD clinic</w:t>
      </w:r>
      <w:r w:rsidR="00373F68">
        <w:rPr>
          <w:rFonts w:ascii="Arial" w:hAnsi="Arial" w:cs="Arial"/>
          <w:sz w:val="20"/>
          <w:szCs w:val="20"/>
        </w:rPr>
        <w:t>.</w:t>
      </w:r>
    </w:p>
    <w:p w14:paraId="1984C041" w14:textId="77777777" w:rsidR="00373F68" w:rsidRDefault="00373F68" w:rsidP="00CF3BE6">
      <w:pPr>
        <w:tabs>
          <w:tab w:val="left" w:pos="0"/>
        </w:tabs>
        <w:jc w:val="both"/>
        <w:rPr>
          <w:rFonts w:ascii="Arial" w:hAnsi="Arial" w:cs="Arial"/>
          <w:sz w:val="20"/>
          <w:szCs w:val="20"/>
        </w:rPr>
      </w:pPr>
    </w:p>
    <w:p w14:paraId="14D03A9C" w14:textId="77777777" w:rsidR="00CF3BE6" w:rsidRDefault="00373F68" w:rsidP="00947591">
      <w:pPr>
        <w:tabs>
          <w:tab w:val="left" w:pos="0"/>
        </w:tabs>
        <w:ind w:left="720"/>
        <w:jc w:val="both"/>
        <w:rPr>
          <w:rFonts w:ascii="Arial" w:hAnsi="Arial" w:cs="Arial"/>
          <w:sz w:val="20"/>
          <w:szCs w:val="20"/>
        </w:rPr>
      </w:pPr>
      <w:r>
        <w:rPr>
          <w:rFonts w:ascii="Arial" w:hAnsi="Arial" w:cs="Arial"/>
          <w:sz w:val="20"/>
          <w:szCs w:val="20"/>
        </w:rPr>
        <w:t xml:space="preserve">After some discussion </w:t>
      </w:r>
      <w:r w:rsidR="00EA1368">
        <w:rPr>
          <w:rFonts w:ascii="Arial" w:hAnsi="Arial" w:cs="Arial"/>
          <w:sz w:val="20"/>
          <w:szCs w:val="20"/>
        </w:rPr>
        <w:t>on i</w:t>
      </w:r>
      <w:r w:rsidR="00EA1368" w:rsidRPr="00CF3BE6">
        <w:rPr>
          <w:rFonts w:ascii="Arial" w:hAnsi="Arial" w:cs="Arial"/>
          <w:sz w:val="20"/>
          <w:szCs w:val="20"/>
        </w:rPr>
        <w:t>tem 7</w:t>
      </w:r>
      <w:r w:rsidR="00EA1368">
        <w:rPr>
          <w:rFonts w:ascii="Arial" w:hAnsi="Arial" w:cs="Arial"/>
          <w:sz w:val="20"/>
          <w:szCs w:val="20"/>
        </w:rPr>
        <w:t xml:space="preserve"> </w:t>
      </w:r>
      <w:r>
        <w:rPr>
          <w:rFonts w:ascii="Arial" w:hAnsi="Arial" w:cs="Arial"/>
          <w:sz w:val="20"/>
          <w:szCs w:val="20"/>
        </w:rPr>
        <w:t>of the information received from the physicians</w:t>
      </w:r>
      <w:r w:rsidR="00EA1368">
        <w:rPr>
          <w:rFonts w:ascii="Arial" w:hAnsi="Arial" w:cs="Arial"/>
          <w:sz w:val="20"/>
          <w:szCs w:val="20"/>
        </w:rPr>
        <w:t xml:space="preserve"> and the diagnosis not being related to work</w:t>
      </w:r>
      <w:r>
        <w:rPr>
          <w:rFonts w:ascii="Arial" w:hAnsi="Arial" w:cs="Arial"/>
          <w:sz w:val="20"/>
          <w:szCs w:val="20"/>
        </w:rPr>
        <w:t>, Richard Riebeling moved to</w:t>
      </w:r>
      <w:r w:rsidR="00CF3BE6" w:rsidRPr="00CF3BE6">
        <w:rPr>
          <w:rFonts w:ascii="Arial" w:hAnsi="Arial" w:cs="Arial"/>
          <w:sz w:val="20"/>
          <w:szCs w:val="20"/>
        </w:rPr>
        <w:t xml:space="preserve"> uphold ASC’s determination to deny this IOD medical care claim.</w:t>
      </w:r>
      <w:r w:rsidR="007E1693">
        <w:rPr>
          <w:rFonts w:ascii="Arial" w:hAnsi="Arial" w:cs="Arial"/>
          <w:sz w:val="20"/>
          <w:szCs w:val="20"/>
        </w:rPr>
        <w:t xml:space="preserve"> Christine Bradley seconded.</w:t>
      </w:r>
    </w:p>
    <w:p w14:paraId="1365379C" w14:textId="77777777" w:rsidR="001840FF" w:rsidRDefault="001840FF" w:rsidP="00CF3BE6">
      <w:pPr>
        <w:tabs>
          <w:tab w:val="left" w:pos="0"/>
        </w:tabs>
        <w:jc w:val="both"/>
        <w:rPr>
          <w:rFonts w:ascii="Arial" w:hAnsi="Arial" w:cs="Arial"/>
          <w:sz w:val="20"/>
          <w:szCs w:val="20"/>
        </w:rPr>
      </w:pPr>
    </w:p>
    <w:p w14:paraId="2D131358" w14:textId="77777777" w:rsidR="001840FF" w:rsidRDefault="00EA1368" w:rsidP="00947591">
      <w:pPr>
        <w:tabs>
          <w:tab w:val="left" w:pos="0"/>
        </w:tabs>
        <w:ind w:left="720"/>
        <w:jc w:val="both"/>
        <w:rPr>
          <w:rFonts w:ascii="Arial" w:hAnsi="Arial" w:cs="Arial"/>
          <w:sz w:val="20"/>
          <w:szCs w:val="20"/>
        </w:rPr>
      </w:pPr>
      <w:r>
        <w:rPr>
          <w:rFonts w:ascii="Arial" w:hAnsi="Arial" w:cs="Arial"/>
          <w:sz w:val="20"/>
          <w:szCs w:val="20"/>
        </w:rPr>
        <w:t>There was some discussion of</w:t>
      </w:r>
      <w:r w:rsidR="001840FF">
        <w:rPr>
          <w:rFonts w:ascii="Arial" w:hAnsi="Arial" w:cs="Arial"/>
          <w:sz w:val="20"/>
          <w:szCs w:val="20"/>
        </w:rPr>
        <w:t xml:space="preserve"> </w:t>
      </w:r>
      <w:r>
        <w:rPr>
          <w:rFonts w:ascii="Arial" w:hAnsi="Arial" w:cs="Arial"/>
          <w:sz w:val="20"/>
          <w:szCs w:val="20"/>
        </w:rPr>
        <w:t xml:space="preserve">how examinations are conducted at the IOD clinic and Vickie Hampton stated that the claim was denied based on that examination and diagnosis. </w:t>
      </w:r>
    </w:p>
    <w:p w14:paraId="4FD9EF3C" w14:textId="77777777" w:rsidR="00EA1368" w:rsidRDefault="00EA1368" w:rsidP="00CF3BE6">
      <w:pPr>
        <w:tabs>
          <w:tab w:val="left" w:pos="0"/>
        </w:tabs>
        <w:jc w:val="both"/>
        <w:rPr>
          <w:rFonts w:ascii="Arial" w:hAnsi="Arial" w:cs="Arial"/>
          <w:sz w:val="20"/>
          <w:szCs w:val="20"/>
        </w:rPr>
      </w:pPr>
    </w:p>
    <w:p w14:paraId="76BBA995" w14:textId="77777777" w:rsidR="00EA1368" w:rsidRDefault="00EA1368" w:rsidP="00947591">
      <w:pPr>
        <w:tabs>
          <w:tab w:val="left" w:pos="0"/>
        </w:tabs>
        <w:ind w:left="720"/>
        <w:jc w:val="both"/>
        <w:rPr>
          <w:rFonts w:ascii="Arial" w:hAnsi="Arial" w:cs="Arial"/>
          <w:sz w:val="20"/>
          <w:szCs w:val="20"/>
        </w:rPr>
      </w:pPr>
      <w:r>
        <w:rPr>
          <w:rFonts w:ascii="Arial" w:hAnsi="Arial" w:cs="Arial"/>
          <w:sz w:val="20"/>
          <w:szCs w:val="20"/>
        </w:rPr>
        <w:t>A vote was taken on the motion on item 7, the IOD medical care request for the employee from Emergency Communications Center, (E911), to uphold the determination to deny the claim and was approved with Doug Clariday and B.R. Hall opposing.</w:t>
      </w:r>
    </w:p>
    <w:p w14:paraId="1865C2B3" w14:textId="77777777" w:rsidR="00EA1368" w:rsidRDefault="00EA1368" w:rsidP="00CF3BE6">
      <w:pPr>
        <w:tabs>
          <w:tab w:val="left" w:pos="0"/>
        </w:tabs>
        <w:jc w:val="both"/>
        <w:rPr>
          <w:rFonts w:ascii="Arial" w:hAnsi="Arial" w:cs="Arial"/>
          <w:sz w:val="20"/>
          <w:szCs w:val="20"/>
        </w:rPr>
      </w:pPr>
    </w:p>
    <w:p w14:paraId="12EB1363" w14:textId="77777777" w:rsidR="00EA1368" w:rsidRDefault="00947591" w:rsidP="00CF3BE6">
      <w:pPr>
        <w:tabs>
          <w:tab w:val="left" w:pos="0"/>
        </w:tabs>
        <w:jc w:val="both"/>
        <w:rPr>
          <w:rFonts w:ascii="Arial" w:hAnsi="Arial" w:cs="Arial"/>
          <w:sz w:val="20"/>
          <w:szCs w:val="20"/>
        </w:rPr>
      </w:pPr>
      <w:r>
        <w:rPr>
          <w:rFonts w:ascii="Arial" w:hAnsi="Arial" w:cs="Arial"/>
          <w:sz w:val="20"/>
          <w:szCs w:val="20"/>
        </w:rPr>
        <w:tab/>
      </w:r>
      <w:r w:rsidR="00EA1368">
        <w:rPr>
          <w:rFonts w:ascii="Arial" w:hAnsi="Arial" w:cs="Arial"/>
          <w:sz w:val="20"/>
          <w:szCs w:val="20"/>
        </w:rPr>
        <w:t>B.R. Hall requested to change his vote to the affirmative.</w:t>
      </w:r>
    </w:p>
    <w:p w14:paraId="5F5385F2" w14:textId="77777777" w:rsidR="005179DD" w:rsidRDefault="005179DD" w:rsidP="005179DD">
      <w:pPr>
        <w:tabs>
          <w:tab w:val="left" w:pos="0"/>
        </w:tabs>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3.</w:t>
      </w:r>
      <w:r>
        <w:rPr>
          <w:rFonts w:ascii="Arial" w:hAnsi="Arial" w:cs="Arial"/>
          <w:sz w:val="20"/>
          <w:szCs w:val="20"/>
        </w:rPr>
        <w:tab/>
      </w:r>
      <w:r w:rsidRPr="00BD54CB">
        <w:rPr>
          <w:rFonts w:ascii="Arial" w:hAnsi="Arial" w:cs="Arial"/>
          <w:sz w:val="20"/>
          <w:szCs w:val="20"/>
        </w:rPr>
        <w:t>In Line of Du</w:t>
      </w:r>
      <w:r w:rsidR="00A301E8">
        <w:rPr>
          <w:rFonts w:ascii="Arial" w:hAnsi="Arial" w:cs="Arial"/>
          <w:sz w:val="20"/>
          <w:szCs w:val="20"/>
        </w:rPr>
        <w:t>ty Committee report: (continued)</w:t>
      </w:r>
    </w:p>
    <w:p w14:paraId="22466B9C" w14:textId="77777777" w:rsidR="00A301E8" w:rsidRPr="00BD54CB" w:rsidRDefault="00A301E8" w:rsidP="005179DD">
      <w:pPr>
        <w:tabs>
          <w:tab w:val="left" w:pos="0"/>
        </w:tabs>
        <w:jc w:val="both"/>
        <w:rPr>
          <w:rFonts w:ascii="Arial" w:hAnsi="Arial" w:cs="Arial"/>
          <w:sz w:val="20"/>
          <w:szCs w:val="20"/>
        </w:rPr>
      </w:pPr>
    </w:p>
    <w:p w14:paraId="029AF939" w14:textId="77777777" w:rsidR="00EA1368" w:rsidRDefault="00EA1368" w:rsidP="00A301E8">
      <w:pPr>
        <w:tabs>
          <w:tab w:val="left" w:pos="0"/>
        </w:tabs>
        <w:ind w:left="720"/>
        <w:jc w:val="both"/>
        <w:rPr>
          <w:rFonts w:ascii="Arial" w:hAnsi="Arial" w:cs="Arial"/>
          <w:sz w:val="20"/>
          <w:szCs w:val="20"/>
        </w:rPr>
      </w:pPr>
      <w:r>
        <w:rPr>
          <w:rFonts w:ascii="Arial" w:hAnsi="Arial" w:cs="Arial"/>
          <w:sz w:val="20"/>
          <w:szCs w:val="20"/>
        </w:rPr>
        <w:t xml:space="preserve">The Board requested having the materials that are presented to the Committee be included </w:t>
      </w:r>
      <w:r w:rsidR="00947591">
        <w:rPr>
          <w:rFonts w:ascii="Arial" w:hAnsi="Arial" w:cs="Arial"/>
          <w:sz w:val="20"/>
          <w:szCs w:val="20"/>
        </w:rPr>
        <w:t>for the full Board to review.</w:t>
      </w:r>
    </w:p>
    <w:p w14:paraId="0E57A001" w14:textId="77777777" w:rsidR="00947591" w:rsidRDefault="00947591" w:rsidP="00CF3BE6">
      <w:pPr>
        <w:tabs>
          <w:tab w:val="left" w:pos="0"/>
        </w:tabs>
        <w:jc w:val="both"/>
        <w:rPr>
          <w:rFonts w:ascii="Arial" w:hAnsi="Arial" w:cs="Arial"/>
          <w:sz w:val="20"/>
          <w:szCs w:val="20"/>
        </w:rPr>
      </w:pPr>
    </w:p>
    <w:p w14:paraId="52A204DB" w14:textId="77777777" w:rsidR="00947591" w:rsidRDefault="00A301E8" w:rsidP="00CF3BE6">
      <w:pPr>
        <w:tabs>
          <w:tab w:val="left" w:pos="0"/>
        </w:tabs>
        <w:jc w:val="both"/>
        <w:rPr>
          <w:rFonts w:ascii="Arial" w:hAnsi="Arial" w:cs="Arial"/>
          <w:sz w:val="20"/>
          <w:szCs w:val="20"/>
        </w:rPr>
      </w:pPr>
      <w:r>
        <w:rPr>
          <w:rFonts w:ascii="Arial" w:hAnsi="Arial" w:cs="Arial"/>
          <w:sz w:val="20"/>
          <w:szCs w:val="20"/>
        </w:rPr>
        <w:tab/>
      </w:r>
      <w:r w:rsidR="00947591">
        <w:rPr>
          <w:rFonts w:ascii="Arial" w:hAnsi="Arial" w:cs="Arial"/>
          <w:sz w:val="20"/>
          <w:szCs w:val="20"/>
        </w:rPr>
        <w:t>The Board also discussed feedback/surveys related to the clinic.</w:t>
      </w:r>
    </w:p>
    <w:p w14:paraId="2CA122C5" w14:textId="77777777" w:rsidR="00947591" w:rsidRDefault="00947591" w:rsidP="00CF3BE6">
      <w:pPr>
        <w:tabs>
          <w:tab w:val="left" w:pos="0"/>
        </w:tabs>
        <w:jc w:val="both"/>
        <w:rPr>
          <w:rFonts w:ascii="Arial" w:hAnsi="Arial" w:cs="Arial"/>
          <w:sz w:val="20"/>
          <w:szCs w:val="20"/>
        </w:rPr>
      </w:pPr>
    </w:p>
    <w:p w14:paraId="3CBFB7E8" w14:textId="77777777" w:rsidR="00947591" w:rsidRDefault="00947591" w:rsidP="00A301E8">
      <w:pPr>
        <w:tabs>
          <w:tab w:val="left" w:pos="0"/>
        </w:tabs>
        <w:ind w:left="720"/>
        <w:jc w:val="both"/>
        <w:rPr>
          <w:rFonts w:ascii="Arial" w:hAnsi="Arial" w:cs="Arial"/>
          <w:sz w:val="20"/>
          <w:szCs w:val="20"/>
        </w:rPr>
      </w:pPr>
      <w:r>
        <w:rPr>
          <w:rFonts w:ascii="Arial" w:hAnsi="Arial" w:cs="Arial"/>
          <w:sz w:val="20"/>
          <w:szCs w:val="20"/>
        </w:rPr>
        <w:t>Veronica Frazier stated that Steve Cain, Human Resources, is working/coordinating with the clinic on a survey.</w:t>
      </w:r>
    </w:p>
    <w:p w14:paraId="21FF1F0B" w14:textId="77777777" w:rsidR="007E1693" w:rsidRDefault="007E1693" w:rsidP="00CF3BE6">
      <w:pPr>
        <w:tabs>
          <w:tab w:val="left" w:pos="0"/>
        </w:tabs>
        <w:jc w:val="both"/>
        <w:rPr>
          <w:rFonts w:ascii="Arial" w:hAnsi="Arial" w:cs="Arial"/>
          <w:sz w:val="20"/>
          <w:szCs w:val="20"/>
        </w:rPr>
      </w:pPr>
    </w:p>
    <w:p w14:paraId="5356A1B7" w14:textId="77777777" w:rsidR="00BD54CB" w:rsidRPr="00BD54CB" w:rsidRDefault="00BD54CB" w:rsidP="00BD54CB">
      <w:pPr>
        <w:numPr>
          <w:ilvl w:val="0"/>
          <w:numId w:val="3"/>
        </w:numPr>
        <w:tabs>
          <w:tab w:val="left" w:pos="720"/>
        </w:tabs>
        <w:ind w:hanging="720"/>
        <w:jc w:val="both"/>
        <w:rPr>
          <w:rFonts w:ascii="Arial" w:hAnsi="Arial" w:cs="Arial"/>
          <w:sz w:val="20"/>
          <w:szCs w:val="20"/>
        </w:rPr>
      </w:pPr>
      <w:r w:rsidRPr="00BD54CB">
        <w:rPr>
          <w:rFonts w:ascii="Arial" w:hAnsi="Arial" w:cs="Arial"/>
          <w:sz w:val="20"/>
          <w:szCs w:val="20"/>
        </w:rPr>
        <w:t>Correspondence:</w:t>
      </w:r>
    </w:p>
    <w:p w14:paraId="3D86D694" w14:textId="77777777" w:rsidR="00BD54CB" w:rsidRPr="00BD54CB" w:rsidRDefault="00BD54CB" w:rsidP="00BD54CB">
      <w:pPr>
        <w:tabs>
          <w:tab w:val="num" w:pos="1440"/>
        </w:tabs>
        <w:jc w:val="both"/>
        <w:rPr>
          <w:rFonts w:ascii="Arial" w:hAnsi="Arial" w:cs="Arial"/>
          <w:sz w:val="20"/>
          <w:szCs w:val="20"/>
        </w:rPr>
      </w:pPr>
    </w:p>
    <w:p w14:paraId="78E2B139" w14:textId="77777777" w:rsidR="00BD54CB" w:rsidRPr="00BD54CB" w:rsidRDefault="00BD54CB" w:rsidP="00BD54CB">
      <w:pPr>
        <w:numPr>
          <w:ilvl w:val="0"/>
          <w:numId w:val="2"/>
        </w:numPr>
        <w:tabs>
          <w:tab w:val="clear" w:pos="720"/>
          <w:tab w:val="num" w:pos="1080"/>
        </w:tabs>
        <w:ind w:firstLine="0"/>
        <w:jc w:val="both"/>
        <w:rPr>
          <w:rFonts w:ascii="Arial" w:hAnsi="Arial" w:cs="Arial"/>
          <w:sz w:val="20"/>
          <w:szCs w:val="20"/>
        </w:rPr>
      </w:pPr>
      <w:r w:rsidRPr="00BD54CB">
        <w:rPr>
          <w:rFonts w:ascii="Arial" w:hAnsi="Arial" w:cs="Arial"/>
          <w:sz w:val="20"/>
          <w:szCs w:val="20"/>
        </w:rPr>
        <w:t>Utilization report from Blue Cross Blue Shield.</w:t>
      </w:r>
    </w:p>
    <w:p w14:paraId="2BB5C029" w14:textId="77777777" w:rsidR="00BD54CB" w:rsidRPr="00BD54CB" w:rsidRDefault="00BD54CB" w:rsidP="00BD54CB">
      <w:pPr>
        <w:numPr>
          <w:ilvl w:val="0"/>
          <w:numId w:val="2"/>
        </w:numPr>
        <w:tabs>
          <w:tab w:val="clear" w:pos="720"/>
          <w:tab w:val="num" w:pos="1080"/>
        </w:tabs>
        <w:ind w:firstLine="0"/>
        <w:jc w:val="both"/>
        <w:rPr>
          <w:rFonts w:ascii="Arial" w:hAnsi="Arial" w:cs="Arial"/>
          <w:sz w:val="20"/>
          <w:szCs w:val="20"/>
        </w:rPr>
      </w:pPr>
      <w:r w:rsidRPr="00BD54CB">
        <w:rPr>
          <w:rFonts w:ascii="Arial" w:hAnsi="Arial" w:cs="Arial"/>
          <w:sz w:val="20"/>
          <w:szCs w:val="20"/>
        </w:rPr>
        <w:t>Utilization report from CIGNA.</w:t>
      </w:r>
    </w:p>
    <w:p w14:paraId="7699A076" w14:textId="77777777" w:rsidR="00BD54CB" w:rsidRPr="00BD54CB" w:rsidRDefault="00BD54CB" w:rsidP="00BD54CB">
      <w:pPr>
        <w:numPr>
          <w:ilvl w:val="0"/>
          <w:numId w:val="2"/>
        </w:numPr>
        <w:tabs>
          <w:tab w:val="clear" w:pos="720"/>
          <w:tab w:val="left" w:pos="1080"/>
        </w:tabs>
        <w:ind w:left="0" w:firstLine="720"/>
        <w:jc w:val="both"/>
        <w:rPr>
          <w:rFonts w:ascii="Arial" w:hAnsi="Arial" w:cs="Arial"/>
          <w:sz w:val="20"/>
          <w:szCs w:val="20"/>
        </w:rPr>
      </w:pPr>
      <w:r w:rsidRPr="00BD54CB">
        <w:rPr>
          <w:rFonts w:ascii="Arial" w:hAnsi="Arial" w:cs="Arial"/>
          <w:sz w:val="20"/>
          <w:szCs w:val="20"/>
        </w:rPr>
        <w:t xml:space="preserve">Utilization report from Alternative Service Concepts.  </w:t>
      </w:r>
    </w:p>
    <w:p w14:paraId="7EADB836" w14:textId="77777777" w:rsidR="00BD54CB" w:rsidRDefault="00BD54CB" w:rsidP="00BD54CB">
      <w:pPr>
        <w:ind w:left="1440" w:hanging="1440"/>
        <w:jc w:val="both"/>
        <w:rPr>
          <w:rFonts w:ascii="Arial" w:hAnsi="Arial" w:cs="Arial"/>
          <w:sz w:val="20"/>
          <w:szCs w:val="20"/>
        </w:rPr>
      </w:pPr>
    </w:p>
    <w:p w14:paraId="6980FECE" w14:textId="77777777" w:rsidR="001840FF" w:rsidRDefault="001840FF" w:rsidP="00BD54CB">
      <w:pPr>
        <w:ind w:left="1440" w:hanging="1440"/>
        <w:jc w:val="both"/>
        <w:rPr>
          <w:rFonts w:ascii="Arial" w:hAnsi="Arial" w:cs="Arial"/>
          <w:sz w:val="20"/>
          <w:szCs w:val="20"/>
        </w:rPr>
      </w:pPr>
      <w:r>
        <w:rPr>
          <w:rFonts w:ascii="Arial" w:hAnsi="Arial" w:cs="Arial"/>
          <w:sz w:val="20"/>
          <w:szCs w:val="20"/>
        </w:rPr>
        <w:t>Items 4.-a. through 4.-c. were for information only and no action was required.</w:t>
      </w:r>
    </w:p>
    <w:p w14:paraId="14BC032C" w14:textId="77777777" w:rsidR="001840FF" w:rsidRPr="00BD54CB" w:rsidRDefault="001840FF" w:rsidP="00BD54CB">
      <w:pPr>
        <w:ind w:left="1440" w:hanging="1440"/>
        <w:jc w:val="both"/>
        <w:rPr>
          <w:rFonts w:ascii="Arial" w:hAnsi="Arial" w:cs="Arial"/>
          <w:sz w:val="20"/>
          <w:szCs w:val="20"/>
        </w:rPr>
      </w:pPr>
    </w:p>
    <w:p w14:paraId="0BD27CC3" w14:textId="77777777" w:rsidR="00BD54CB" w:rsidRPr="00BD54CB" w:rsidRDefault="00BD54CB" w:rsidP="00BD54CB">
      <w:pPr>
        <w:numPr>
          <w:ilvl w:val="0"/>
          <w:numId w:val="3"/>
        </w:numPr>
        <w:ind w:hanging="720"/>
        <w:jc w:val="both"/>
        <w:rPr>
          <w:rFonts w:ascii="Arial" w:hAnsi="Arial" w:cs="Arial"/>
          <w:sz w:val="20"/>
          <w:szCs w:val="20"/>
          <w:u w:val="single"/>
        </w:rPr>
      </w:pPr>
      <w:r w:rsidRPr="00BD54CB">
        <w:rPr>
          <w:rFonts w:ascii="Arial" w:hAnsi="Arial" w:cs="Arial"/>
          <w:sz w:val="20"/>
          <w:szCs w:val="20"/>
        </w:rPr>
        <w:t>Reports for your information:</w:t>
      </w:r>
    </w:p>
    <w:p w14:paraId="25090D26" w14:textId="77777777" w:rsidR="00BD54CB" w:rsidRPr="00BD54CB" w:rsidRDefault="00BD54CB" w:rsidP="00BD54CB">
      <w:pPr>
        <w:tabs>
          <w:tab w:val="left" w:pos="720"/>
        </w:tabs>
        <w:rPr>
          <w:rFonts w:ascii="Arial" w:hAnsi="Arial" w:cs="Arial"/>
          <w:bCs/>
          <w:sz w:val="20"/>
          <w:szCs w:val="20"/>
        </w:rPr>
      </w:pPr>
    </w:p>
    <w:p w14:paraId="674A2925" w14:textId="77777777" w:rsidR="00BD54CB" w:rsidRPr="00BD54CB" w:rsidRDefault="00BD54CB" w:rsidP="00BD54CB">
      <w:pPr>
        <w:numPr>
          <w:ilvl w:val="0"/>
          <w:numId w:val="1"/>
        </w:numPr>
        <w:tabs>
          <w:tab w:val="left" w:pos="720"/>
          <w:tab w:val="left" w:pos="1080"/>
        </w:tabs>
        <w:ind w:firstLine="0"/>
        <w:jc w:val="both"/>
        <w:rPr>
          <w:rFonts w:ascii="Arial" w:hAnsi="Arial" w:cs="Arial"/>
          <w:sz w:val="20"/>
          <w:szCs w:val="20"/>
        </w:rPr>
      </w:pPr>
      <w:r w:rsidRPr="00BD54CB">
        <w:rPr>
          <w:rFonts w:ascii="Arial" w:hAnsi="Arial" w:cs="Arial"/>
          <w:sz w:val="20"/>
          <w:szCs w:val="20"/>
        </w:rPr>
        <w:t>Return to work.</w:t>
      </w:r>
    </w:p>
    <w:p w14:paraId="23194F14" w14:textId="77777777" w:rsidR="00BD54CB" w:rsidRPr="00BD54CB" w:rsidRDefault="00BD54CB" w:rsidP="00BD54CB">
      <w:pPr>
        <w:numPr>
          <w:ilvl w:val="0"/>
          <w:numId w:val="1"/>
        </w:numPr>
        <w:tabs>
          <w:tab w:val="left" w:pos="720"/>
          <w:tab w:val="left" w:pos="1080"/>
        </w:tabs>
        <w:ind w:firstLine="0"/>
        <w:jc w:val="both"/>
        <w:rPr>
          <w:rFonts w:ascii="Arial" w:hAnsi="Arial" w:cs="Arial"/>
          <w:sz w:val="20"/>
          <w:szCs w:val="20"/>
        </w:rPr>
      </w:pPr>
      <w:r w:rsidRPr="00BD54CB">
        <w:rPr>
          <w:rFonts w:ascii="Arial" w:hAnsi="Arial" w:cs="Arial"/>
          <w:sz w:val="20"/>
          <w:szCs w:val="20"/>
        </w:rPr>
        <w:t>Social Security approvals.</w:t>
      </w:r>
    </w:p>
    <w:p w14:paraId="1CFB758E" w14:textId="77777777" w:rsidR="00BD54CB" w:rsidRPr="00BD54CB" w:rsidRDefault="00BD54CB" w:rsidP="00BD54CB">
      <w:pPr>
        <w:numPr>
          <w:ilvl w:val="0"/>
          <w:numId w:val="1"/>
        </w:numPr>
        <w:tabs>
          <w:tab w:val="left" w:pos="720"/>
          <w:tab w:val="left" w:pos="1080"/>
        </w:tabs>
        <w:ind w:firstLine="0"/>
        <w:jc w:val="both"/>
        <w:rPr>
          <w:rFonts w:ascii="Arial" w:hAnsi="Arial" w:cs="Arial"/>
          <w:sz w:val="20"/>
          <w:szCs w:val="20"/>
        </w:rPr>
      </w:pPr>
      <w:r w:rsidRPr="00BD54CB">
        <w:rPr>
          <w:rFonts w:ascii="Arial" w:hAnsi="Arial" w:cs="Arial"/>
          <w:sz w:val="20"/>
          <w:szCs w:val="20"/>
        </w:rPr>
        <w:t>Refund of pension contributions. (none to report)</w:t>
      </w:r>
    </w:p>
    <w:p w14:paraId="75D98068" w14:textId="77777777" w:rsidR="00BD54CB" w:rsidRPr="00BD54CB" w:rsidRDefault="00BD54CB" w:rsidP="00BD54CB">
      <w:pPr>
        <w:numPr>
          <w:ilvl w:val="0"/>
          <w:numId w:val="1"/>
        </w:numPr>
        <w:tabs>
          <w:tab w:val="left" w:pos="720"/>
          <w:tab w:val="left" w:pos="1080"/>
        </w:tabs>
        <w:ind w:firstLine="0"/>
        <w:jc w:val="both"/>
        <w:rPr>
          <w:rFonts w:ascii="Arial" w:hAnsi="Arial" w:cs="Arial"/>
          <w:sz w:val="20"/>
          <w:szCs w:val="20"/>
        </w:rPr>
      </w:pPr>
      <w:r w:rsidRPr="00BD54CB">
        <w:rPr>
          <w:rFonts w:ascii="Arial" w:hAnsi="Arial" w:cs="Arial"/>
          <w:sz w:val="20"/>
          <w:szCs w:val="20"/>
        </w:rPr>
        <w:t xml:space="preserve">Repayment of pension contributions.  </w:t>
      </w:r>
    </w:p>
    <w:p w14:paraId="341FFBFC" w14:textId="77777777" w:rsidR="00BD54CB" w:rsidRPr="00BD54CB" w:rsidRDefault="00BD54CB" w:rsidP="00BD54CB">
      <w:pPr>
        <w:numPr>
          <w:ilvl w:val="0"/>
          <w:numId w:val="1"/>
        </w:numPr>
        <w:tabs>
          <w:tab w:val="left" w:pos="720"/>
          <w:tab w:val="left" w:pos="1080"/>
        </w:tabs>
        <w:ind w:firstLine="0"/>
        <w:jc w:val="both"/>
        <w:rPr>
          <w:rFonts w:ascii="Arial" w:hAnsi="Arial" w:cs="Arial"/>
          <w:sz w:val="20"/>
          <w:szCs w:val="20"/>
        </w:rPr>
      </w:pPr>
      <w:r w:rsidRPr="00BD54CB">
        <w:rPr>
          <w:rFonts w:ascii="Arial" w:hAnsi="Arial" w:cs="Arial"/>
          <w:sz w:val="20"/>
          <w:szCs w:val="20"/>
        </w:rPr>
        <w:t>Reports from Treasury. (reported quarterly)</w:t>
      </w:r>
    </w:p>
    <w:p w14:paraId="4A12C318" w14:textId="77777777" w:rsidR="00BD54CB" w:rsidRPr="00BD54CB" w:rsidRDefault="00BD54CB" w:rsidP="00BD54CB">
      <w:pPr>
        <w:numPr>
          <w:ilvl w:val="0"/>
          <w:numId w:val="1"/>
        </w:numPr>
        <w:tabs>
          <w:tab w:val="clear" w:pos="720"/>
        </w:tabs>
        <w:ind w:left="1080"/>
        <w:jc w:val="both"/>
        <w:rPr>
          <w:rFonts w:ascii="Arial" w:hAnsi="Arial" w:cs="Arial"/>
          <w:sz w:val="20"/>
          <w:szCs w:val="20"/>
        </w:rPr>
      </w:pPr>
      <w:r w:rsidRPr="00BD54CB">
        <w:rPr>
          <w:rFonts w:ascii="Arial" w:hAnsi="Arial" w:cs="Arial"/>
          <w:sz w:val="20"/>
          <w:szCs w:val="20"/>
        </w:rPr>
        <w:t xml:space="preserve">Non-compliant disability pensioners. </w:t>
      </w:r>
    </w:p>
    <w:p w14:paraId="4CD353AC" w14:textId="77777777" w:rsidR="00BD54CB" w:rsidRPr="00BD54CB" w:rsidRDefault="00BD54CB" w:rsidP="00BD54CB">
      <w:pPr>
        <w:numPr>
          <w:ilvl w:val="0"/>
          <w:numId w:val="1"/>
        </w:numPr>
        <w:tabs>
          <w:tab w:val="clear" w:pos="720"/>
        </w:tabs>
        <w:ind w:left="1080"/>
        <w:jc w:val="both"/>
        <w:rPr>
          <w:rFonts w:ascii="Arial" w:hAnsi="Arial" w:cs="Arial"/>
          <w:sz w:val="20"/>
          <w:szCs w:val="20"/>
        </w:rPr>
      </w:pPr>
      <w:r w:rsidRPr="00BD54CB">
        <w:rPr>
          <w:rFonts w:ascii="Arial" w:hAnsi="Arial" w:cs="Arial"/>
          <w:sz w:val="20"/>
          <w:szCs w:val="20"/>
        </w:rPr>
        <w:t>Pending litigations. (reported quarterly)</w:t>
      </w:r>
    </w:p>
    <w:p w14:paraId="623DD329" w14:textId="77777777" w:rsidR="00BD54CB" w:rsidRPr="00BD54CB" w:rsidRDefault="00BD54CB" w:rsidP="00BD54CB">
      <w:pPr>
        <w:numPr>
          <w:ilvl w:val="0"/>
          <w:numId w:val="1"/>
        </w:numPr>
        <w:tabs>
          <w:tab w:val="clear" w:pos="720"/>
        </w:tabs>
        <w:ind w:left="1080"/>
        <w:jc w:val="both"/>
        <w:rPr>
          <w:rFonts w:ascii="Arial" w:hAnsi="Arial" w:cs="Arial"/>
          <w:sz w:val="20"/>
          <w:szCs w:val="20"/>
        </w:rPr>
      </w:pPr>
      <w:r w:rsidRPr="00BD54CB">
        <w:rPr>
          <w:rFonts w:ascii="Arial" w:hAnsi="Arial" w:cs="Arial"/>
          <w:sz w:val="20"/>
          <w:szCs w:val="20"/>
        </w:rPr>
        <w:t>Denial log from Alternative Service Concepts.</w:t>
      </w:r>
    </w:p>
    <w:p w14:paraId="78DAB863" w14:textId="77777777" w:rsidR="00BD54CB" w:rsidRPr="00BD54CB" w:rsidRDefault="00BD54CB" w:rsidP="00BD54CB">
      <w:pPr>
        <w:numPr>
          <w:ilvl w:val="0"/>
          <w:numId w:val="1"/>
        </w:numPr>
        <w:tabs>
          <w:tab w:val="clear" w:pos="720"/>
        </w:tabs>
        <w:ind w:left="1080"/>
        <w:jc w:val="both"/>
        <w:rPr>
          <w:rFonts w:ascii="Arial" w:hAnsi="Arial" w:cs="Arial"/>
          <w:sz w:val="20"/>
          <w:szCs w:val="20"/>
        </w:rPr>
      </w:pPr>
      <w:r w:rsidRPr="00BD54CB">
        <w:rPr>
          <w:rFonts w:ascii="Arial" w:hAnsi="Arial" w:cs="Arial"/>
          <w:sz w:val="20"/>
          <w:szCs w:val="20"/>
        </w:rPr>
        <w:t>Health Insurance Portability and Accountability Act (HIPAA) privacy regulations.</w:t>
      </w:r>
    </w:p>
    <w:p w14:paraId="79E0AEC3" w14:textId="77777777" w:rsidR="001840FF" w:rsidRDefault="001840FF" w:rsidP="001840FF">
      <w:pPr>
        <w:jc w:val="both"/>
        <w:rPr>
          <w:rFonts w:ascii="Arial" w:hAnsi="Arial" w:cs="Arial"/>
          <w:sz w:val="20"/>
          <w:szCs w:val="20"/>
        </w:rPr>
      </w:pPr>
    </w:p>
    <w:p w14:paraId="3B9D7855" w14:textId="77777777" w:rsidR="001840FF" w:rsidRDefault="001840FF" w:rsidP="001840FF">
      <w:pPr>
        <w:ind w:left="1440" w:hanging="1440"/>
        <w:jc w:val="both"/>
        <w:rPr>
          <w:rFonts w:ascii="Arial" w:hAnsi="Arial" w:cs="Arial"/>
          <w:sz w:val="20"/>
          <w:szCs w:val="20"/>
        </w:rPr>
      </w:pPr>
      <w:r>
        <w:rPr>
          <w:rFonts w:ascii="Arial" w:hAnsi="Arial" w:cs="Arial"/>
          <w:sz w:val="20"/>
          <w:szCs w:val="20"/>
        </w:rPr>
        <w:t>Items 5.-a. through 5.-i. were for information only and no action was required.</w:t>
      </w:r>
    </w:p>
    <w:p w14:paraId="231E3AB5" w14:textId="77777777" w:rsidR="001840FF" w:rsidRPr="00BD54CB" w:rsidRDefault="001840FF" w:rsidP="001840FF">
      <w:pPr>
        <w:jc w:val="both"/>
        <w:rPr>
          <w:rFonts w:ascii="Arial" w:hAnsi="Arial" w:cs="Arial"/>
          <w:sz w:val="20"/>
          <w:szCs w:val="20"/>
        </w:rPr>
      </w:pPr>
    </w:p>
    <w:p w14:paraId="59BF05D2" w14:textId="77777777" w:rsidR="00BD54CB" w:rsidRPr="00BD54CB" w:rsidRDefault="00BD54CB" w:rsidP="00BD54CB">
      <w:pPr>
        <w:numPr>
          <w:ilvl w:val="0"/>
          <w:numId w:val="3"/>
        </w:numPr>
        <w:ind w:hanging="720"/>
        <w:jc w:val="both"/>
        <w:rPr>
          <w:rFonts w:ascii="Arial" w:hAnsi="Arial" w:cs="Arial"/>
          <w:sz w:val="20"/>
          <w:szCs w:val="20"/>
        </w:rPr>
      </w:pPr>
      <w:r w:rsidRPr="00BD54CB">
        <w:rPr>
          <w:rFonts w:ascii="Arial" w:hAnsi="Arial" w:cs="Arial"/>
          <w:sz w:val="20"/>
          <w:szCs w:val="20"/>
        </w:rPr>
        <w:t>Late item(s):</w:t>
      </w:r>
    </w:p>
    <w:p w14:paraId="104F41DA" w14:textId="77777777" w:rsidR="00BD54CB" w:rsidRPr="00BD54CB" w:rsidRDefault="00BD54CB" w:rsidP="00BD54CB">
      <w:pPr>
        <w:ind w:left="720"/>
        <w:jc w:val="both"/>
        <w:rPr>
          <w:rFonts w:ascii="Arial" w:hAnsi="Arial" w:cs="Arial"/>
          <w:sz w:val="20"/>
          <w:szCs w:val="20"/>
        </w:rPr>
      </w:pPr>
    </w:p>
    <w:p w14:paraId="4B9E05A3" w14:textId="77777777" w:rsidR="00BD54CB" w:rsidRDefault="00947591" w:rsidP="00BD54CB">
      <w:pPr>
        <w:ind w:firstLine="720"/>
        <w:jc w:val="both"/>
        <w:rPr>
          <w:rFonts w:ascii="Arial" w:hAnsi="Arial" w:cs="Arial"/>
          <w:sz w:val="20"/>
          <w:szCs w:val="20"/>
        </w:rPr>
      </w:pPr>
      <w:r>
        <w:rPr>
          <w:rFonts w:ascii="Arial" w:hAnsi="Arial" w:cs="Arial"/>
          <w:sz w:val="20"/>
          <w:szCs w:val="20"/>
        </w:rPr>
        <w:t>Pension plan valuation – final results.</w:t>
      </w:r>
    </w:p>
    <w:p w14:paraId="084B15F6" w14:textId="77777777" w:rsidR="00947591" w:rsidRDefault="00947591" w:rsidP="00BD54CB">
      <w:pPr>
        <w:ind w:firstLine="720"/>
        <w:jc w:val="both"/>
        <w:rPr>
          <w:rFonts w:ascii="Arial" w:hAnsi="Arial" w:cs="Arial"/>
          <w:sz w:val="20"/>
          <w:szCs w:val="20"/>
        </w:rPr>
      </w:pPr>
    </w:p>
    <w:p w14:paraId="43962661" w14:textId="77777777" w:rsidR="005179DD" w:rsidRDefault="005179DD" w:rsidP="005179DD">
      <w:pPr>
        <w:tabs>
          <w:tab w:val="left" w:pos="0"/>
        </w:tabs>
        <w:ind w:left="720"/>
        <w:jc w:val="both"/>
        <w:rPr>
          <w:rFonts w:ascii="Arial" w:hAnsi="Arial" w:cs="Arial"/>
          <w:sz w:val="20"/>
          <w:szCs w:val="20"/>
        </w:rPr>
      </w:pPr>
      <w:r>
        <w:rPr>
          <w:rFonts w:ascii="Arial" w:hAnsi="Arial" w:cs="Arial"/>
          <w:sz w:val="20"/>
          <w:szCs w:val="20"/>
        </w:rPr>
        <w:t xml:space="preserve">Christina Hickey reported to the Board that </w:t>
      </w:r>
      <w:r w:rsidRPr="00DD7B8A">
        <w:rPr>
          <w:rFonts w:ascii="Arial" w:hAnsi="Arial" w:cs="Arial"/>
          <w:sz w:val="20"/>
          <w:szCs w:val="20"/>
        </w:rPr>
        <w:t>Bryan, Pendleton, Swats and McAllister (BPSM) will be presenting the final results of the annual actuarial valuation on the pension plans.</w:t>
      </w:r>
      <w:r>
        <w:rPr>
          <w:rFonts w:ascii="Arial" w:hAnsi="Arial" w:cs="Arial"/>
          <w:sz w:val="20"/>
          <w:szCs w:val="20"/>
        </w:rPr>
        <w:t xml:space="preserve"> He stated that i</w:t>
      </w:r>
      <w:r w:rsidRPr="00DD7B8A">
        <w:rPr>
          <w:rFonts w:ascii="Arial" w:hAnsi="Arial" w:cs="Arial"/>
          <w:sz w:val="20"/>
          <w:szCs w:val="20"/>
        </w:rPr>
        <w:t xml:space="preserve">n accordance with Metro Code Section 3.16.050, the Board will need to adopt the contribution rate for next year by the end of February. </w:t>
      </w:r>
    </w:p>
    <w:p w14:paraId="724B30ED" w14:textId="77777777" w:rsidR="005179DD" w:rsidRDefault="005179DD" w:rsidP="005179DD">
      <w:pPr>
        <w:ind w:left="720"/>
        <w:jc w:val="both"/>
        <w:rPr>
          <w:rFonts w:ascii="Arial" w:hAnsi="Arial" w:cs="Arial"/>
          <w:sz w:val="20"/>
          <w:szCs w:val="20"/>
        </w:rPr>
      </w:pPr>
    </w:p>
    <w:p w14:paraId="49A0DE32" w14:textId="77777777" w:rsidR="005179DD" w:rsidRDefault="005179DD" w:rsidP="005179DD">
      <w:pPr>
        <w:ind w:left="720"/>
        <w:jc w:val="both"/>
        <w:rPr>
          <w:rFonts w:ascii="Arial" w:hAnsi="Arial" w:cs="Arial"/>
          <w:sz w:val="20"/>
          <w:szCs w:val="20"/>
        </w:rPr>
      </w:pPr>
      <w:r w:rsidRPr="001544A1">
        <w:rPr>
          <w:rFonts w:ascii="Arial" w:hAnsi="Arial" w:cs="Arial"/>
          <w:sz w:val="20"/>
          <w:szCs w:val="20"/>
        </w:rPr>
        <w:t>Kevin S</w:t>
      </w:r>
      <w:r>
        <w:rPr>
          <w:rFonts w:ascii="Arial" w:hAnsi="Arial" w:cs="Arial"/>
          <w:sz w:val="20"/>
          <w:szCs w:val="20"/>
        </w:rPr>
        <w:t xml:space="preserve">ullivan, Bryan, Pendleton, Swats &amp; McAllister, gave a summary of the plan provisions and </w:t>
      </w:r>
      <w:r w:rsidRPr="001544A1">
        <w:rPr>
          <w:rFonts w:ascii="Arial" w:hAnsi="Arial" w:cs="Arial"/>
          <w:sz w:val="20"/>
          <w:szCs w:val="20"/>
        </w:rPr>
        <w:t xml:space="preserve">employee data statistics of </w:t>
      </w:r>
      <w:r>
        <w:rPr>
          <w:rFonts w:ascii="Arial" w:hAnsi="Arial" w:cs="Arial"/>
          <w:sz w:val="20"/>
          <w:szCs w:val="20"/>
        </w:rPr>
        <w:t xml:space="preserve">the plans (open and closed). He reviewed the plans assets and liabilities.  </w:t>
      </w:r>
    </w:p>
    <w:p w14:paraId="3B7905CC" w14:textId="77777777" w:rsidR="005179DD" w:rsidRDefault="005179DD" w:rsidP="005179DD">
      <w:pPr>
        <w:ind w:left="720"/>
        <w:jc w:val="both"/>
        <w:rPr>
          <w:rFonts w:ascii="Arial" w:hAnsi="Arial" w:cs="Arial"/>
          <w:sz w:val="20"/>
          <w:szCs w:val="20"/>
        </w:rPr>
      </w:pPr>
    </w:p>
    <w:p w14:paraId="2CE03096" w14:textId="77777777" w:rsidR="005179DD" w:rsidRDefault="005179DD" w:rsidP="005179DD">
      <w:pPr>
        <w:ind w:left="720"/>
        <w:jc w:val="both"/>
        <w:rPr>
          <w:rFonts w:ascii="Arial" w:hAnsi="Arial" w:cs="Arial"/>
          <w:sz w:val="20"/>
          <w:szCs w:val="20"/>
        </w:rPr>
      </w:pPr>
      <w:r w:rsidRPr="001544A1">
        <w:rPr>
          <w:rFonts w:ascii="Arial" w:hAnsi="Arial" w:cs="Arial"/>
          <w:sz w:val="20"/>
          <w:szCs w:val="20"/>
        </w:rPr>
        <w:t xml:space="preserve">Mr. Sullivan </w:t>
      </w:r>
      <w:r>
        <w:rPr>
          <w:rFonts w:ascii="Arial" w:hAnsi="Arial" w:cs="Arial"/>
          <w:sz w:val="20"/>
          <w:szCs w:val="20"/>
        </w:rPr>
        <w:t>reviewed the</w:t>
      </w:r>
      <w:r w:rsidRPr="002347AC">
        <w:rPr>
          <w:rFonts w:ascii="Arial" w:hAnsi="Arial" w:cs="Arial"/>
          <w:sz w:val="20"/>
          <w:szCs w:val="20"/>
        </w:rPr>
        <w:t xml:space="preserve"> </w:t>
      </w:r>
      <w:r w:rsidRPr="001544A1">
        <w:rPr>
          <w:rFonts w:ascii="Arial" w:hAnsi="Arial" w:cs="Arial"/>
          <w:sz w:val="20"/>
          <w:szCs w:val="20"/>
        </w:rPr>
        <w:t>future trends</w:t>
      </w:r>
      <w:r>
        <w:rPr>
          <w:rFonts w:ascii="Arial" w:hAnsi="Arial" w:cs="Arial"/>
          <w:sz w:val="20"/>
          <w:szCs w:val="20"/>
        </w:rPr>
        <w:t xml:space="preserve"> and projected contribution assumptions and </w:t>
      </w:r>
      <w:r w:rsidRPr="001544A1">
        <w:rPr>
          <w:rFonts w:ascii="Arial" w:hAnsi="Arial" w:cs="Arial"/>
          <w:sz w:val="20"/>
          <w:szCs w:val="20"/>
        </w:rPr>
        <w:t>stated th</w:t>
      </w:r>
      <w:r>
        <w:rPr>
          <w:rFonts w:ascii="Arial" w:hAnsi="Arial" w:cs="Arial"/>
          <w:sz w:val="20"/>
          <w:szCs w:val="20"/>
        </w:rPr>
        <w:t xml:space="preserve">at the recommended </w:t>
      </w:r>
      <w:r w:rsidRPr="001544A1">
        <w:rPr>
          <w:rFonts w:ascii="Arial" w:hAnsi="Arial" w:cs="Arial"/>
          <w:sz w:val="20"/>
          <w:szCs w:val="20"/>
        </w:rPr>
        <w:t xml:space="preserve">contribution rate </w:t>
      </w:r>
      <w:r>
        <w:rPr>
          <w:rFonts w:ascii="Arial" w:hAnsi="Arial" w:cs="Arial"/>
          <w:sz w:val="20"/>
          <w:szCs w:val="20"/>
        </w:rPr>
        <w:t>is</w:t>
      </w:r>
      <w:r w:rsidRPr="001544A1">
        <w:rPr>
          <w:rFonts w:ascii="Arial" w:hAnsi="Arial" w:cs="Arial"/>
          <w:sz w:val="20"/>
          <w:szCs w:val="20"/>
        </w:rPr>
        <w:t xml:space="preserve"> </w:t>
      </w:r>
      <w:r>
        <w:rPr>
          <w:rFonts w:ascii="Arial" w:hAnsi="Arial" w:cs="Arial"/>
          <w:sz w:val="20"/>
          <w:szCs w:val="20"/>
        </w:rPr>
        <w:t>15.510</w:t>
      </w:r>
      <w:r w:rsidRPr="001544A1">
        <w:rPr>
          <w:rFonts w:ascii="Arial" w:hAnsi="Arial" w:cs="Arial"/>
          <w:sz w:val="20"/>
          <w:szCs w:val="20"/>
        </w:rPr>
        <w:t>%.</w:t>
      </w:r>
    </w:p>
    <w:p w14:paraId="2FB4BD4A" w14:textId="77777777" w:rsidR="005179DD" w:rsidRPr="009E0C26" w:rsidRDefault="005179DD" w:rsidP="005179DD">
      <w:pPr>
        <w:pStyle w:val="BodyText"/>
        <w:spacing w:after="0"/>
        <w:ind w:left="720"/>
        <w:jc w:val="both"/>
        <w:rPr>
          <w:rFonts w:ascii="Arial" w:hAnsi="Arial" w:cs="Arial"/>
          <w:sz w:val="20"/>
          <w:szCs w:val="20"/>
        </w:rPr>
      </w:pPr>
    </w:p>
    <w:p w14:paraId="43CE8EB5" w14:textId="77777777" w:rsidR="005179DD" w:rsidRDefault="005179DD" w:rsidP="005179DD">
      <w:pPr>
        <w:pStyle w:val="BodyText"/>
        <w:spacing w:after="0"/>
        <w:ind w:left="720"/>
        <w:jc w:val="both"/>
        <w:rPr>
          <w:rFonts w:ascii="Arial" w:hAnsi="Arial" w:cs="Arial"/>
          <w:sz w:val="20"/>
          <w:szCs w:val="20"/>
        </w:rPr>
      </w:pPr>
      <w:r>
        <w:rPr>
          <w:rFonts w:ascii="Arial" w:hAnsi="Arial" w:cs="Arial"/>
          <w:sz w:val="20"/>
          <w:szCs w:val="20"/>
        </w:rPr>
        <w:t>After some discussion of future trends and contributions, Tom Curtis</w:t>
      </w:r>
      <w:r w:rsidRPr="009E0C26">
        <w:rPr>
          <w:rFonts w:ascii="Arial" w:hAnsi="Arial" w:cs="Arial"/>
          <w:sz w:val="20"/>
          <w:szCs w:val="20"/>
        </w:rPr>
        <w:t xml:space="preserve"> moved for approval of </w:t>
      </w:r>
      <w:r>
        <w:rPr>
          <w:rFonts w:ascii="Arial" w:hAnsi="Arial" w:cs="Arial"/>
          <w:sz w:val="20"/>
          <w:szCs w:val="20"/>
        </w:rPr>
        <w:t xml:space="preserve">the </w:t>
      </w:r>
      <w:r w:rsidRPr="009E0C26">
        <w:rPr>
          <w:rFonts w:ascii="Arial" w:hAnsi="Arial" w:cs="Arial"/>
          <w:sz w:val="20"/>
          <w:szCs w:val="20"/>
        </w:rPr>
        <w:t>contribution rate</w:t>
      </w:r>
      <w:r>
        <w:rPr>
          <w:rFonts w:ascii="Arial" w:hAnsi="Arial" w:cs="Arial"/>
          <w:sz w:val="20"/>
          <w:szCs w:val="20"/>
        </w:rPr>
        <w:t xml:space="preserve"> of 15.510%</w:t>
      </w:r>
      <w:r w:rsidRPr="009E0C26">
        <w:rPr>
          <w:rFonts w:ascii="Arial" w:hAnsi="Arial" w:cs="Arial"/>
          <w:sz w:val="20"/>
          <w:szCs w:val="20"/>
        </w:rPr>
        <w:t>.</w:t>
      </w:r>
      <w:r>
        <w:rPr>
          <w:rFonts w:ascii="Arial" w:hAnsi="Arial" w:cs="Arial"/>
          <w:sz w:val="20"/>
          <w:szCs w:val="20"/>
        </w:rPr>
        <w:t xml:space="preserve"> Christine Bradley</w:t>
      </w:r>
      <w:r w:rsidRPr="009E0C26">
        <w:rPr>
          <w:rFonts w:ascii="Arial" w:hAnsi="Arial" w:cs="Arial"/>
          <w:sz w:val="20"/>
          <w:szCs w:val="20"/>
        </w:rPr>
        <w:t xml:space="preserve"> seconded and the </w:t>
      </w:r>
      <w:r>
        <w:rPr>
          <w:rFonts w:ascii="Arial" w:hAnsi="Arial" w:cs="Arial"/>
          <w:sz w:val="20"/>
          <w:szCs w:val="20"/>
        </w:rPr>
        <w:t xml:space="preserve">Board </w:t>
      </w:r>
      <w:r w:rsidRPr="009E0C26">
        <w:rPr>
          <w:rFonts w:ascii="Arial" w:hAnsi="Arial" w:cs="Arial"/>
          <w:sz w:val="20"/>
          <w:szCs w:val="20"/>
        </w:rPr>
        <w:t>approved without objection.</w:t>
      </w:r>
    </w:p>
    <w:p w14:paraId="664592E3" w14:textId="77777777" w:rsidR="00947591" w:rsidRPr="00BD54CB" w:rsidRDefault="00947591" w:rsidP="00BD54CB">
      <w:pPr>
        <w:ind w:firstLine="720"/>
        <w:jc w:val="both"/>
        <w:rPr>
          <w:rFonts w:ascii="Arial" w:hAnsi="Arial" w:cs="Arial"/>
          <w:sz w:val="20"/>
          <w:szCs w:val="20"/>
        </w:rPr>
      </w:pPr>
    </w:p>
    <w:p w14:paraId="16210634" w14:textId="77777777" w:rsidR="00A2037E" w:rsidRDefault="00A2037E">
      <w:pPr>
        <w:jc w:val="both"/>
        <w:rPr>
          <w:rFonts w:ascii="Arial" w:hAnsi="Arial"/>
          <w:sz w:val="20"/>
        </w:rPr>
      </w:pPr>
    </w:p>
    <w:p w14:paraId="0BF7B669" w14:textId="77777777" w:rsidR="00A2037E" w:rsidRDefault="00A301E8">
      <w:pPr>
        <w:tabs>
          <w:tab w:val="left" w:pos="0"/>
          <w:tab w:val="left" w:pos="1440"/>
        </w:tabs>
        <w:suppressAutoHyphens/>
        <w:ind w:left="1440" w:hanging="1440"/>
        <w:jc w:val="both"/>
        <w:rPr>
          <w:rFonts w:ascii="Arial" w:hAnsi="Arial"/>
          <w:sz w:val="20"/>
        </w:rPr>
      </w:pPr>
      <w:r>
        <w:rPr>
          <w:rFonts w:ascii="Arial" w:hAnsi="Arial"/>
          <w:sz w:val="20"/>
        </w:rPr>
        <w:br w:type="page"/>
      </w:r>
    </w:p>
    <w:p w14:paraId="391D927E" w14:textId="77777777" w:rsidR="00A301E8" w:rsidRDefault="00A301E8">
      <w:pPr>
        <w:tabs>
          <w:tab w:val="left" w:pos="0"/>
          <w:tab w:val="left" w:pos="1440"/>
        </w:tabs>
        <w:suppressAutoHyphens/>
        <w:ind w:left="1440" w:hanging="1440"/>
        <w:jc w:val="both"/>
        <w:rPr>
          <w:rFonts w:ascii="Arial" w:hAnsi="Arial"/>
          <w:sz w:val="20"/>
        </w:rPr>
      </w:pPr>
    </w:p>
    <w:p w14:paraId="3E89B607"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r>
      <w:r w:rsidR="005179DD">
        <w:rPr>
          <w:rFonts w:ascii="Arial" w:hAnsi="Arial"/>
          <w:sz w:val="20"/>
        </w:rPr>
        <w:tab/>
      </w:r>
      <w:r>
        <w:rPr>
          <w:rFonts w:ascii="Arial" w:hAnsi="Arial"/>
          <w:sz w:val="20"/>
        </w:rPr>
        <w:t xml:space="preserve">With nothing further presented, the meeting adjourned at </w:t>
      </w:r>
      <w:r w:rsidR="00282DA0">
        <w:rPr>
          <w:rFonts w:ascii="Arial" w:hAnsi="Arial"/>
          <w:sz w:val="20"/>
        </w:rPr>
        <w:t xml:space="preserve">10:47 </w:t>
      </w:r>
      <w:r>
        <w:rPr>
          <w:rFonts w:ascii="Arial" w:hAnsi="Arial"/>
          <w:sz w:val="20"/>
        </w:rPr>
        <w:t>a.m.</w:t>
      </w:r>
    </w:p>
    <w:p w14:paraId="4419049B" w14:textId="77777777" w:rsidR="00A2037E" w:rsidRDefault="00A2037E">
      <w:pPr>
        <w:jc w:val="both"/>
        <w:rPr>
          <w:rFonts w:ascii="Arial" w:hAnsi="Arial" w:cs="Arial"/>
          <w:sz w:val="20"/>
        </w:rPr>
      </w:pPr>
    </w:p>
    <w:p w14:paraId="0ED294E4" w14:textId="77777777" w:rsidR="00A2037E" w:rsidRDefault="00A2037E">
      <w:pPr>
        <w:jc w:val="both"/>
        <w:rPr>
          <w:rFonts w:ascii="Arial" w:hAnsi="Arial" w:cs="Arial"/>
          <w:sz w:val="20"/>
        </w:rPr>
      </w:pPr>
    </w:p>
    <w:p w14:paraId="3FA6957E"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74C1D21F"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4AA6D6D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7D8BC499"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6021605"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4913A225"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114047AD"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6A0A7057"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2D84B829"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5799CEB7"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429C29CF" w14:textId="77777777" w:rsidR="00A2037E" w:rsidRDefault="00A2037E">
      <w:pPr>
        <w:jc w:val="both"/>
        <w:rPr>
          <w:rFonts w:ascii="Arial" w:hAnsi="Arial" w:cs="Arial"/>
          <w:sz w:val="20"/>
        </w:rPr>
      </w:pPr>
    </w:p>
    <w:p w14:paraId="7BFCB02E"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27FFC794" w14:textId="77777777" w:rsidR="00A2037E" w:rsidRDefault="00A2037E">
      <w:pPr>
        <w:jc w:val="both"/>
        <w:rPr>
          <w:rFonts w:ascii="Arial" w:hAnsi="Arial" w:cs="Arial"/>
          <w:sz w:val="20"/>
        </w:rPr>
      </w:pPr>
    </w:p>
    <w:sectPr w:rsidR="00A2037E" w:rsidSect="0093525B">
      <w:headerReference w:type="even" r:id="rId7"/>
      <w:headerReference w:type="default" r:id="rId8"/>
      <w:footerReference w:type="even" r:id="rId9"/>
      <w:footerReference w:type="default" r:id="rId10"/>
      <w:headerReference w:type="first" r:id="rId11"/>
      <w:footerReference w:type="first" r:id="rId12"/>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23BAA" w14:textId="77777777" w:rsidR="005E0542" w:rsidRDefault="005E0542">
      <w:r>
        <w:separator/>
      </w:r>
    </w:p>
  </w:endnote>
  <w:endnote w:type="continuationSeparator" w:id="0">
    <w:p w14:paraId="4DCF5E71" w14:textId="77777777" w:rsidR="005E0542" w:rsidRDefault="005E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EB262" w14:textId="77777777" w:rsidR="00A36D45" w:rsidRDefault="00A3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CB1AF" w14:textId="77777777" w:rsidR="00A36D45" w:rsidRDefault="00A3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7C127" w14:textId="77777777" w:rsidR="00A36D45" w:rsidRDefault="00A3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83DC7" w14:textId="77777777" w:rsidR="005E0542" w:rsidRDefault="005E0542">
      <w:r>
        <w:separator/>
      </w:r>
    </w:p>
  </w:footnote>
  <w:footnote w:type="continuationSeparator" w:id="0">
    <w:p w14:paraId="1497D9F9" w14:textId="77777777" w:rsidR="005E0542" w:rsidRDefault="005E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D09E" w14:textId="77777777" w:rsidR="00A36D45" w:rsidRDefault="00A36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F41C" w14:textId="77777777" w:rsidR="00447DA5" w:rsidRDefault="00447DA5">
    <w:pPr>
      <w:pStyle w:val="Header"/>
      <w:rPr>
        <w:rFonts w:ascii="Arial" w:hAnsi="Arial" w:cs="Arial"/>
        <w:sz w:val="20"/>
      </w:rPr>
    </w:pPr>
    <w:r>
      <w:rPr>
        <w:rFonts w:ascii="Arial" w:hAnsi="Arial" w:cs="Arial"/>
        <w:sz w:val="20"/>
      </w:rPr>
      <w:t>Minutes</w:t>
    </w:r>
  </w:p>
  <w:p w14:paraId="2EC3A632" w14:textId="77777777" w:rsidR="00447DA5" w:rsidRDefault="00447DA5">
    <w:pPr>
      <w:pStyle w:val="Header"/>
      <w:rPr>
        <w:rFonts w:ascii="Arial" w:hAnsi="Arial" w:cs="Arial"/>
        <w:sz w:val="20"/>
      </w:rPr>
    </w:pPr>
    <w:r>
      <w:rPr>
        <w:rFonts w:ascii="Arial" w:hAnsi="Arial" w:cs="Arial"/>
        <w:sz w:val="20"/>
      </w:rPr>
      <w:t>Metropolitan Employee Benefit Board</w:t>
    </w:r>
  </w:p>
  <w:p w14:paraId="22CBA5B5" w14:textId="77777777" w:rsidR="00447DA5" w:rsidRDefault="00282DA0">
    <w:pPr>
      <w:pStyle w:val="Header"/>
      <w:rPr>
        <w:rFonts w:ascii="Arial" w:hAnsi="Arial" w:cs="Arial"/>
        <w:sz w:val="20"/>
      </w:rPr>
    </w:pPr>
    <w:r>
      <w:rPr>
        <w:rFonts w:ascii="Arial" w:hAnsi="Arial" w:cs="Arial"/>
        <w:sz w:val="20"/>
      </w:rPr>
      <w:t>February 3, 2015</w:t>
    </w:r>
  </w:p>
  <w:p w14:paraId="79A0C68D"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B54EE">
      <w:rPr>
        <w:rStyle w:val="PageNumber"/>
        <w:rFonts w:ascii="Arial" w:hAnsi="Arial" w:cs="Arial"/>
        <w:noProof/>
        <w:sz w:val="20"/>
      </w:rPr>
      <w:t>12</w:t>
    </w:r>
    <w:r>
      <w:rPr>
        <w:rStyle w:val="PageNumber"/>
        <w:rFonts w:ascii="Arial" w:hAnsi="Arial" w:cs="Arial"/>
        <w:sz w:val="20"/>
      </w:rPr>
      <w:fldChar w:fldCharType="end"/>
    </w:r>
  </w:p>
  <w:p w14:paraId="27EDF919"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9D8D" w14:textId="77777777" w:rsidR="00A36D45" w:rsidRDefault="00A3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C01DD"/>
    <w:multiLevelType w:val="hybridMultilevel"/>
    <w:tmpl w:val="1422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B34AE4"/>
    <w:multiLevelType w:val="hybridMultilevel"/>
    <w:tmpl w:val="D73C926A"/>
    <w:lvl w:ilvl="0" w:tplc="D6A4F6F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255F9"/>
    <w:rsid w:val="00042C78"/>
    <w:rsid w:val="0005433C"/>
    <w:rsid w:val="000632E8"/>
    <w:rsid w:val="00071BBB"/>
    <w:rsid w:val="00085681"/>
    <w:rsid w:val="000938EC"/>
    <w:rsid w:val="00095FC1"/>
    <w:rsid w:val="000A2343"/>
    <w:rsid w:val="000B3C63"/>
    <w:rsid w:val="000B7CC9"/>
    <w:rsid w:val="000C031A"/>
    <w:rsid w:val="000C70E4"/>
    <w:rsid w:val="000E311E"/>
    <w:rsid w:val="001126D9"/>
    <w:rsid w:val="00112D45"/>
    <w:rsid w:val="00115BFD"/>
    <w:rsid w:val="00117577"/>
    <w:rsid w:val="0012496C"/>
    <w:rsid w:val="00132DCA"/>
    <w:rsid w:val="00141144"/>
    <w:rsid w:val="00143186"/>
    <w:rsid w:val="00155CCB"/>
    <w:rsid w:val="001840FF"/>
    <w:rsid w:val="00184823"/>
    <w:rsid w:val="0019228D"/>
    <w:rsid w:val="00192E0D"/>
    <w:rsid w:val="001B54EE"/>
    <w:rsid w:val="001C0293"/>
    <w:rsid w:val="0020043E"/>
    <w:rsid w:val="0020375C"/>
    <w:rsid w:val="00212439"/>
    <w:rsid w:val="00222919"/>
    <w:rsid w:val="0022481B"/>
    <w:rsid w:val="00232476"/>
    <w:rsid w:val="002357CA"/>
    <w:rsid w:val="0024574F"/>
    <w:rsid w:val="00256F80"/>
    <w:rsid w:val="00260B9A"/>
    <w:rsid w:val="00262244"/>
    <w:rsid w:val="00273FD5"/>
    <w:rsid w:val="00282DA0"/>
    <w:rsid w:val="002837C7"/>
    <w:rsid w:val="0029479D"/>
    <w:rsid w:val="002A096A"/>
    <w:rsid w:val="002A3964"/>
    <w:rsid w:val="002C0355"/>
    <w:rsid w:val="002C0978"/>
    <w:rsid w:val="002C6B89"/>
    <w:rsid w:val="002C6DC4"/>
    <w:rsid w:val="002D3585"/>
    <w:rsid w:val="002F39D4"/>
    <w:rsid w:val="002F72B8"/>
    <w:rsid w:val="003037D9"/>
    <w:rsid w:val="00321F16"/>
    <w:rsid w:val="00324317"/>
    <w:rsid w:val="0032460C"/>
    <w:rsid w:val="00333493"/>
    <w:rsid w:val="003357FC"/>
    <w:rsid w:val="00343349"/>
    <w:rsid w:val="00362432"/>
    <w:rsid w:val="00371FB0"/>
    <w:rsid w:val="00373F68"/>
    <w:rsid w:val="0037572A"/>
    <w:rsid w:val="003846C6"/>
    <w:rsid w:val="003963B0"/>
    <w:rsid w:val="003A52D3"/>
    <w:rsid w:val="003C7C17"/>
    <w:rsid w:val="003D6159"/>
    <w:rsid w:val="003E564A"/>
    <w:rsid w:val="003F1AE0"/>
    <w:rsid w:val="0042634A"/>
    <w:rsid w:val="00432D9D"/>
    <w:rsid w:val="00445D50"/>
    <w:rsid w:val="00447DA5"/>
    <w:rsid w:val="00467B47"/>
    <w:rsid w:val="004A7017"/>
    <w:rsid w:val="004A7676"/>
    <w:rsid w:val="004F37C4"/>
    <w:rsid w:val="005179DD"/>
    <w:rsid w:val="00520A7B"/>
    <w:rsid w:val="00520AFB"/>
    <w:rsid w:val="0052177F"/>
    <w:rsid w:val="00523FA0"/>
    <w:rsid w:val="00546331"/>
    <w:rsid w:val="005554DB"/>
    <w:rsid w:val="00561A08"/>
    <w:rsid w:val="00561E1D"/>
    <w:rsid w:val="00566AC3"/>
    <w:rsid w:val="00574EA8"/>
    <w:rsid w:val="005818D0"/>
    <w:rsid w:val="005902BF"/>
    <w:rsid w:val="005A0245"/>
    <w:rsid w:val="005A2652"/>
    <w:rsid w:val="005A5EC0"/>
    <w:rsid w:val="005B2782"/>
    <w:rsid w:val="005B3E35"/>
    <w:rsid w:val="005C753D"/>
    <w:rsid w:val="005D4EC8"/>
    <w:rsid w:val="005E0542"/>
    <w:rsid w:val="005E5C42"/>
    <w:rsid w:val="0060536C"/>
    <w:rsid w:val="006345C9"/>
    <w:rsid w:val="00637EA1"/>
    <w:rsid w:val="006410DF"/>
    <w:rsid w:val="00667F80"/>
    <w:rsid w:val="006714AF"/>
    <w:rsid w:val="00687D38"/>
    <w:rsid w:val="006A7335"/>
    <w:rsid w:val="006B3CEF"/>
    <w:rsid w:val="006E11C7"/>
    <w:rsid w:val="006E3303"/>
    <w:rsid w:val="006F68FB"/>
    <w:rsid w:val="00700FA3"/>
    <w:rsid w:val="00702A78"/>
    <w:rsid w:val="00704E21"/>
    <w:rsid w:val="00717824"/>
    <w:rsid w:val="00741A8F"/>
    <w:rsid w:val="007468A5"/>
    <w:rsid w:val="00780E49"/>
    <w:rsid w:val="00780EC5"/>
    <w:rsid w:val="007A48DB"/>
    <w:rsid w:val="007A64A0"/>
    <w:rsid w:val="007A76FB"/>
    <w:rsid w:val="007B02F8"/>
    <w:rsid w:val="007B61AF"/>
    <w:rsid w:val="007C05DE"/>
    <w:rsid w:val="007C1EBB"/>
    <w:rsid w:val="007C69A6"/>
    <w:rsid w:val="007D2950"/>
    <w:rsid w:val="007D65AD"/>
    <w:rsid w:val="007E1693"/>
    <w:rsid w:val="007E77DB"/>
    <w:rsid w:val="007F1F2A"/>
    <w:rsid w:val="00804579"/>
    <w:rsid w:val="008244F7"/>
    <w:rsid w:val="00825389"/>
    <w:rsid w:val="00830312"/>
    <w:rsid w:val="008345B7"/>
    <w:rsid w:val="00852EA3"/>
    <w:rsid w:val="00861ED7"/>
    <w:rsid w:val="00894B8F"/>
    <w:rsid w:val="008A1FE6"/>
    <w:rsid w:val="008C0AB1"/>
    <w:rsid w:val="008C2A1B"/>
    <w:rsid w:val="008C2CF0"/>
    <w:rsid w:val="008E3E04"/>
    <w:rsid w:val="008E7759"/>
    <w:rsid w:val="008F362E"/>
    <w:rsid w:val="009050C6"/>
    <w:rsid w:val="0090525E"/>
    <w:rsid w:val="00907C8D"/>
    <w:rsid w:val="00911BD0"/>
    <w:rsid w:val="00930011"/>
    <w:rsid w:val="0093525B"/>
    <w:rsid w:val="00945076"/>
    <w:rsid w:val="00947591"/>
    <w:rsid w:val="00952870"/>
    <w:rsid w:val="00953E95"/>
    <w:rsid w:val="0097711B"/>
    <w:rsid w:val="00990D81"/>
    <w:rsid w:val="009A0D85"/>
    <w:rsid w:val="009A0F29"/>
    <w:rsid w:val="009A5646"/>
    <w:rsid w:val="009C27D2"/>
    <w:rsid w:val="009D6489"/>
    <w:rsid w:val="009F04DD"/>
    <w:rsid w:val="009F7E42"/>
    <w:rsid w:val="00A03CDF"/>
    <w:rsid w:val="00A04795"/>
    <w:rsid w:val="00A063C4"/>
    <w:rsid w:val="00A126AD"/>
    <w:rsid w:val="00A13816"/>
    <w:rsid w:val="00A139BB"/>
    <w:rsid w:val="00A2037E"/>
    <w:rsid w:val="00A21BAE"/>
    <w:rsid w:val="00A301E8"/>
    <w:rsid w:val="00A321FC"/>
    <w:rsid w:val="00A36D45"/>
    <w:rsid w:val="00A37EF1"/>
    <w:rsid w:val="00A54EEB"/>
    <w:rsid w:val="00A55677"/>
    <w:rsid w:val="00A63AAF"/>
    <w:rsid w:val="00A71A18"/>
    <w:rsid w:val="00AE469B"/>
    <w:rsid w:val="00AF10E7"/>
    <w:rsid w:val="00B041FF"/>
    <w:rsid w:val="00B31B1A"/>
    <w:rsid w:val="00B34B19"/>
    <w:rsid w:val="00B35BDB"/>
    <w:rsid w:val="00B54BEC"/>
    <w:rsid w:val="00B55B85"/>
    <w:rsid w:val="00B65C9D"/>
    <w:rsid w:val="00B73E62"/>
    <w:rsid w:val="00B92E9C"/>
    <w:rsid w:val="00B94E0B"/>
    <w:rsid w:val="00BA3BDF"/>
    <w:rsid w:val="00BC3F56"/>
    <w:rsid w:val="00BC7002"/>
    <w:rsid w:val="00BD0996"/>
    <w:rsid w:val="00BD54CB"/>
    <w:rsid w:val="00BE26F1"/>
    <w:rsid w:val="00BF6C53"/>
    <w:rsid w:val="00C27384"/>
    <w:rsid w:val="00C27E39"/>
    <w:rsid w:val="00C52C76"/>
    <w:rsid w:val="00C675CD"/>
    <w:rsid w:val="00C966B3"/>
    <w:rsid w:val="00CA5628"/>
    <w:rsid w:val="00CC2935"/>
    <w:rsid w:val="00CC5C1C"/>
    <w:rsid w:val="00CD256E"/>
    <w:rsid w:val="00CD47DF"/>
    <w:rsid w:val="00CE0729"/>
    <w:rsid w:val="00CE5B34"/>
    <w:rsid w:val="00CF1FC0"/>
    <w:rsid w:val="00CF3BE6"/>
    <w:rsid w:val="00D03AD8"/>
    <w:rsid w:val="00D34F01"/>
    <w:rsid w:val="00D3501D"/>
    <w:rsid w:val="00D554EC"/>
    <w:rsid w:val="00D5561B"/>
    <w:rsid w:val="00D956E8"/>
    <w:rsid w:val="00DC3BC6"/>
    <w:rsid w:val="00DD1535"/>
    <w:rsid w:val="00E20A56"/>
    <w:rsid w:val="00E26723"/>
    <w:rsid w:val="00E27616"/>
    <w:rsid w:val="00E2778A"/>
    <w:rsid w:val="00E37AD3"/>
    <w:rsid w:val="00E51AA5"/>
    <w:rsid w:val="00E53E9A"/>
    <w:rsid w:val="00E56CD0"/>
    <w:rsid w:val="00E618B0"/>
    <w:rsid w:val="00E67A29"/>
    <w:rsid w:val="00E80485"/>
    <w:rsid w:val="00E9006C"/>
    <w:rsid w:val="00EA1368"/>
    <w:rsid w:val="00EC5E70"/>
    <w:rsid w:val="00ED004C"/>
    <w:rsid w:val="00ED3E5A"/>
    <w:rsid w:val="00ED6370"/>
    <w:rsid w:val="00EE014E"/>
    <w:rsid w:val="00EE366C"/>
    <w:rsid w:val="00EE5420"/>
    <w:rsid w:val="00EE6025"/>
    <w:rsid w:val="00EE7412"/>
    <w:rsid w:val="00EF2330"/>
    <w:rsid w:val="00F03807"/>
    <w:rsid w:val="00F1430F"/>
    <w:rsid w:val="00F159AD"/>
    <w:rsid w:val="00F173B4"/>
    <w:rsid w:val="00F22812"/>
    <w:rsid w:val="00F304FC"/>
    <w:rsid w:val="00F419E0"/>
    <w:rsid w:val="00F50675"/>
    <w:rsid w:val="00F52B5F"/>
    <w:rsid w:val="00F71C75"/>
    <w:rsid w:val="00F76096"/>
    <w:rsid w:val="00F849A8"/>
    <w:rsid w:val="00F864D1"/>
    <w:rsid w:val="00FB011F"/>
    <w:rsid w:val="00FB0199"/>
    <w:rsid w:val="00FB7940"/>
    <w:rsid w:val="00FC62A1"/>
    <w:rsid w:val="00FD7F12"/>
    <w:rsid w:val="00FF5B28"/>
    <w:rsid w:val="00FF5F4B"/>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155DEE"/>
  <w15:chartTrackingRefBased/>
  <w15:docId w15:val="{E14BC65C-E558-442F-BE8A-92B4B4BD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BD54CB"/>
    <w:pPr>
      <w:spacing w:after="120"/>
    </w:pPr>
  </w:style>
  <w:style w:type="character" w:customStyle="1" w:styleId="BodyTextChar">
    <w:name w:val="Body Text Char"/>
    <w:link w:val="BodyText"/>
    <w:rsid w:val="00BD54CB"/>
    <w:rPr>
      <w:sz w:val="24"/>
      <w:szCs w:val="24"/>
    </w:rPr>
  </w:style>
  <w:style w:type="paragraph" w:styleId="ListParagraph">
    <w:name w:val="List Paragraph"/>
    <w:basedOn w:val="Normal"/>
    <w:uiPriority w:val="34"/>
    <w:qFormat/>
    <w:rsid w:val="00BD54CB"/>
    <w:pPr>
      <w:ind w:left="720"/>
    </w:pPr>
  </w:style>
  <w:style w:type="paragraph" w:styleId="BalloonText">
    <w:name w:val="Balloon Text"/>
    <w:basedOn w:val="Normal"/>
    <w:link w:val="BalloonTextChar"/>
    <w:rsid w:val="003C7C17"/>
    <w:rPr>
      <w:rFonts w:ascii="Tahoma" w:hAnsi="Tahoma" w:cs="Tahoma"/>
      <w:sz w:val="16"/>
      <w:szCs w:val="16"/>
    </w:rPr>
  </w:style>
  <w:style w:type="character" w:customStyle="1" w:styleId="BalloonTextChar">
    <w:name w:val="Balloon Text Char"/>
    <w:link w:val="BalloonText"/>
    <w:rsid w:val="003C7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2015-02-25T17:10:00Z</cp:lastPrinted>
  <dcterms:created xsi:type="dcterms:W3CDTF">2021-10-11T15:51:00Z</dcterms:created>
  <dcterms:modified xsi:type="dcterms:W3CDTF">2021-10-11T15:51:00Z</dcterms:modified>
</cp:coreProperties>
</file>