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7B19" w14:textId="77777777" w:rsidR="005508C4" w:rsidRDefault="005508C4">
      <w:pPr>
        <w:pStyle w:val="Title"/>
      </w:pPr>
      <w:r>
        <w:t>AGENDA</w:t>
      </w:r>
    </w:p>
    <w:p w14:paraId="01556D77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555199D" w14:textId="77777777" w:rsidR="005508C4" w:rsidRDefault="005508C4">
      <w:pPr>
        <w:pStyle w:val="Subtitle"/>
      </w:pPr>
      <w:r>
        <w:t>METROPOLITAN EMPLOYEE BENEFIT BOARD</w:t>
      </w:r>
    </w:p>
    <w:p w14:paraId="6CC47C64" w14:textId="77777777" w:rsidR="005508C4" w:rsidRDefault="005508C4">
      <w:pPr>
        <w:pStyle w:val="Subtitle"/>
      </w:pPr>
    </w:p>
    <w:p w14:paraId="48E50442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14E1429A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0C4D3A1" w14:textId="77777777" w:rsidR="005508C4" w:rsidRDefault="00797AD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18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39F79E7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6B87AA19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797AD0">
        <w:rPr>
          <w:rFonts w:ascii="Arial" w:hAnsi="Arial"/>
        </w:rPr>
        <w:t>June 18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4E9583F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58F51A9C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4E0AB820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Ann V. Butterworth,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B118AD">
        <w:rPr>
          <w:rFonts w:ascii="Arial" w:hAnsi="Arial" w:cs="Arial"/>
          <w:snapToGrid w:val="0"/>
        </w:rPr>
        <w:t xml:space="preserve">ichard M. Riebeling, </w:t>
      </w:r>
      <w:r w:rsidR="003525B3">
        <w:rPr>
          <w:rFonts w:ascii="Arial" w:hAnsi="Arial" w:cs="Arial"/>
          <w:snapToGrid w:val="0"/>
        </w:rPr>
        <w:t xml:space="preserve">and </w:t>
      </w:r>
      <w:r w:rsidR="003879CA">
        <w:rPr>
          <w:rFonts w:ascii="Arial" w:hAnsi="Arial" w:cs="Arial"/>
          <w:snapToGrid w:val="0"/>
        </w:rPr>
        <w:t>Rita Roberts-Turner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0C467B38" w14:textId="77777777" w:rsidR="00480D9F" w:rsidRDefault="00480D9F">
      <w:pPr>
        <w:pStyle w:val="BodyText"/>
      </w:pPr>
    </w:p>
    <w:p w14:paraId="06F1D3C9" w14:textId="77777777" w:rsidR="00146FE4" w:rsidRDefault="00146FE4">
      <w:pPr>
        <w:pStyle w:val="BodyText"/>
      </w:pPr>
    </w:p>
    <w:p w14:paraId="06568197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3FB640D7" w14:textId="77777777" w:rsidR="00516417" w:rsidRPr="00EF0565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DE260C8" w14:textId="77777777" w:rsidR="00EF0565" w:rsidRPr="00EF0565" w:rsidRDefault="00EF0565" w:rsidP="00EF0565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EF0565">
        <w:rPr>
          <w:rFonts w:ascii="Arial" w:hAnsi="Arial" w:cs="Arial"/>
          <w:sz w:val="24"/>
          <w:szCs w:val="24"/>
        </w:rPr>
        <w:t>Proposed fund changes for the MetroMax 457 plan</w:t>
      </w:r>
      <w:r>
        <w:rPr>
          <w:rFonts w:ascii="Arial" w:hAnsi="Arial" w:cs="Arial"/>
          <w:sz w:val="24"/>
          <w:szCs w:val="24"/>
        </w:rPr>
        <w:t>.</w:t>
      </w:r>
    </w:p>
    <w:p w14:paraId="00A7A8FC" w14:textId="77777777" w:rsidR="00EF0565" w:rsidRPr="00EF0565" w:rsidRDefault="00EF0565" w:rsidP="00EF0565">
      <w:pPr>
        <w:pStyle w:val="ListParagraph"/>
        <w:rPr>
          <w:rFonts w:ascii="Arial" w:hAnsi="Arial" w:cs="Arial"/>
          <w:sz w:val="24"/>
          <w:szCs w:val="24"/>
        </w:rPr>
      </w:pPr>
    </w:p>
    <w:p w14:paraId="3B0A743C" w14:textId="77777777" w:rsidR="00EF0565" w:rsidRPr="00EF0565" w:rsidRDefault="00EF0565" w:rsidP="00EF0565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EF0565">
        <w:rPr>
          <w:rFonts w:ascii="Arial" w:hAnsi="Arial" w:cs="Arial"/>
          <w:sz w:val="24"/>
          <w:szCs w:val="24"/>
        </w:rPr>
        <w:t>Health plan design discussion</w:t>
      </w:r>
      <w:r>
        <w:rPr>
          <w:rFonts w:ascii="Arial" w:hAnsi="Arial" w:cs="Arial"/>
          <w:sz w:val="24"/>
          <w:szCs w:val="24"/>
        </w:rPr>
        <w:t>.</w:t>
      </w:r>
    </w:p>
    <w:p w14:paraId="1B19ED7A" w14:textId="77777777" w:rsidR="00EF0565" w:rsidRPr="00EF0565" w:rsidRDefault="00EF0565" w:rsidP="00EF0565">
      <w:pPr>
        <w:pStyle w:val="ListParagraph"/>
        <w:rPr>
          <w:rFonts w:ascii="Arial" w:hAnsi="Arial" w:cs="Arial"/>
          <w:sz w:val="24"/>
          <w:szCs w:val="24"/>
        </w:rPr>
      </w:pPr>
    </w:p>
    <w:p w14:paraId="4CB831CB" w14:textId="77777777" w:rsidR="00EF0565" w:rsidRPr="00EF0565" w:rsidRDefault="00EF0565" w:rsidP="00EF0565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EF0565">
        <w:rPr>
          <w:rFonts w:ascii="Arial" w:hAnsi="Arial" w:cs="Arial"/>
          <w:sz w:val="24"/>
          <w:szCs w:val="24"/>
        </w:rPr>
        <w:t>Preliminary plan rates discussion</w:t>
      </w:r>
      <w:r>
        <w:rPr>
          <w:rFonts w:ascii="Arial" w:hAnsi="Arial" w:cs="Arial"/>
          <w:sz w:val="24"/>
          <w:szCs w:val="24"/>
        </w:rPr>
        <w:t>.</w:t>
      </w:r>
    </w:p>
    <w:p w14:paraId="515B15BB" w14:textId="77777777" w:rsidR="00EF0565" w:rsidRPr="00EF0565" w:rsidRDefault="00EF0565" w:rsidP="00EF0565">
      <w:pPr>
        <w:pStyle w:val="ListParagraph"/>
        <w:rPr>
          <w:rFonts w:ascii="Arial" w:hAnsi="Arial" w:cs="Arial"/>
          <w:sz w:val="24"/>
          <w:szCs w:val="24"/>
        </w:rPr>
      </w:pPr>
    </w:p>
    <w:p w14:paraId="2E5D90BC" w14:textId="77777777" w:rsidR="00EF0565" w:rsidRPr="00EF0565" w:rsidRDefault="00EF0565" w:rsidP="00EF0565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EF0565">
        <w:rPr>
          <w:rFonts w:ascii="Arial" w:hAnsi="Arial" w:cs="Arial"/>
          <w:sz w:val="24"/>
          <w:szCs w:val="24"/>
        </w:rPr>
        <w:t>BlueCross BlueShield annual review</w:t>
      </w:r>
      <w:r>
        <w:rPr>
          <w:rFonts w:ascii="Arial" w:hAnsi="Arial" w:cs="Arial"/>
          <w:sz w:val="24"/>
          <w:szCs w:val="24"/>
        </w:rPr>
        <w:t>.</w:t>
      </w:r>
    </w:p>
    <w:p w14:paraId="5686420E" w14:textId="77777777" w:rsidR="00490468" w:rsidRDefault="00516417" w:rsidP="00454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A0F10B" w14:textId="77777777" w:rsidR="00490468" w:rsidRDefault="00490468" w:rsidP="00454CCB">
      <w:pPr>
        <w:rPr>
          <w:rFonts w:ascii="Arial" w:hAnsi="Arial" w:cs="Arial"/>
        </w:rPr>
      </w:pPr>
    </w:p>
    <w:p w14:paraId="744C2AA7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290D4C05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E2A1F53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3100A63E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53C6" w14:textId="77777777" w:rsidR="00112039" w:rsidRDefault="00112039">
      <w:r>
        <w:separator/>
      </w:r>
    </w:p>
  </w:endnote>
  <w:endnote w:type="continuationSeparator" w:id="0">
    <w:p w14:paraId="4162F16B" w14:textId="77777777" w:rsidR="00112039" w:rsidRDefault="0011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6000" w14:textId="77777777" w:rsidR="00D76FE6" w:rsidRDefault="00D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0E89" w14:textId="14F72CBE" w:rsidR="00F52715" w:rsidRDefault="00D76FE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8A0C8B" wp14:editId="3FFE2C52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10FEA90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3AA68DC0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A0C8B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10FEA90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3AA68DC0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5EE9A1F1" w14:textId="77777777" w:rsidR="00F52715" w:rsidRDefault="00F52715">
    <w:pPr>
      <w:pStyle w:val="Footer"/>
      <w:jc w:val="center"/>
    </w:pPr>
  </w:p>
  <w:p w14:paraId="43F68446" w14:textId="77777777" w:rsidR="00F52715" w:rsidRPr="0040271A" w:rsidRDefault="00EF0565" w:rsidP="00EF056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Board\Agendas\2013\Study Sessions\June18_13.doc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F2AE" w14:textId="77777777" w:rsidR="00D76FE6" w:rsidRDefault="00D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725E" w14:textId="77777777" w:rsidR="00112039" w:rsidRDefault="00112039">
      <w:r>
        <w:separator/>
      </w:r>
    </w:p>
  </w:footnote>
  <w:footnote w:type="continuationSeparator" w:id="0">
    <w:p w14:paraId="2E2600E5" w14:textId="77777777" w:rsidR="00112039" w:rsidRDefault="0011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3FDB" w14:textId="77777777" w:rsidR="00D76FE6" w:rsidRDefault="00D7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24A9" w14:textId="77777777" w:rsidR="00D76FE6" w:rsidRDefault="00D7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1328" w14:textId="77777777" w:rsidR="00D76FE6" w:rsidRDefault="00D7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BHUxdG95uc7TMgDX7AGZtCeZb5EvIFDYH1I53asSORHbIYDDNwqfdwj+VqfaR+r+x5MSQy3yDB6EcErX0S5B1w==" w:salt="dZ8KCny3HJygvCqCNGdkO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62E9"/>
    <w:rsid w:val="004D2E50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37B8"/>
    <w:rsid w:val="00CD7FAA"/>
    <w:rsid w:val="00CF2F61"/>
    <w:rsid w:val="00CF627D"/>
    <w:rsid w:val="00D345CE"/>
    <w:rsid w:val="00D52CE6"/>
    <w:rsid w:val="00D5750B"/>
    <w:rsid w:val="00D67341"/>
    <w:rsid w:val="00D76FE6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3E1DE4A"/>
  <w15:chartTrackingRefBased/>
  <w15:docId w15:val="{1CE48168-6FE6-45FD-9F9B-3B25B8CD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1B28-6912-4EBB-B5BE-285E5521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2013-06-12T20:28:00Z</cp:lastPrinted>
  <dcterms:created xsi:type="dcterms:W3CDTF">2021-10-14T13:43:00Z</dcterms:created>
  <dcterms:modified xsi:type="dcterms:W3CDTF">2021-10-14T13:43:00Z</dcterms:modified>
</cp:coreProperties>
</file>