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4D" w:rsidRDefault="00056F4F" w:rsidP="00056F4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Davidson County Election Commission</w:t>
      </w:r>
    </w:p>
    <w:p w:rsidR="00056F4F" w:rsidRDefault="00056F4F" w:rsidP="00056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“Special Called” Meeting</w:t>
      </w:r>
    </w:p>
    <w:p w:rsidR="00056F4F" w:rsidRDefault="00056F4F" w:rsidP="00056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7, 2014</w:t>
      </w:r>
    </w:p>
    <w:p w:rsidR="00056F4F" w:rsidRDefault="00056F4F" w:rsidP="00056F4F">
      <w:pPr>
        <w:jc w:val="center"/>
        <w:rPr>
          <w:b/>
          <w:sz w:val="28"/>
          <w:szCs w:val="28"/>
        </w:rPr>
      </w:pPr>
    </w:p>
    <w:p w:rsidR="00056F4F" w:rsidRDefault="00056F4F" w:rsidP="00056F4F">
      <w:pPr>
        <w:pStyle w:val="NoSpacing"/>
      </w:pPr>
      <w:r>
        <w:t xml:space="preserve">The Davidson County Election Commission (DCEC) met at 3:30 p.m.  </w:t>
      </w:r>
      <w:proofErr w:type="gramStart"/>
      <w:r>
        <w:t>for</w:t>
      </w:r>
      <w:proofErr w:type="gramEnd"/>
      <w:r>
        <w:t xml:space="preserve"> a “special called” meeting in the Green Hills Conference Room at Metro Southeast.  Commissioners Ron Buchanan, Jennifer Lawson, </w:t>
      </w:r>
      <w:r w:rsidR="00953788">
        <w:t xml:space="preserve">AJ Starling, </w:t>
      </w:r>
      <w:r>
        <w:t xml:space="preserve">Tricia Herzfeld, and Jim </w:t>
      </w:r>
      <w:proofErr w:type="spellStart"/>
      <w:r>
        <w:t>DeLanis</w:t>
      </w:r>
      <w:proofErr w:type="spellEnd"/>
      <w:r>
        <w:t xml:space="preserve"> were present.  DCEC staff members present included Administrator of Elections (AOE) Kent Wall, Joan Nixon, Bobby Medley, Bill Hyden, Jeremy Greene, and Kelley Harrison.</w:t>
      </w:r>
    </w:p>
    <w:p w:rsidR="00056F4F" w:rsidRDefault="00056F4F" w:rsidP="00056F4F">
      <w:pPr>
        <w:pStyle w:val="NoSpacing"/>
      </w:pPr>
      <w:r>
        <w:t>Nicki Eke of the Metropolitan Department of Law was also in attendance.</w:t>
      </w:r>
    </w:p>
    <w:p w:rsidR="00056F4F" w:rsidRDefault="00056F4F" w:rsidP="00056F4F">
      <w:pPr>
        <w:pStyle w:val="NoSpacing"/>
      </w:pPr>
    </w:p>
    <w:p w:rsidR="00056F4F" w:rsidRPr="00056F4F" w:rsidRDefault="00056F4F" w:rsidP="00056F4F">
      <w:pPr>
        <w:pStyle w:val="NoSpacing"/>
        <w:rPr>
          <w:b/>
          <w:u w:val="single"/>
        </w:rPr>
      </w:pPr>
      <w:r w:rsidRPr="00056F4F">
        <w:rPr>
          <w:b/>
          <w:u w:val="single"/>
        </w:rPr>
        <w:t>Approve Election Day Officials for May 6, 2014</w:t>
      </w:r>
    </w:p>
    <w:p w:rsidR="00056F4F" w:rsidRDefault="00056F4F" w:rsidP="00056F4F">
      <w:pPr>
        <w:pStyle w:val="NoSpacing"/>
        <w:numPr>
          <w:ilvl w:val="0"/>
          <w:numId w:val="2"/>
        </w:numPr>
      </w:pPr>
      <w:r>
        <w:t xml:space="preserve">Poll Officials:  The board was presented with 1,200 names on an “A” list and approximately </w:t>
      </w:r>
    </w:p>
    <w:p w:rsidR="00056F4F" w:rsidRDefault="00056F4F" w:rsidP="00056F4F">
      <w:pPr>
        <w:pStyle w:val="NoSpacing"/>
        <w:ind w:left="1080"/>
      </w:pPr>
      <w:proofErr w:type="gramStart"/>
      <w:r>
        <w:t xml:space="preserve">280 names on a </w:t>
      </w:r>
      <w:r w:rsidR="00953788">
        <w:t>“B” list.</w:t>
      </w:r>
      <w:proofErr w:type="gramEnd"/>
      <w:r w:rsidR="00953788">
        <w:t xml:space="preserve">  If any poll official</w:t>
      </w:r>
      <w:r>
        <w:t xml:space="preserve"> from the “A” list is not able to work, then poll officials from the “B” list will be called upon to work.</w:t>
      </w:r>
      <w:r w:rsidR="00953788">
        <w:t xml:space="preserve">  Further, as individuals are confirmed</w:t>
      </w:r>
    </w:p>
    <w:p w:rsidR="00953788" w:rsidRDefault="00953788" w:rsidP="00056F4F">
      <w:pPr>
        <w:pStyle w:val="NoSpacing"/>
        <w:ind w:left="1080"/>
      </w:pPr>
      <w:proofErr w:type="gramStart"/>
      <w:r>
        <w:t>to</w:t>
      </w:r>
      <w:proofErr w:type="gramEnd"/>
      <w:r>
        <w:t xml:space="preserve"> be available, they will be assigned to training class and precinct.</w:t>
      </w:r>
    </w:p>
    <w:p w:rsidR="00056F4F" w:rsidRDefault="00056F4F" w:rsidP="00056F4F">
      <w:pPr>
        <w:pStyle w:val="NoSpacing"/>
        <w:ind w:left="1080"/>
      </w:pPr>
      <w:r w:rsidRPr="00056F4F">
        <w:rPr>
          <w:b/>
        </w:rPr>
        <w:t>Stated motion</w:t>
      </w:r>
      <w:r>
        <w:t xml:space="preserve">:  Commissioner Herzfeld made a motion to approve the Democratic </w:t>
      </w:r>
      <w:r w:rsidR="00957233">
        <w:t>P</w:t>
      </w:r>
      <w:r>
        <w:t xml:space="preserve">oll </w:t>
      </w:r>
      <w:r w:rsidR="00957233">
        <w:t>O</w:t>
      </w:r>
      <w:r>
        <w:t>fficials from both lists.</w:t>
      </w:r>
    </w:p>
    <w:p w:rsidR="00056F4F" w:rsidRDefault="00056F4F" w:rsidP="00056F4F">
      <w:pPr>
        <w:pStyle w:val="NoSpacing"/>
        <w:ind w:left="1080"/>
      </w:pPr>
      <w:r w:rsidRPr="00056F4F">
        <w:rPr>
          <w:b/>
        </w:rPr>
        <w:t>Seconded by</w:t>
      </w:r>
      <w:r>
        <w:t>:  Commissioner Starling</w:t>
      </w:r>
    </w:p>
    <w:p w:rsidR="00056F4F" w:rsidRDefault="00056F4F" w:rsidP="00056F4F">
      <w:pPr>
        <w:pStyle w:val="NoSpacing"/>
        <w:ind w:left="1080"/>
      </w:pPr>
      <w:r w:rsidRPr="00056F4F">
        <w:rPr>
          <w:b/>
        </w:rPr>
        <w:t>Outcome of motion</w:t>
      </w:r>
      <w:r>
        <w:t>:  Passed unanimously</w:t>
      </w:r>
    </w:p>
    <w:p w:rsidR="00056F4F" w:rsidRDefault="00056F4F" w:rsidP="00056F4F">
      <w:pPr>
        <w:pStyle w:val="NoSpacing"/>
        <w:ind w:left="1080"/>
      </w:pPr>
      <w:r w:rsidRPr="00056F4F">
        <w:rPr>
          <w:b/>
        </w:rPr>
        <w:t>Stated motion</w:t>
      </w:r>
      <w:r>
        <w:t xml:space="preserve">:  Commissioner </w:t>
      </w:r>
      <w:proofErr w:type="spellStart"/>
      <w:r>
        <w:t>DeLanis</w:t>
      </w:r>
      <w:proofErr w:type="spellEnd"/>
      <w:r>
        <w:t xml:space="preserve"> made a motion to approve the Republican </w:t>
      </w:r>
      <w:r w:rsidR="00957233">
        <w:t>P</w:t>
      </w:r>
      <w:r>
        <w:t xml:space="preserve">oll </w:t>
      </w:r>
      <w:r w:rsidR="00957233">
        <w:t>O</w:t>
      </w:r>
      <w:r>
        <w:t>fficials from both lists.</w:t>
      </w:r>
    </w:p>
    <w:p w:rsidR="00056F4F" w:rsidRDefault="00056F4F" w:rsidP="00056F4F">
      <w:pPr>
        <w:pStyle w:val="NoSpacing"/>
        <w:ind w:left="1080"/>
      </w:pPr>
      <w:r w:rsidRPr="00056F4F">
        <w:rPr>
          <w:b/>
        </w:rPr>
        <w:t>Seconded by</w:t>
      </w:r>
      <w:r>
        <w:t>:  Commissioner Lawson</w:t>
      </w:r>
    </w:p>
    <w:p w:rsidR="00056F4F" w:rsidRDefault="00056F4F" w:rsidP="00056F4F">
      <w:pPr>
        <w:pStyle w:val="NoSpacing"/>
        <w:ind w:left="1080"/>
      </w:pPr>
      <w:r w:rsidRPr="00056F4F">
        <w:rPr>
          <w:b/>
        </w:rPr>
        <w:t>Outcome of motion</w:t>
      </w:r>
      <w:r>
        <w:t>:  Passed unanimously</w:t>
      </w:r>
    </w:p>
    <w:p w:rsidR="00056F4F" w:rsidRDefault="00056F4F" w:rsidP="00056F4F">
      <w:pPr>
        <w:pStyle w:val="NoSpacing"/>
        <w:numPr>
          <w:ilvl w:val="0"/>
          <w:numId w:val="2"/>
        </w:numPr>
      </w:pPr>
      <w:r>
        <w:t xml:space="preserve"> Absentee Counting Board:  The board was presented with a list of names to be approved as the </w:t>
      </w:r>
      <w:r w:rsidR="00957233">
        <w:t>A</w:t>
      </w:r>
      <w:r>
        <w:t xml:space="preserve">bsentee </w:t>
      </w:r>
      <w:r w:rsidR="00957233">
        <w:t>C</w:t>
      </w:r>
      <w:r>
        <w:t xml:space="preserve">ounting </w:t>
      </w:r>
      <w:r w:rsidR="00957233">
        <w:t>B</w:t>
      </w:r>
      <w:r>
        <w:t>oard.</w:t>
      </w:r>
    </w:p>
    <w:p w:rsidR="00056F4F" w:rsidRDefault="00056F4F" w:rsidP="00056F4F">
      <w:pPr>
        <w:pStyle w:val="NoSpacing"/>
        <w:ind w:left="1080"/>
      </w:pPr>
      <w:r w:rsidRPr="00957233">
        <w:rPr>
          <w:b/>
        </w:rPr>
        <w:t>Stated motion</w:t>
      </w:r>
      <w:r>
        <w:t xml:space="preserve">:  Commissioner Herzfeld made a motion to approve the Democratic </w:t>
      </w:r>
      <w:r w:rsidR="00957233">
        <w:t>A</w:t>
      </w:r>
      <w:r>
        <w:t xml:space="preserve">bsentee </w:t>
      </w:r>
      <w:r w:rsidR="00957233">
        <w:t>C</w:t>
      </w:r>
      <w:r>
        <w:t xml:space="preserve">ounting </w:t>
      </w:r>
      <w:r w:rsidR="00957233">
        <w:t>B</w:t>
      </w:r>
      <w:r>
        <w:t>oard as presented.</w:t>
      </w:r>
    </w:p>
    <w:p w:rsidR="00056F4F" w:rsidRDefault="00056F4F" w:rsidP="00056F4F">
      <w:pPr>
        <w:pStyle w:val="NoSpacing"/>
        <w:ind w:left="1080"/>
      </w:pPr>
      <w:r w:rsidRPr="00957233">
        <w:rPr>
          <w:b/>
        </w:rPr>
        <w:t>Seconded by</w:t>
      </w:r>
      <w:r>
        <w:t>:  Commissioner Starling</w:t>
      </w:r>
    </w:p>
    <w:p w:rsidR="00056F4F" w:rsidRDefault="00056F4F" w:rsidP="00056F4F">
      <w:pPr>
        <w:pStyle w:val="NoSpacing"/>
        <w:ind w:left="1080"/>
      </w:pPr>
      <w:r w:rsidRPr="00957233">
        <w:rPr>
          <w:b/>
        </w:rPr>
        <w:t>Outcome of motion</w:t>
      </w:r>
      <w:r>
        <w:t>:  Passed unanimously</w:t>
      </w:r>
    </w:p>
    <w:p w:rsidR="00056F4F" w:rsidRDefault="00957233" w:rsidP="00056F4F">
      <w:pPr>
        <w:pStyle w:val="NoSpacing"/>
        <w:ind w:left="1080"/>
      </w:pPr>
      <w:r w:rsidRPr="00957233">
        <w:rPr>
          <w:b/>
        </w:rPr>
        <w:t>Stated motion</w:t>
      </w:r>
      <w:r>
        <w:t xml:space="preserve">:  Commissioner </w:t>
      </w:r>
      <w:proofErr w:type="spellStart"/>
      <w:r>
        <w:t>DeLanis</w:t>
      </w:r>
      <w:proofErr w:type="spellEnd"/>
      <w:r>
        <w:t xml:space="preserve"> made a motion to approve the Republican Absentee Counting Board as presented.</w:t>
      </w:r>
    </w:p>
    <w:p w:rsidR="00957233" w:rsidRDefault="00957233" w:rsidP="00056F4F">
      <w:pPr>
        <w:pStyle w:val="NoSpacing"/>
        <w:ind w:left="1080"/>
      </w:pPr>
      <w:r w:rsidRPr="00957233">
        <w:rPr>
          <w:b/>
        </w:rPr>
        <w:t>Seconded by</w:t>
      </w:r>
      <w:r>
        <w:t>:  Commissioner Lawson</w:t>
      </w:r>
    </w:p>
    <w:p w:rsidR="00957233" w:rsidRDefault="00957233" w:rsidP="00056F4F">
      <w:pPr>
        <w:pStyle w:val="NoSpacing"/>
        <w:ind w:left="1080"/>
      </w:pPr>
      <w:r w:rsidRPr="00957233">
        <w:rPr>
          <w:b/>
        </w:rPr>
        <w:t>Outcome of motion</w:t>
      </w:r>
      <w:r>
        <w:t>:  Passed unanimously</w:t>
      </w:r>
    </w:p>
    <w:p w:rsidR="00957233" w:rsidRDefault="00957233" w:rsidP="00957233">
      <w:pPr>
        <w:pStyle w:val="NoSpacing"/>
        <w:numPr>
          <w:ilvl w:val="0"/>
          <w:numId w:val="2"/>
        </w:numPr>
      </w:pPr>
      <w:r>
        <w:t>Nursing Home Deputies:  The board was presented with a list of names to be approved as Nursing Home Deputies.</w:t>
      </w:r>
    </w:p>
    <w:p w:rsidR="00957233" w:rsidRDefault="00957233" w:rsidP="00957233">
      <w:pPr>
        <w:pStyle w:val="NoSpacing"/>
        <w:ind w:left="1080"/>
      </w:pPr>
      <w:r w:rsidRPr="00957233">
        <w:rPr>
          <w:b/>
        </w:rPr>
        <w:t>Stated motion</w:t>
      </w:r>
      <w:r>
        <w:t>:  Commissioner Starling made a motion to approve the Democratic Nursing Home Deputies as presented.</w:t>
      </w:r>
    </w:p>
    <w:p w:rsidR="00957233" w:rsidRDefault="00957233" w:rsidP="00957233">
      <w:pPr>
        <w:pStyle w:val="NoSpacing"/>
        <w:ind w:left="1080"/>
      </w:pPr>
      <w:r w:rsidRPr="00957233">
        <w:rPr>
          <w:b/>
        </w:rPr>
        <w:t>Seconded by</w:t>
      </w:r>
      <w:r>
        <w:t>:  Commissioner Herzfeld</w:t>
      </w:r>
    </w:p>
    <w:p w:rsidR="00957233" w:rsidRDefault="00957233" w:rsidP="00957233">
      <w:pPr>
        <w:pStyle w:val="NoSpacing"/>
        <w:ind w:left="1080"/>
      </w:pPr>
      <w:r w:rsidRPr="00957233">
        <w:rPr>
          <w:b/>
        </w:rPr>
        <w:t>Outcome of motion</w:t>
      </w:r>
      <w:r>
        <w:t>:  Passed unanimously</w:t>
      </w:r>
    </w:p>
    <w:p w:rsidR="00957233" w:rsidRDefault="00957233" w:rsidP="00957233">
      <w:pPr>
        <w:pStyle w:val="NoSpacing"/>
        <w:ind w:left="1080"/>
      </w:pPr>
      <w:r w:rsidRPr="00957233">
        <w:rPr>
          <w:b/>
        </w:rPr>
        <w:t>Stated motion</w:t>
      </w:r>
      <w:r>
        <w:t>:  Commissioner Lawson made a motion to approve the Republican Nursing Home Deputies as presented.</w:t>
      </w:r>
    </w:p>
    <w:p w:rsidR="00957233" w:rsidRDefault="00957233" w:rsidP="00957233">
      <w:pPr>
        <w:pStyle w:val="NoSpacing"/>
        <w:ind w:left="1080"/>
      </w:pPr>
      <w:r w:rsidRPr="00957233">
        <w:rPr>
          <w:b/>
        </w:rPr>
        <w:t>Seconded by</w:t>
      </w:r>
      <w:r>
        <w:t xml:space="preserve">:  Commissioner </w:t>
      </w:r>
      <w:proofErr w:type="spellStart"/>
      <w:r>
        <w:t>DeLanis</w:t>
      </w:r>
      <w:proofErr w:type="spellEnd"/>
    </w:p>
    <w:p w:rsidR="00957233" w:rsidRDefault="00957233" w:rsidP="00957233">
      <w:pPr>
        <w:pStyle w:val="NoSpacing"/>
        <w:ind w:left="1080"/>
      </w:pPr>
      <w:r w:rsidRPr="00957233">
        <w:rPr>
          <w:b/>
        </w:rPr>
        <w:lastRenderedPageBreak/>
        <w:t>Outcome of motion</w:t>
      </w:r>
      <w:r>
        <w:t>:  Passed unanimously</w:t>
      </w:r>
    </w:p>
    <w:p w:rsidR="00957233" w:rsidRDefault="00957233" w:rsidP="00957233">
      <w:pPr>
        <w:pStyle w:val="NoSpacing"/>
        <w:numPr>
          <w:ilvl w:val="0"/>
          <w:numId w:val="2"/>
        </w:numPr>
      </w:pPr>
      <w:r>
        <w:t>Prison Deputies:  The board was presented with a list of names to be approved as Prison Deputies.</w:t>
      </w:r>
    </w:p>
    <w:p w:rsidR="00957233" w:rsidRDefault="00957233" w:rsidP="00957233">
      <w:pPr>
        <w:pStyle w:val="NoSpacing"/>
        <w:ind w:left="1080"/>
      </w:pPr>
      <w:r w:rsidRPr="00957233">
        <w:rPr>
          <w:b/>
        </w:rPr>
        <w:t>Stated motion</w:t>
      </w:r>
      <w:r>
        <w:t>:  Commissioner Herzfeld made a motion to approve the Democratic Prison Deputies as presented.</w:t>
      </w:r>
    </w:p>
    <w:p w:rsidR="00957233" w:rsidRDefault="00957233" w:rsidP="00957233">
      <w:pPr>
        <w:pStyle w:val="NoSpacing"/>
        <w:ind w:left="1080"/>
      </w:pPr>
      <w:r w:rsidRPr="00957233">
        <w:rPr>
          <w:b/>
        </w:rPr>
        <w:t>Seconded by</w:t>
      </w:r>
      <w:r>
        <w:t>:  Commissioner Starling</w:t>
      </w:r>
      <w:r>
        <w:tab/>
      </w:r>
    </w:p>
    <w:p w:rsidR="00957233" w:rsidRPr="00957233" w:rsidRDefault="00957233" w:rsidP="00957233">
      <w:pPr>
        <w:pStyle w:val="NoSpacing"/>
        <w:ind w:left="1080"/>
      </w:pPr>
      <w:r w:rsidRPr="00957233">
        <w:t>Outcome of motion:  Passed unanimously</w:t>
      </w:r>
    </w:p>
    <w:p w:rsidR="00957233" w:rsidRDefault="00957233" w:rsidP="00957233">
      <w:pPr>
        <w:pStyle w:val="NoSpacing"/>
        <w:ind w:left="1080"/>
      </w:pPr>
      <w:r w:rsidRPr="00646B69">
        <w:rPr>
          <w:b/>
        </w:rPr>
        <w:t>Stated motion</w:t>
      </w:r>
      <w:r>
        <w:t>:  Commissioner Lawson made a motion to approve the Republican Prison Deputies as presented.</w:t>
      </w:r>
    </w:p>
    <w:p w:rsidR="00957233" w:rsidRPr="00957233" w:rsidRDefault="00957233" w:rsidP="00957233">
      <w:pPr>
        <w:pStyle w:val="NoSpacing"/>
        <w:ind w:left="1080"/>
      </w:pPr>
      <w:r w:rsidRPr="00646B69">
        <w:rPr>
          <w:b/>
        </w:rPr>
        <w:t>Seconded by</w:t>
      </w:r>
      <w:r w:rsidRPr="00957233">
        <w:t xml:space="preserve">:  Commissioner </w:t>
      </w:r>
      <w:proofErr w:type="spellStart"/>
      <w:r w:rsidRPr="00957233">
        <w:t>DeLanis</w:t>
      </w:r>
      <w:proofErr w:type="spellEnd"/>
    </w:p>
    <w:p w:rsidR="00957233" w:rsidRDefault="00957233" w:rsidP="00957233">
      <w:pPr>
        <w:pStyle w:val="NoSpacing"/>
        <w:ind w:left="1080"/>
      </w:pPr>
      <w:r w:rsidRPr="00646B69">
        <w:rPr>
          <w:b/>
        </w:rPr>
        <w:t>Outcome of motion</w:t>
      </w:r>
      <w:r>
        <w:t>:  Passed unanimously</w:t>
      </w:r>
    </w:p>
    <w:p w:rsidR="00957233" w:rsidRDefault="00957233" w:rsidP="00957233">
      <w:pPr>
        <w:pStyle w:val="NoSpacing"/>
        <w:numPr>
          <w:ilvl w:val="0"/>
          <w:numId w:val="2"/>
        </w:numPr>
      </w:pPr>
      <w:r>
        <w:t xml:space="preserve">Provisional Counting Board:  </w:t>
      </w:r>
      <w:r w:rsidR="00646B69">
        <w:t>The board was presented with a list of names to be approved as the Provisional Counting Board.</w:t>
      </w:r>
    </w:p>
    <w:p w:rsidR="00646B69" w:rsidRDefault="00646B69" w:rsidP="00646B69">
      <w:pPr>
        <w:pStyle w:val="NoSpacing"/>
        <w:ind w:left="1080"/>
      </w:pPr>
      <w:r w:rsidRPr="00646B69">
        <w:rPr>
          <w:b/>
        </w:rPr>
        <w:t>Stated motion</w:t>
      </w:r>
      <w:r>
        <w:t>:  Commissioner Lawson made a motion to approve the Republican Provisional Counting Board as presented.</w:t>
      </w:r>
    </w:p>
    <w:p w:rsidR="00646B69" w:rsidRDefault="00646B69" w:rsidP="00646B69">
      <w:pPr>
        <w:pStyle w:val="NoSpacing"/>
        <w:ind w:left="1080"/>
      </w:pPr>
      <w:r w:rsidRPr="00646B69">
        <w:rPr>
          <w:b/>
        </w:rPr>
        <w:t>Seconded by</w:t>
      </w:r>
      <w:r>
        <w:t xml:space="preserve">:  Commissioner </w:t>
      </w:r>
      <w:proofErr w:type="spellStart"/>
      <w:r>
        <w:t>DeLanis</w:t>
      </w:r>
      <w:proofErr w:type="spellEnd"/>
    </w:p>
    <w:p w:rsidR="00646B69" w:rsidRDefault="00646B69" w:rsidP="00646B69">
      <w:pPr>
        <w:pStyle w:val="NoSpacing"/>
        <w:ind w:left="1080"/>
      </w:pPr>
      <w:r w:rsidRPr="00646B69">
        <w:rPr>
          <w:b/>
        </w:rPr>
        <w:t>Outcome of motion</w:t>
      </w:r>
      <w:r>
        <w:t>:  Passed unanimously</w:t>
      </w:r>
    </w:p>
    <w:p w:rsidR="00646B69" w:rsidRDefault="00646B69" w:rsidP="00646B69">
      <w:pPr>
        <w:pStyle w:val="NoSpacing"/>
        <w:ind w:left="1080"/>
      </w:pPr>
      <w:r w:rsidRPr="00646B69">
        <w:rPr>
          <w:b/>
        </w:rPr>
        <w:t>Stated motion</w:t>
      </w:r>
      <w:r>
        <w:t>:  Commissioner Starling made a motion to approve the Democratic Provisional Counting Board as presented.</w:t>
      </w:r>
    </w:p>
    <w:p w:rsidR="00646B69" w:rsidRDefault="00646B69" w:rsidP="00646B69">
      <w:pPr>
        <w:pStyle w:val="NoSpacing"/>
        <w:ind w:left="1080"/>
      </w:pPr>
      <w:r w:rsidRPr="00646B69">
        <w:rPr>
          <w:b/>
        </w:rPr>
        <w:t>Seconded by</w:t>
      </w:r>
      <w:r>
        <w:t>:  Commissioner Herzfeld</w:t>
      </w:r>
    </w:p>
    <w:p w:rsidR="00646B69" w:rsidRDefault="00646B69" w:rsidP="00646B69">
      <w:pPr>
        <w:pStyle w:val="NoSpacing"/>
        <w:ind w:left="1080"/>
      </w:pPr>
      <w:r w:rsidRPr="00646B69">
        <w:rPr>
          <w:b/>
        </w:rPr>
        <w:t>Outcome of motion</w:t>
      </w:r>
      <w:r>
        <w:t>:  Passed unanimously</w:t>
      </w:r>
    </w:p>
    <w:p w:rsidR="00646B69" w:rsidRDefault="00646B69" w:rsidP="00646B69">
      <w:pPr>
        <w:pStyle w:val="NoSpacing"/>
        <w:numPr>
          <w:ilvl w:val="0"/>
          <w:numId w:val="2"/>
        </w:numPr>
      </w:pPr>
      <w:r>
        <w:t>Inspectors:  The board was presented with a list of names to be approved as Inspectors.  Commissioner Herzfeld commented on the lack of Inspectors and all members of the board agreed to recruit people for the Inspector position.</w:t>
      </w:r>
    </w:p>
    <w:p w:rsidR="00646B69" w:rsidRDefault="00646B69" w:rsidP="00646B69">
      <w:pPr>
        <w:pStyle w:val="NoSpacing"/>
        <w:ind w:left="1080"/>
      </w:pPr>
      <w:r w:rsidRPr="00646B69">
        <w:rPr>
          <w:b/>
        </w:rPr>
        <w:t>Stated motion</w:t>
      </w:r>
      <w:r>
        <w:t>:  Commissioner Lawson made a motion to approve the Republican Inspectors as presented.</w:t>
      </w:r>
    </w:p>
    <w:p w:rsidR="00646B69" w:rsidRDefault="00646B69" w:rsidP="00646B69">
      <w:pPr>
        <w:pStyle w:val="NoSpacing"/>
        <w:ind w:left="1080"/>
      </w:pPr>
      <w:r w:rsidRPr="00646B69">
        <w:rPr>
          <w:b/>
        </w:rPr>
        <w:t>Seconded by</w:t>
      </w:r>
      <w:r>
        <w:t xml:space="preserve">:  Commissioner </w:t>
      </w:r>
      <w:proofErr w:type="spellStart"/>
      <w:r>
        <w:t>DeLanis</w:t>
      </w:r>
      <w:proofErr w:type="spellEnd"/>
    </w:p>
    <w:p w:rsidR="00646B69" w:rsidRDefault="00646B69" w:rsidP="00646B69">
      <w:pPr>
        <w:pStyle w:val="NoSpacing"/>
        <w:ind w:left="1080"/>
      </w:pPr>
      <w:r w:rsidRPr="00646B69">
        <w:rPr>
          <w:b/>
        </w:rPr>
        <w:t>Outcome of motion</w:t>
      </w:r>
      <w:r>
        <w:t>:  Passed unanimously</w:t>
      </w:r>
    </w:p>
    <w:p w:rsidR="00646B69" w:rsidRDefault="00646B69" w:rsidP="00646B69">
      <w:pPr>
        <w:pStyle w:val="NoSpacing"/>
        <w:ind w:left="1080"/>
      </w:pPr>
      <w:r w:rsidRPr="00646B69">
        <w:rPr>
          <w:b/>
        </w:rPr>
        <w:t>Stated motion</w:t>
      </w:r>
      <w:r>
        <w:t>:  Commissioner Herzfeld made a motion to approve the Democratic Inspectors as presented.</w:t>
      </w:r>
    </w:p>
    <w:p w:rsidR="00646B69" w:rsidRDefault="00646B69" w:rsidP="00646B69">
      <w:pPr>
        <w:pStyle w:val="NoSpacing"/>
        <w:ind w:left="1080"/>
      </w:pPr>
      <w:r w:rsidRPr="00646B69">
        <w:rPr>
          <w:b/>
        </w:rPr>
        <w:t>Seconded by</w:t>
      </w:r>
      <w:r>
        <w:t>:  Commissioner Starling</w:t>
      </w:r>
    </w:p>
    <w:p w:rsidR="00646B69" w:rsidRDefault="00646B69" w:rsidP="00646B69">
      <w:pPr>
        <w:pStyle w:val="NoSpacing"/>
        <w:ind w:left="1080"/>
      </w:pPr>
      <w:r w:rsidRPr="00646B69">
        <w:rPr>
          <w:b/>
        </w:rPr>
        <w:t>Outcome of Motion</w:t>
      </w:r>
      <w:r>
        <w:t>:  Passed unanimously</w:t>
      </w:r>
    </w:p>
    <w:p w:rsidR="00646B69" w:rsidRDefault="00646B69" w:rsidP="00646B69">
      <w:pPr>
        <w:pStyle w:val="NoSpacing"/>
      </w:pPr>
    </w:p>
    <w:p w:rsidR="00646B69" w:rsidRDefault="00646B69" w:rsidP="00646B69">
      <w:pPr>
        <w:pStyle w:val="NoSpacing"/>
        <w:rPr>
          <w:b/>
          <w:u w:val="single"/>
        </w:rPr>
      </w:pPr>
      <w:r w:rsidRPr="00646B69">
        <w:rPr>
          <w:b/>
          <w:u w:val="single"/>
        </w:rPr>
        <w:t>Approve Ballots for May 6, 2014 County Primary Election</w:t>
      </w:r>
    </w:p>
    <w:p w:rsidR="00646B69" w:rsidRDefault="00646B69" w:rsidP="00646B69">
      <w:pPr>
        <w:pStyle w:val="NoSpacing"/>
      </w:pPr>
      <w:r>
        <w:t>Bobby Medley presented the board with the May 6, 2014 paper ballot.  The b</w:t>
      </w:r>
      <w:r w:rsidR="00C10717">
        <w:t xml:space="preserve">allot was reviewed by the board. </w:t>
      </w:r>
    </w:p>
    <w:p w:rsidR="00646B69" w:rsidRDefault="00646B69" w:rsidP="00646B69">
      <w:pPr>
        <w:pStyle w:val="NoSpacing"/>
      </w:pPr>
      <w:r>
        <w:t xml:space="preserve">Stated motion:  Commissioner </w:t>
      </w:r>
      <w:proofErr w:type="spellStart"/>
      <w:r>
        <w:t>DeLanis</w:t>
      </w:r>
      <w:proofErr w:type="spellEnd"/>
      <w:r>
        <w:t xml:space="preserve"> made a motion to approve the May 6, 2014 County Primary paper ballot as presented.</w:t>
      </w:r>
    </w:p>
    <w:p w:rsidR="00646B69" w:rsidRDefault="00646B69" w:rsidP="00646B69">
      <w:pPr>
        <w:pStyle w:val="NoSpacing"/>
      </w:pPr>
      <w:r>
        <w:t>Seconded by:  Commissioner Herzfeld</w:t>
      </w:r>
    </w:p>
    <w:p w:rsidR="00646B69" w:rsidRDefault="00646B69" w:rsidP="00646B69">
      <w:pPr>
        <w:pStyle w:val="NoSpacing"/>
      </w:pPr>
      <w:r>
        <w:t>Outcome of motion:  Passed unanimously</w:t>
      </w:r>
    </w:p>
    <w:p w:rsidR="00646B69" w:rsidRDefault="00646B69" w:rsidP="00646B69">
      <w:pPr>
        <w:pStyle w:val="NoSpacing"/>
      </w:pPr>
    </w:p>
    <w:p w:rsidR="00646B69" w:rsidRDefault="00646B69" w:rsidP="00646B69">
      <w:pPr>
        <w:pStyle w:val="NoSpacing"/>
        <w:rPr>
          <w:b/>
          <w:u w:val="single"/>
        </w:rPr>
      </w:pPr>
      <w:r w:rsidRPr="00646B69">
        <w:rPr>
          <w:b/>
          <w:u w:val="single"/>
        </w:rPr>
        <w:t>Review of FY’15 Requested Budget</w:t>
      </w:r>
    </w:p>
    <w:p w:rsidR="00CF1E8E" w:rsidRDefault="00C10717" w:rsidP="00646B69">
      <w:pPr>
        <w:pStyle w:val="NoSpacing"/>
      </w:pPr>
      <w:r>
        <w:t xml:space="preserve">Per AOE Wall, this fiscal year’s budget was set in June of last year which is the budget </w:t>
      </w:r>
      <w:r w:rsidR="00953788">
        <w:t xml:space="preserve">under which </w:t>
      </w:r>
      <w:r>
        <w:t>we’re c</w:t>
      </w:r>
      <w:r w:rsidR="00953788">
        <w:t>urrently operating.  H</w:t>
      </w:r>
      <w:r>
        <w:t xml:space="preserve">owever, a meeting was </w:t>
      </w:r>
      <w:r w:rsidR="0029213E">
        <w:t>held on</w:t>
      </w:r>
      <w:r w:rsidR="00953788">
        <w:t xml:space="preserve"> January 16, 2014 </w:t>
      </w:r>
      <w:r w:rsidR="00DA5A27">
        <w:t xml:space="preserve">with Mr. Rich </w:t>
      </w:r>
      <w:proofErr w:type="spellStart"/>
      <w:r w:rsidR="00DA5A27">
        <w:t>Rie</w:t>
      </w:r>
      <w:r>
        <w:t>beling</w:t>
      </w:r>
      <w:proofErr w:type="spellEnd"/>
      <w:r>
        <w:t>, Director of Metro Fi</w:t>
      </w:r>
      <w:r w:rsidR="00953788">
        <w:t>nance, and his assistant director during which we received</w:t>
      </w:r>
      <w:r>
        <w:t xml:space="preserve"> certain latitude</w:t>
      </w:r>
      <w:r w:rsidR="00315BDA">
        <w:t xml:space="preserve"> in how we applied that budget and</w:t>
      </w:r>
      <w:r w:rsidR="00953788">
        <w:t xml:space="preserve"> to enable us to</w:t>
      </w:r>
      <w:r w:rsidR="00315BDA">
        <w:t xml:space="preserve"> re-deploy certain assets.  Decisions from the meeting were: we could go ah</w:t>
      </w:r>
      <w:r w:rsidR="005D6C22">
        <w:t>ead with re-deploying assets. W</w:t>
      </w:r>
      <w:r w:rsidR="0029213E">
        <w:t>e will receive help to expedite</w:t>
      </w:r>
      <w:r w:rsidR="00315BDA">
        <w:t xml:space="preserve"> certa</w:t>
      </w:r>
      <w:r w:rsidR="0029213E">
        <w:t>in issues through Metro regarding the</w:t>
      </w:r>
      <w:r w:rsidR="00315BDA">
        <w:t xml:space="preserve"> purchasing</w:t>
      </w:r>
      <w:r w:rsidR="0029213E">
        <w:t xml:space="preserve"> and hiring process.</w:t>
      </w:r>
      <w:r w:rsidR="00315BDA">
        <w:t xml:space="preserve">  As far as the new FY budget is concerned</w:t>
      </w:r>
      <w:r w:rsidR="00CF1E8E">
        <w:t xml:space="preserve"> we used </w:t>
      </w:r>
      <w:r w:rsidR="0029213E">
        <w:t>as</w:t>
      </w:r>
      <w:r w:rsidR="00CF1E8E">
        <w:t xml:space="preserve"> planning </w:t>
      </w:r>
      <w:r w:rsidR="00CF1E8E">
        <w:lastRenderedPageBreak/>
        <w:t>guidelines</w:t>
      </w:r>
      <w:r w:rsidR="0029213E">
        <w:t>:</w:t>
      </w:r>
      <w:r w:rsidR="00CF1E8E">
        <w:t xml:space="preserve"> continue repair work, build for the future, and continue t</w:t>
      </w:r>
      <w:r w:rsidR="0029213E">
        <w:t>o address the short-comings found in</w:t>
      </w:r>
      <w:r w:rsidR="00CF1E8E">
        <w:t xml:space="preserve"> the State Report.  In this FY’15</w:t>
      </w:r>
      <w:r w:rsidR="005D6BD3">
        <w:t xml:space="preserve"> </w:t>
      </w:r>
      <w:r w:rsidR="0029213E">
        <w:t>budget,</w:t>
      </w:r>
      <w:r w:rsidR="00CF1E8E">
        <w:t xml:space="preserve"> we have four (4) elections: August, Run-Off in September, November</w:t>
      </w:r>
      <w:r w:rsidR="0029213E">
        <w:t>, and the run-up to the</w:t>
      </w:r>
      <w:r w:rsidR="00CF1E8E">
        <w:t xml:space="preserve"> August 2015 </w:t>
      </w:r>
      <w:r w:rsidR="0029213E">
        <w:t xml:space="preserve">Metro </w:t>
      </w:r>
      <w:r w:rsidR="00CF1E8E">
        <w:t>e</w:t>
      </w:r>
      <w:r w:rsidR="005D6C22">
        <w:t>lection each to</w:t>
      </w:r>
      <w:r w:rsidR="0029213E">
        <w:t xml:space="preserve"> be staffed to the state standard.</w:t>
      </w:r>
    </w:p>
    <w:p w:rsidR="00C10717" w:rsidRDefault="0029213E" w:rsidP="00646B69">
      <w:pPr>
        <w:pStyle w:val="NoSpacing"/>
      </w:pPr>
      <w:r>
        <w:t>Bill Hyden discussed</w:t>
      </w:r>
      <w:r w:rsidR="005D6BD3">
        <w:t xml:space="preserve"> in detail</w:t>
      </w:r>
      <w:r w:rsidR="00CF1E8E">
        <w:t xml:space="preserve"> the Operating Capital List Report and</w:t>
      </w:r>
      <w:r>
        <w:t xml:space="preserve"> the Budget Modification</w:t>
      </w:r>
      <w:r w:rsidR="00CF1E8E">
        <w:t xml:space="preserve"> List Report.  The proposed budge</w:t>
      </w:r>
      <w:r w:rsidR="005D6BD3">
        <w:t>t for the FY’15 is $4,806,800.</w:t>
      </w:r>
    </w:p>
    <w:p w:rsidR="00CF1E8E" w:rsidRDefault="00CF1E8E" w:rsidP="00646B69">
      <w:pPr>
        <w:pStyle w:val="NoSpacing"/>
      </w:pPr>
      <w:r>
        <w:t>Discussion ensued among the board.</w:t>
      </w:r>
    </w:p>
    <w:p w:rsidR="005D6BD3" w:rsidRDefault="005D6BD3" w:rsidP="00646B69">
      <w:pPr>
        <w:pStyle w:val="NoSpacing"/>
      </w:pPr>
      <w:r>
        <w:t>Stated motion:  Commissioner Starling made a motion to accept the proposed budget as presented.</w:t>
      </w:r>
    </w:p>
    <w:p w:rsidR="005D6BD3" w:rsidRDefault="005D6BD3" w:rsidP="00646B69">
      <w:pPr>
        <w:pStyle w:val="NoSpacing"/>
      </w:pPr>
      <w:r>
        <w:t xml:space="preserve">Seconded by:  Commissioner </w:t>
      </w:r>
      <w:proofErr w:type="spellStart"/>
      <w:r>
        <w:t>DeLanis</w:t>
      </w:r>
      <w:proofErr w:type="spellEnd"/>
    </w:p>
    <w:p w:rsidR="005D6BD3" w:rsidRDefault="005D6BD3" w:rsidP="00646B69">
      <w:pPr>
        <w:pStyle w:val="NoSpacing"/>
      </w:pPr>
      <w:r>
        <w:t>Outcome of motion:  Passed unanimously</w:t>
      </w:r>
    </w:p>
    <w:p w:rsidR="005D6BD3" w:rsidRDefault="005D6BD3" w:rsidP="00646B69">
      <w:pPr>
        <w:pStyle w:val="NoSpacing"/>
      </w:pPr>
    </w:p>
    <w:p w:rsidR="005D6BD3" w:rsidRDefault="005D6BD3" w:rsidP="00646B69">
      <w:pPr>
        <w:pStyle w:val="NoSpacing"/>
        <w:rPr>
          <w:b/>
          <w:u w:val="single"/>
        </w:rPr>
      </w:pPr>
      <w:r w:rsidRPr="005D6BD3">
        <w:rPr>
          <w:b/>
          <w:u w:val="single"/>
        </w:rPr>
        <w:t>Poll Official compensation request</w:t>
      </w:r>
    </w:p>
    <w:p w:rsidR="005D6BD3" w:rsidRDefault="00CB76CE" w:rsidP="00646B69">
      <w:pPr>
        <w:pStyle w:val="NoSpacing"/>
      </w:pPr>
      <w:r>
        <w:t>The poll official compensation request was included in the proposed</w:t>
      </w:r>
      <w:r w:rsidR="0029213E">
        <w:t xml:space="preserve"> FY’15 Requested Budget in order to</w:t>
      </w:r>
      <w:r>
        <w:t xml:space="preserve"> increase the number of poll officials by reducing reluctance to be an official via more reasonable compensatio</w:t>
      </w:r>
      <w:r w:rsidR="0029213E">
        <w:t>n.  The budget impact is approximately $82k</w:t>
      </w:r>
      <w:r>
        <w:t xml:space="preserve"> in the FY’</w:t>
      </w:r>
      <w:r w:rsidR="0029213E">
        <w:t>15 budget.  This increase is planned to begin with</w:t>
      </w:r>
      <w:r w:rsidR="009322E9">
        <w:t xml:space="preserve"> the August e</w:t>
      </w:r>
      <w:r w:rsidR="0029213E">
        <w:t>lection.</w:t>
      </w:r>
    </w:p>
    <w:p w:rsidR="00CB76CE" w:rsidRPr="00CB76CE" w:rsidRDefault="00CB76CE" w:rsidP="00646B69">
      <w:pPr>
        <w:pStyle w:val="NoSpacing"/>
        <w:rPr>
          <w:i/>
        </w:rPr>
      </w:pPr>
      <w:r w:rsidRPr="00CB76CE">
        <w:rPr>
          <w:i/>
        </w:rPr>
        <w:tab/>
      </w:r>
      <w:r w:rsidRPr="00CB76CE">
        <w:rPr>
          <w:i/>
        </w:rPr>
        <w:tab/>
      </w:r>
      <w:r w:rsidRPr="00CB76CE">
        <w:rPr>
          <w:i/>
        </w:rPr>
        <w:tab/>
      </w:r>
      <w:r w:rsidRPr="00CB76CE">
        <w:rPr>
          <w:i/>
          <w:u w:val="single"/>
        </w:rPr>
        <w:t>Current</w:t>
      </w:r>
      <w:r w:rsidRPr="00CB76CE">
        <w:rPr>
          <w:i/>
        </w:rPr>
        <w:tab/>
      </w:r>
      <w:r w:rsidRPr="00CB76CE">
        <w:rPr>
          <w:i/>
        </w:rPr>
        <w:tab/>
      </w:r>
      <w:r w:rsidRPr="00CB76CE">
        <w:rPr>
          <w:i/>
        </w:rPr>
        <w:tab/>
      </w:r>
      <w:r w:rsidRPr="00CB76CE">
        <w:rPr>
          <w:i/>
        </w:rPr>
        <w:tab/>
      </w:r>
      <w:r w:rsidRPr="00CB76CE">
        <w:rPr>
          <w:i/>
          <w:u w:val="single"/>
        </w:rPr>
        <w:t xml:space="preserve"> Recommended</w:t>
      </w:r>
    </w:p>
    <w:p w:rsidR="00CB76CE" w:rsidRPr="00CB76CE" w:rsidRDefault="00CB76CE" w:rsidP="00646B69">
      <w:pPr>
        <w:pStyle w:val="NoSpacing"/>
        <w:rPr>
          <w:i/>
        </w:rPr>
      </w:pPr>
      <w:r w:rsidRPr="00CB76CE">
        <w:rPr>
          <w:i/>
        </w:rPr>
        <w:t>Poll Officer</w:t>
      </w:r>
      <w:r w:rsidRPr="00CB76CE">
        <w:rPr>
          <w:i/>
        </w:rPr>
        <w:tab/>
      </w:r>
      <w:r w:rsidRPr="00CB76CE">
        <w:rPr>
          <w:i/>
        </w:rPr>
        <w:tab/>
        <w:t xml:space="preserve">$220.00  </w:t>
      </w:r>
      <w:r w:rsidRPr="00CB76CE">
        <w:rPr>
          <w:i/>
        </w:rPr>
        <w:tab/>
      </w:r>
      <w:r w:rsidRPr="00CB76CE">
        <w:rPr>
          <w:i/>
        </w:rPr>
        <w:tab/>
      </w:r>
      <w:r w:rsidRPr="00CB76CE">
        <w:rPr>
          <w:i/>
        </w:rPr>
        <w:tab/>
        <w:t>$250.00</w:t>
      </w:r>
    </w:p>
    <w:p w:rsidR="00CB76CE" w:rsidRPr="00CB76CE" w:rsidRDefault="00CB76CE" w:rsidP="00646B69">
      <w:pPr>
        <w:pStyle w:val="NoSpacing"/>
        <w:rPr>
          <w:i/>
        </w:rPr>
      </w:pPr>
      <w:r w:rsidRPr="00CB76CE">
        <w:rPr>
          <w:i/>
        </w:rPr>
        <w:t>Deputy (COA Clerk)</w:t>
      </w:r>
      <w:r w:rsidRPr="00CB76CE">
        <w:rPr>
          <w:i/>
        </w:rPr>
        <w:tab/>
        <w:t>$120.00</w:t>
      </w:r>
      <w:r w:rsidRPr="00CB76CE">
        <w:rPr>
          <w:i/>
        </w:rPr>
        <w:tab/>
      </w:r>
      <w:r w:rsidRPr="00CB76CE">
        <w:rPr>
          <w:i/>
        </w:rPr>
        <w:tab/>
      </w:r>
      <w:r w:rsidRPr="00CB76CE">
        <w:rPr>
          <w:i/>
        </w:rPr>
        <w:tab/>
        <w:t>$180.00</w:t>
      </w:r>
    </w:p>
    <w:p w:rsidR="00CB76CE" w:rsidRPr="00CB76CE" w:rsidRDefault="00CB76CE" w:rsidP="00646B69">
      <w:pPr>
        <w:pStyle w:val="NoSpacing"/>
        <w:rPr>
          <w:i/>
        </w:rPr>
      </w:pPr>
      <w:r w:rsidRPr="00CB76CE">
        <w:rPr>
          <w:i/>
        </w:rPr>
        <w:t>Poll Official</w:t>
      </w:r>
      <w:r w:rsidRPr="00CB76CE">
        <w:rPr>
          <w:i/>
        </w:rPr>
        <w:tab/>
      </w:r>
      <w:r w:rsidRPr="00CB76CE">
        <w:rPr>
          <w:i/>
        </w:rPr>
        <w:tab/>
        <w:t>$120.00</w:t>
      </w:r>
      <w:r w:rsidRPr="00CB76CE">
        <w:rPr>
          <w:i/>
        </w:rPr>
        <w:tab/>
      </w:r>
      <w:r w:rsidRPr="00CB76CE">
        <w:rPr>
          <w:i/>
        </w:rPr>
        <w:tab/>
      </w:r>
      <w:r w:rsidRPr="00CB76CE">
        <w:rPr>
          <w:i/>
        </w:rPr>
        <w:tab/>
        <w:t>$150.00</w:t>
      </w:r>
    </w:p>
    <w:p w:rsidR="00CB76CE" w:rsidRDefault="00CB76CE" w:rsidP="00646B69">
      <w:pPr>
        <w:pStyle w:val="NoSpacing"/>
        <w:rPr>
          <w:i/>
        </w:rPr>
      </w:pPr>
      <w:r w:rsidRPr="00CB76CE">
        <w:rPr>
          <w:i/>
        </w:rPr>
        <w:t>Per Training Class</w:t>
      </w:r>
      <w:r w:rsidRPr="00CB76CE">
        <w:rPr>
          <w:i/>
        </w:rPr>
        <w:tab/>
        <w:t>$15.00</w:t>
      </w:r>
      <w:r w:rsidRPr="00CB76CE">
        <w:rPr>
          <w:i/>
        </w:rPr>
        <w:tab/>
      </w:r>
      <w:r w:rsidRPr="00CB76CE">
        <w:rPr>
          <w:i/>
        </w:rPr>
        <w:tab/>
      </w:r>
      <w:r w:rsidRPr="00CB76CE">
        <w:rPr>
          <w:i/>
        </w:rPr>
        <w:tab/>
      </w:r>
      <w:r w:rsidRPr="00CB76CE">
        <w:rPr>
          <w:i/>
        </w:rPr>
        <w:tab/>
        <w:t>$25.00</w:t>
      </w:r>
    </w:p>
    <w:p w:rsidR="00CB76CE" w:rsidRDefault="009322E9" w:rsidP="00646B69">
      <w:pPr>
        <w:pStyle w:val="NoSpacing"/>
      </w:pPr>
      <w:r>
        <w:t>Discussion ensued among the board.</w:t>
      </w:r>
    </w:p>
    <w:p w:rsidR="009322E9" w:rsidRDefault="009322E9" w:rsidP="00646B69">
      <w:pPr>
        <w:pStyle w:val="NoSpacing"/>
      </w:pPr>
      <w:r>
        <w:t>Stated motion:  Commissioner Herzfeld made a motion to approve recommended pay increase for poll officials.</w:t>
      </w:r>
    </w:p>
    <w:p w:rsidR="009322E9" w:rsidRDefault="009322E9" w:rsidP="00646B69">
      <w:pPr>
        <w:pStyle w:val="NoSpacing"/>
      </w:pPr>
      <w:r>
        <w:t>Seconded by:  Commissioner Starling</w:t>
      </w:r>
    </w:p>
    <w:p w:rsidR="009322E9" w:rsidRDefault="009322E9" w:rsidP="00646B69">
      <w:pPr>
        <w:pStyle w:val="NoSpacing"/>
      </w:pPr>
      <w:r>
        <w:t>Outcome of motion:  Passed unanimously</w:t>
      </w:r>
    </w:p>
    <w:p w:rsidR="009322E9" w:rsidRDefault="009322E9" w:rsidP="00646B69">
      <w:pPr>
        <w:pStyle w:val="NoSpacing"/>
      </w:pPr>
    </w:p>
    <w:p w:rsidR="009322E9" w:rsidRDefault="009322E9" w:rsidP="00646B69">
      <w:pPr>
        <w:pStyle w:val="NoSpacing"/>
        <w:rPr>
          <w:b/>
          <w:u w:val="single"/>
        </w:rPr>
      </w:pPr>
      <w:r w:rsidRPr="009322E9">
        <w:rPr>
          <w:b/>
          <w:u w:val="single"/>
        </w:rPr>
        <w:t>Lock Early Voting/Absentee ballot boxes for May 6, 2014 County Primary Election</w:t>
      </w:r>
    </w:p>
    <w:p w:rsidR="009322E9" w:rsidRDefault="009322E9" w:rsidP="00646B69">
      <w:pPr>
        <w:pStyle w:val="NoSpacing"/>
      </w:pPr>
      <w:r>
        <w:t>The Early Voting/Absentee ballot boxes will be locked by both Chairman Buchanan and Commissioner Starling.</w:t>
      </w:r>
    </w:p>
    <w:p w:rsidR="009322E9" w:rsidRDefault="009322E9" w:rsidP="00646B69">
      <w:pPr>
        <w:pStyle w:val="NoSpacing"/>
      </w:pPr>
    </w:p>
    <w:p w:rsidR="009322E9" w:rsidRDefault="009322E9" w:rsidP="00646B69">
      <w:pPr>
        <w:pStyle w:val="NoSpacing"/>
      </w:pPr>
      <w:r>
        <w:t>Stated motion:  Commissioner Herzfeld made a motion to adjourn the meeting.</w:t>
      </w:r>
    </w:p>
    <w:p w:rsidR="009322E9" w:rsidRDefault="009322E9" w:rsidP="00646B69">
      <w:pPr>
        <w:pStyle w:val="NoSpacing"/>
      </w:pPr>
      <w:r>
        <w:t>Seconded by:  Commissioner Lawson</w:t>
      </w:r>
    </w:p>
    <w:p w:rsidR="009322E9" w:rsidRDefault="009322E9" w:rsidP="00646B69">
      <w:pPr>
        <w:pStyle w:val="NoSpacing"/>
      </w:pPr>
      <w:r>
        <w:t>Outcome of motion:  Passed unanimously</w:t>
      </w:r>
    </w:p>
    <w:p w:rsidR="009322E9" w:rsidRDefault="009322E9" w:rsidP="00646B69">
      <w:pPr>
        <w:pStyle w:val="NoSpacing"/>
      </w:pPr>
    </w:p>
    <w:p w:rsidR="009322E9" w:rsidRDefault="009322E9" w:rsidP="00646B69">
      <w:pPr>
        <w:pStyle w:val="NoSpacing"/>
      </w:pPr>
    </w:p>
    <w:p w:rsidR="009322E9" w:rsidRDefault="009322E9" w:rsidP="00646B69">
      <w:pPr>
        <w:pStyle w:val="NoSpacing"/>
      </w:pPr>
    </w:p>
    <w:p w:rsidR="009322E9" w:rsidRDefault="009322E9" w:rsidP="00646B69">
      <w:pPr>
        <w:pStyle w:val="NoSpacing"/>
      </w:pPr>
    </w:p>
    <w:p w:rsidR="009322E9" w:rsidRDefault="009322E9" w:rsidP="00646B69">
      <w:pPr>
        <w:pStyle w:val="NoSpacing"/>
      </w:pPr>
      <w:r>
        <w:t xml:space="preserve">__________________________________________ </w:t>
      </w:r>
    </w:p>
    <w:p w:rsidR="009322E9" w:rsidRPr="009322E9" w:rsidRDefault="009322E9" w:rsidP="00646B69">
      <w:pPr>
        <w:pStyle w:val="NoSpacing"/>
      </w:pPr>
      <w:r>
        <w:t>Tricia Herzfeld, Secretary</w:t>
      </w:r>
    </w:p>
    <w:p w:rsidR="009322E9" w:rsidRPr="009322E9" w:rsidRDefault="009322E9" w:rsidP="00646B69">
      <w:pPr>
        <w:pStyle w:val="NoSpacing"/>
        <w:rPr>
          <w:b/>
          <w:u w:val="single"/>
        </w:rPr>
      </w:pPr>
    </w:p>
    <w:p w:rsidR="005D6BD3" w:rsidRPr="005D6BD3" w:rsidRDefault="005D6BD3" w:rsidP="00646B69">
      <w:pPr>
        <w:pStyle w:val="NoSpacing"/>
        <w:rPr>
          <w:b/>
        </w:rPr>
      </w:pPr>
    </w:p>
    <w:p w:rsidR="00646B69" w:rsidRPr="00646B69" w:rsidRDefault="00646B69" w:rsidP="00646B69">
      <w:pPr>
        <w:pStyle w:val="NoSpacing"/>
      </w:pPr>
    </w:p>
    <w:p w:rsidR="00646B69" w:rsidRDefault="00646B69" w:rsidP="00646B69">
      <w:pPr>
        <w:pStyle w:val="NoSpacing"/>
      </w:pPr>
    </w:p>
    <w:p w:rsidR="00957233" w:rsidRPr="00957233" w:rsidRDefault="00957233" w:rsidP="00957233">
      <w:pPr>
        <w:pStyle w:val="NoSpacing"/>
        <w:ind w:left="1080"/>
      </w:pPr>
    </w:p>
    <w:p w:rsidR="00957233" w:rsidRPr="00056F4F" w:rsidRDefault="00957233" w:rsidP="00957233">
      <w:pPr>
        <w:pStyle w:val="NoSpacing"/>
        <w:ind w:left="1080"/>
      </w:pPr>
    </w:p>
    <w:p w:rsidR="00056F4F" w:rsidRPr="00056F4F" w:rsidRDefault="00056F4F" w:rsidP="00056F4F">
      <w:pPr>
        <w:pStyle w:val="NoSpacing"/>
        <w:ind w:left="1080"/>
      </w:pPr>
    </w:p>
    <w:sectPr w:rsidR="00056F4F" w:rsidRPr="00056F4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46" w:rsidRDefault="00554146" w:rsidP="009322E9">
      <w:pPr>
        <w:spacing w:after="0" w:line="240" w:lineRule="auto"/>
      </w:pPr>
      <w:r>
        <w:separator/>
      </w:r>
    </w:p>
  </w:endnote>
  <w:endnote w:type="continuationSeparator" w:id="0">
    <w:p w:rsidR="00554146" w:rsidRDefault="00554146" w:rsidP="0093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9384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322E9" w:rsidRDefault="009322E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36D" w:rsidRPr="0084736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322E9" w:rsidRDefault="00932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46" w:rsidRDefault="00554146" w:rsidP="009322E9">
      <w:pPr>
        <w:spacing w:after="0" w:line="240" w:lineRule="auto"/>
      </w:pPr>
      <w:r>
        <w:separator/>
      </w:r>
    </w:p>
  </w:footnote>
  <w:footnote w:type="continuationSeparator" w:id="0">
    <w:p w:rsidR="00554146" w:rsidRDefault="00554146" w:rsidP="00932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E67"/>
    <w:multiLevelType w:val="hybridMultilevel"/>
    <w:tmpl w:val="5ABA1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88A"/>
    <w:multiLevelType w:val="hybridMultilevel"/>
    <w:tmpl w:val="DE02878C"/>
    <w:lvl w:ilvl="0" w:tplc="8BD887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4F"/>
    <w:rsid w:val="00056F4F"/>
    <w:rsid w:val="0029213E"/>
    <w:rsid w:val="00315BDA"/>
    <w:rsid w:val="00534025"/>
    <w:rsid w:val="00554146"/>
    <w:rsid w:val="005607AE"/>
    <w:rsid w:val="005D6BD3"/>
    <w:rsid w:val="005D6C22"/>
    <w:rsid w:val="00646B69"/>
    <w:rsid w:val="0084736D"/>
    <w:rsid w:val="009322E9"/>
    <w:rsid w:val="00953788"/>
    <w:rsid w:val="00957233"/>
    <w:rsid w:val="00C10717"/>
    <w:rsid w:val="00CB76CE"/>
    <w:rsid w:val="00CF1E8E"/>
    <w:rsid w:val="00DA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F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2E9"/>
  </w:style>
  <w:style w:type="paragraph" w:styleId="Footer">
    <w:name w:val="footer"/>
    <w:basedOn w:val="Normal"/>
    <w:link w:val="FooterChar"/>
    <w:uiPriority w:val="99"/>
    <w:unhideWhenUsed/>
    <w:rsid w:val="0093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F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2E9"/>
  </w:style>
  <w:style w:type="paragraph" w:styleId="Footer">
    <w:name w:val="footer"/>
    <w:basedOn w:val="Normal"/>
    <w:link w:val="FooterChar"/>
    <w:uiPriority w:val="99"/>
    <w:unhideWhenUsed/>
    <w:rsid w:val="0093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Kelley (Elections)</dc:creator>
  <cp:lastModifiedBy>Thomas C. Cunningham</cp:lastModifiedBy>
  <cp:revision>2</cp:revision>
  <dcterms:created xsi:type="dcterms:W3CDTF">2014-03-28T17:55:00Z</dcterms:created>
  <dcterms:modified xsi:type="dcterms:W3CDTF">2014-03-28T17:55:00Z</dcterms:modified>
</cp:coreProperties>
</file>