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15BA8" w14:textId="77777777" w:rsidR="00314657" w:rsidRPr="00CA7FD5" w:rsidRDefault="00314657" w:rsidP="002C79CE">
      <w:pPr>
        <w:pStyle w:val="NoSpacing"/>
        <w:jc w:val="center"/>
        <w:rPr>
          <w:rFonts w:ascii="Gotham Book" w:hAnsi="Gotham Book"/>
          <w:b/>
          <w:sz w:val="24"/>
          <w:szCs w:val="24"/>
        </w:rPr>
      </w:pPr>
      <w:r w:rsidRPr="00CA7FD5">
        <w:rPr>
          <w:rFonts w:ascii="Gotham Book" w:hAnsi="Gotham Book"/>
          <w:b/>
          <w:noProof/>
          <w:sz w:val="24"/>
          <w:szCs w:val="24"/>
        </w:rPr>
        <w:drawing>
          <wp:inline distT="0" distB="0" distL="114300" distR="114300" wp14:anchorId="4D378D46" wp14:editId="67338879">
            <wp:extent cx="1680210" cy="982980"/>
            <wp:effectExtent l="0" t="0" r="0" b="762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680210" cy="982980"/>
                    </a:xfrm>
                    <a:prstGeom prst="rect">
                      <a:avLst/>
                    </a:prstGeom>
                    <a:ln/>
                  </pic:spPr>
                </pic:pic>
              </a:graphicData>
            </a:graphic>
          </wp:inline>
        </w:drawing>
      </w:r>
    </w:p>
    <w:p w14:paraId="1481FECB" w14:textId="77777777" w:rsidR="00314657" w:rsidRPr="00CA7FD5" w:rsidRDefault="00314657" w:rsidP="002C79CE">
      <w:pPr>
        <w:pStyle w:val="NoSpacing"/>
        <w:jc w:val="center"/>
        <w:rPr>
          <w:rFonts w:ascii="Gotham Book" w:hAnsi="Gotham Book"/>
          <w:b/>
          <w:sz w:val="24"/>
          <w:szCs w:val="24"/>
        </w:rPr>
      </w:pPr>
    </w:p>
    <w:p w14:paraId="6676BC8A" w14:textId="3B2E5BD0" w:rsidR="006919BA" w:rsidRPr="00CA7FD5" w:rsidRDefault="00CF2CFF" w:rsidP="002C79CE">
      <w:pPr>
        <w:pStyle w:val="NoSpacing"/>
        <w:jc w:val="center"/>
        <w:rPr>
          <w:rFonts w:ascii="Gotham Book" w:hAnsi="Gotham Book"/>
          <w:b/>
          <w:sz w:val="24"/>
          <w:szCs w:val="24"/>
        </w:rPr>
      </w:pPr>
      <w:r w:rsidRPr="00CA7FD5">
        <w:rPr>
          <w:rFonts w:ascii="Gotham Book" w:hAnsi="Gotham Book"/>
          <w:b/>
          <w:sz w:val="24"/>
          <w:szCs w:val="24"/>
        </w:rPr>
        <w:t>MINUTES</w:t>
      </w:r>
    </w:p>
    <w:p w14:paraId="742BD53E" w14:textId="17110AE6" w:rsidR="006919BA" w:rsidRPr="00CA7FD5" w:rsidRDefault="006919BA" w:rsidP="002C79CE">
      <w:pPr>
        <w:pStyle w:val="NoSpacing"/>
        <w:jc w:val="center"/>
        <w:rPr>
          <w:rFonts w:ascii="Gotham Book" w:hAnsi="Gotham Book"/>
          <w:b/>
          <w:bCs/>
          <w:sz w:val="24"/>
          <w:szCs w:val="24"/>
        </w:rPr>
      </w:pPr>
      <w:r w:rsidRPr="00CA7FD5">
        <w:rPr>
          <w:rFonts w:ascii="Gotham Book" w:hAnsi="Gotham Book"/>
          <w:b/>
          <w:bCs/>
          <w:sz w:val="24"/>
          <w:szCs w:val="24"/>
        </w:rPr>
        <w:t>Committee for Antiracism and Equity Meeting</w:t>
      </w:r>
    </w:p>
    <w:p w14:paraId="3E30D898" w14:textId="233C9ED0" w:rsidR="006919BA" w:rsidRPr="00CA7FD5" w:rsidRDefault="000E2BFF" w:rsidP="002C79CE">
      <w:pPr>
        <w:pStyle w:val="NoSpacing"/>
        <w:jc w:val="center"/>
        <w:rPr>
          <w:rFonts w:ascii="Gotham Book" w:hAnsi="Gotham Book"/>
          <w:b/>
          <w:sz w:val="24"/>
          <w:szCs w:val="24"/>
        </w:rPr>
      </w:pPr>
      <w:r w:rsidRPr="00CA7FD5">
        <w:rPr>
          <w:rFonts w:ascii="Gotham Book" w:hAnsi="Gotham Book"/>
          <w:b/>
          <w:sz w:val="24"/>
          <w:szCs w:val="24"/>
        </w:rPr>
        <w:t>October 6</w:t>
      </w:r>
      <w:r w:rsidR="006919BA" w:rsidRPr="00CA7FD5">
        <w:rPr>
          <w:rFonts w:ascii="Gotham Book" w:hAnsi="Gotham Book"/>
          <w:b/>
          <w:sz w:val="24"/>
          <w:szCs w:val="24"/>
        </w:rPr>
        <w:t xml:space="preserve">, </w:t>
      </w:r>
      <w:r w:rsidR="000328D0" w:rsidRPr="00CA7FD5">
        <w:rPr>
          <w:rFonts w:ascii="Gotham Book" w:hAnsi="Gotham Book"/>
          <w:b/>
          <w:sz w:val="24"/>
          <w:szCs w:val="24"/>
        </w:rPr>
        <w:t>2021 5</w:t>
      </w:r>
      <w:r w:rsidR="006919BA" w:rsidRPr="00CA7FD5">
        <w:rPr>
          <w:rFonts w:ascii="Gotham Book" w:hAnsi="Gotham Book"/>
          <w:b/>
          <w:bCs/>
          <w:sz w:val="24"/>
          <w:szCs w:val="24"/>
        </w:rPr>
        <w:t>:</w:t>
      </w:r>
      <w:r w:rsidRPr="00CA7FD5">
        <w:rPr>
          <w:rFonts w:ascii="Gotham Book" w:hAnsi="Gotham Book"/>
          <w:b/>
          <w:bCs/>
          <w:sz w:val="24"/>
          <w:szCs w:val="24"/>
        </w:rPr>
        <w:t>0</w:t>
      </w:r>
      <w:r w:rsidR="006919BA" w:rsidRPr="00CA7FD5">
        <w:rPr>
          <w:rFonts w:ascii="Gotham Book" w:hAnsi="Gotham Book"/>
          <w:b/>
          <w:bCs/>
          <w:sz w:val="24"/>
          <w:szCs w:val="24"/>
        </w:rPr>
        <w:t>0</w:t>
      </w:r>
      <w:r w:rsidRPr="00CA7FD5">
        <w:rPr>
          <w:rFonts w:ascii="Gotham Book" w:hAnsi="Gotham Book"/>
          <w:b/>
          <w:bCs/>
          <w:sz w:val="24"/>
          <w:szCs w:val="24"/>
        </w:rPr>
        <w:t>-</w:t>
      </w:r>
      <w:r w:rsidR="006919BA" w:rsidRPr="00CA7FD5">
        <w:rPr>
          <w:rFonts w:ascii="Gotham Book" w:hAnsi="Gotham Book"/>
          <w:b/>
          <w:bCs/>
          <w:sz w:val="24"/>
          <w:szCs w:val="24"/>
        </w:rPr>
        <w:t>6:30 p.m.</w:t>
      </w:r>
    </w:p>
    <w:p w14:paraId="4CFA4325" w14:textId="45D313ED" w:rsidR="006919BA" w:rsidRPr="00CA7FD5" w:rsidRDefault="004B3E47" w:rsidP="002C79CE">
      <w:pPr>
        <w:pStyle w:val="NoSpacing"/>
        <w:jc w:val="center"/>
        <w:rPr>
          <w:rFonts w:ascii="Gotham Book" w:hAnsi="Gotham Book"/>
          <w:b/>
          <w:bCs/>
          <w:sz w:val="24"/>
          <w:szCs w:val="24"/>
        </w:rPr>
      </w:pPr>
      <w:r w:rsidRPr="00CA7FD5">
        <w:rPr>
          <w:rFonts w:ascii="Gotham Book" w:hAnsi="Gotham Book"/>
          <w:b/>
          <w:bCs/>
          <w:sz w:val="24"/>
          <w:szCs w:val="24"/>
        </w:rPr>
        <w:t>Parthenon</w:t>
      </w:r>
    </w:p>
    <w:p w14:paraId="4DB044F0" w14:textId="2D45A9C2" w:rsidR="004B3E47" w:rsidRPr="00CA7FD5" w:rsidRDefault="004B3E47" w:rsidP="002C79CE">
      <w:pPr>
        <w:pStyle w:val="NoSpacing"/>
        <w:jc w:val="center"/>
        <w:rPr>
          <w:rFonts w:ascii="Gotham Book" w:hAnsi="Gotham Book"/>
          <w:b/>
          <w:bCs/>
          <w:sz w:val="24"/>
          <w:szCs w:val="24"/>
        </w:rPr>
      </w:pPr>
      <w:r w:rsidRPr="00CA7FD5">
        <w:rPr>
          <w:rFonts w:ascii="Gotham Book" w:hAnsi="Gotham Book"/>
          <w:b/>
          <w:bCs/>
          <w:i/>
          <w:iCs/>
          <w:sz w:val="24"/>
          <w:szCs w:val="24"/>
        </w:rPr>
        <w:t>Centennial Park</w:t>
      </w:r>
    </w:p>
    <w:p w14:paraId="2DE433FC" w14:textId="559E6655" w:rsidR="00E37547" w:rsidRPr="00CA7FD5" w:rsidRDefault="002264AE" w:rsidP="002C79CE">
      <w:pPr>
        <w:pStyle w:val="NoSpacing"/>
        <w:jc w:val="center"/>
        <w:rPr>
          <w:rFonts w:ascii="Gotham Book" w:hAnsi="Gotham Book"/>
          <w:b/>
          <w:bCs/>
          <w:sz w:val="24"/>
          <w:szCs w:val="24"/>
        </w:rPr>
      </w:pPr>
      <w:r w:rsidRPr="00CA7FD5">
        <w:rPr>
          <w:rFonts w:ascii="Gotham Book" w:hAnsi="Gotham Book"/>
          <w:b/>
          <w:bCs/>
          <w:sz w:val="24"/>
          <w:szCs w:val="24"/>
        </w:rPr>
        <w:t>2500 West End Ave, Nashville, TN 37203</w:t>
      </w:r>
    </w:p>
    <w:p w14:paraId="38C8BB1F" w14:textId="608A9A81" w:rsidR="002264AE" w:rsidRPr="00CA7FD5" w:rsidRDefault="002264AE" w:rsidP="002C79CE">
      <w:pPr>
        <w:pStyle w:val="NoSpacing"/>
        <w:jc w:val="center"/>
        <w:rPr>
          <w:rFonts w:ascii="Gotham Book" w:hAnsi="Gotham Book"/>
          <w:b/>
          <w:bCs/>
          <w:sz w:val="24"/>
          <w:szCs w:val="24"/>
        </w:rPr>
      </w:pPr>
    </w:p>
    <w:p w14:paraId="34EAC28E" w14:textId="3D62958C" w:rsidR="00533411" w:rsidRPr="00CA7FD5" w:rsidRDefault="00533411" w:rsidP="002C79CE">
      <w:pPr>
        <w:spacing w:after="0"/>
        <w:ind w:hanging="2"/>
        <w:rPr>
          <w:rFonts w:ascii="Gotham Book" w:hAnsi="Gotham Book"/>
          <w:bCs/>
          <w:sz w:val="24"/>
          <w:szCs w:val="24"/>
        </w:rPr>
      </w:pPr>
      <w:r w:rsidRPr="00CA7FD5">
        <w:rPr>
          <w:rFonts w:ascii="Gotham Book" w:hAnsi="Gotham Book"/>
          <w:b/>
          <w:sz w:val="24"/>
          <w:szCs w:val="24"/>
        </w:rPr>
        <w:t>Committee Members Present:</w:t>
      </w:r>
      <w:r w:rsidRPr="00CA7FD5">
        <w:rPr>
          <w:rFonts w:ascii="Gotham Book" w:hAnsi="Gotham Book"/>
          <w:bCs/>
          <w:sz w:val="24"/>
          <w:szCs w:val="24"/>
        </w:rPr>
        <w:t xml:space="preserve"> Ellen Angelico (Commissioner), Megan Kelley, </w:t>
      </w:r>
      <w:proofErr w:type="spellStart"/>
      <w:r w:rsidRPr="00CA7FD5">
        <w:rPr>
          <w:rFonts w:ascii="Gotham Book" w:hAnsi="Gotham Book"/>
          <w:bCs/>
          <w:sz w:val="24"/>
          <w:szCs w:val="24"/>
        </w:rPr>
        <w:t>Teree</w:t>
      </w:r>
      <w:proofErr w:type="spellEnd"/>
      <w:r w:rsidRPr="00CA7FD5">
        <w:rPr>
          <w:rFonts w:ascii="Gotham Book" w:hAnsi="Gotham Book"/>
          <w:bCs/>
          <w:sz w:val="24"/>
          <w:szCs w:val="24"/>
        </w:rPr>
        <w:t xml:space="preserve"> McCormick (</w:t>
      </w:r>
      <w:proofErr w:type="spellStart"/>
      <w:r w:rsidRPr="00CA7FD5">
        <w:rPr>
          <w:rFonts w:ascii="Gotham Book" w:hAnsi="Gotham Book"/>
          <w:bCs/>
          <w:sz w:val="24"/>
          <w:szCs w:val="24"/>
        </w:rPr>
        <w:t>ARTt</w:t>
      </w:r>
      <w:proofErr w:type="spellEnd"/>
      <w:r w:rsidRPr="00CA7FD5">
        <w:rPr>
          <w:rFonts w:ascii="Gotham Book" w:hAnsi="Gotham Book"/>
          <w:bCs/>
          <w:sz w:val="24"/>
          <w:szCs w:val="24"/>
        </w:rPr>
        <w:t xml:space="preserve"> Co-Chair), Paula Roberts (Co-chair, Commissioner), Jon Royal </w:t>
      </w:r>
    </w:p>
    <w:p w14:paraId="2D368B18" w14:textId="77777777" w:rsidR="00533411" w:rsidRPr="00CA7FD5" w:rsidRDefault="00533411" w:rsidP="002C79CE">
      <w:pPr>
        <w:spacing w:after="0"/>
        <w:ind w:hanging="2"/>
        <w:rPr>
          <w:rFonts w:ascii="Gotham Book" w:hAnsi="Gotham Book"/>
          <w:bCs/>
          <w:sz w:val="24"/>
          <w:szCs w:val="24"/>
        </w:rPr>
      </w:pPr>
    </w:p>
    <w:p w14:paraId="2082D277" w14:textId="0A0FE272" w:rsidR="00533411" w:rsidRPr="00CA7FD5" w:rsidRDefault="00533411" w:rsidP="002C79CE">
      <w:pPr>
        <w:spacing w:after="0"/>
        <w:ind w:hanging="2"/>
        <w:rPr>
          <w:rFonts w:ascii="Gotham Book" w:hAnsi="Gotham Book"/>
          <w:bCs/>
          <w:sz w:val="24"/>
          <w:szCs w:val="24"/>
        </w:rPr>
      </w:pPr>
      <w:r w:rsidRPr="00CA7FD5">
        <w:rPr>
          <w:rFonts w:ascii="Gotham Book" w:hAnsi="Gotham Book"/>
          <w:b/>
          <w:sz w:val="24"/>
          <w:szCs w:val="24"/>
        </w:rPr>
        <w:t xml:space="preserve">Committee Members Absent: </w:t>
      </w:r>
      <w:r w:rsidRPr="00CA7FD5">
        <w:rPr>
          <w:rFonts w:ascii="Gotham Book" w:hAnsi="Gotham Book"/>
          <w:bCs/>
          <w:sz w:val="24"/>
          <w:szCs w:val="24"/>
        </w:rPr>
        <w:t xml:space="preserve">Sarah </w:t>
      </w:r>
      <w:proofErr w:type="spellStart"/>
      <w:r w:rsidRPr="00CA7FD5">
        <w:rPr>
          <w:rFonts w:ascii="Gotham Book" w:hAnsi="Gotham Book"/>
          <w:bCs/>
          <w:sz w:val="24"/>
          <w:szCs w:val="24"/>
        </w:rPr>
        <w:t>Bounse</w:t>
      </w:r>
      <w:proofErr w:type="spellEnd"/>
      <w:r w:rsidRPr="00CA7FD5">
        <w:rPr>
          <w:rFonts w:ascii="Gotham Book" w:hAnsi="Gotham Book"/>
          <w:bCs/>
          <w:sz w:val="24"/>
          <w:szCs w:val="24"/>
        </w:rPr>
        <w:t>, Alandis Brassel, Will Cheek (Co-chair, Commissioner), Aaron Doenges, Ellen Gilbert</w:t>
      </w:r>
    </w:p>
    <w:p w14:paraId="55D0E24A" w14:textId="77777777" w:rsidR="00533411" w:rsidRPr="00CA7FD5" w:rsidRDefault="00533411" w:rsidP="002C79CE">
      <w:pPr>
        <w:spacing w:after="0"/>
        <w:ind w:hanging="2"/>
        <w:rPr>
          <w:rFonts w:ascii="Gotham Book" w:hAnsi="Gotham Book"/>
          <w:bCs/>
          <w:sz w:val="24"/>
          <w:szCs w:val="24"/>
        </w:rPr>
      </w:pPr>
    </w:p>
    <w:p w14:paraId="49862087" w14:textId="3C7C930B" w:rsidR="00533411" w:rsidRPr="00CA7FD5" w:rsidRDefault="00533411" w:rsidP="002C79CE">
      <w:pPr>
        <w:spacing w:after="0"/>
        <w:ind w:hanging="2"/>
        <w:rPr>
          <w:rFonts w:ascii="Gotham Book" w:hAnsi="Gotham Book"/>
          <w:bCs/>
          <w:sz w:val="24"/>
          <w:szCs w:val="24"/>
        </w:rPr>
      </w:pPr>
      <w:r w:rsidRPr="00CA7FD5">
        <w:rPr>
          <w:rFonts w:ascii="Gotham Book" w:hAnsi="Gotham Book"/>
          <w:b/>
          <w:sz w:val="24"/>
          <w:szCs w:val="24"/>
        </w:rPr>
        <w:t>Staff:</w:t>
      </w:r>
      <w:r w:rsidRPr="00CA7FD5">
        <w:rPr>
          <w:rFonts w:ascii="Gotham Book" w:hAnsi="Gotham Book"/>
          <w:bCs/>
          <w:sz w:val="24"/>
          <w:szCs w:val="24"/>
        </w:rPr>
        <w:t xml:space="preserve"> Caroline Vincent, Janine Christiano, </w:t>
      </w:r>
      <w:proofErr w:type="spellStart"/>
      <w:r w:rsidRPr="00CA7FD5">
        <w:rPr>
          <w:rFonts w:ascii="Gotham Book" w:hAnsi="Gotham Book"/>
          <w:bCs/>
          <w:sz w:val="24"/>
          <w:szCs w:val="24"/>
        </w:rPr>
        <w:t>Tré</w:t>
      </w:r>
      <w:proofErr w:type="spellEnd"/>
      <w:r w:rsidRPr="00CA7FD5">
        <w:rPr>
          <w:rFonts w:ascii="Gotham Book" w:hAnsi="Gotham Book"/>
          <w:bCs/>
          <w:sz w:val="24"/>
          <w:szCs w:val="24"/>
        </w:rPr>
        <w:t xml:space="preserve"> Hardin, Van Maravalli, Anne-Leslie Owens, Grace Wright</w:t>
      </w:r>
      <w:bookmarkStart w:id="0" w:name="_Hlk55819413"/>
      <w:bookmarkEnd w:id="0"/>
    </w:p>
    <w:p w14:paraId="40662438" w14:textId="77777777" w:rsidR="00533411" w:rsidRPr="00CA7FD5" w:rsidRDefault="00533411" w:rsidP="002C79CE">
      <w:pPr>
        <w:spacing w:after="0"/>
        <w:rPr>
          <w:rFonts w:ascii="Gotham Book" w:eastAsia="Gotham Light" w:hAnsi="Gotham Book" w:cs="Gotham Light"/>
          <w:color w:val="000000" w:themeColor="text1"/>
          <w:sz w:val="24"/>
          <w:szCs w:val="24"/>
        </w:rPr>
      </w:pPr>
    </w:p>
    <w:p w14:paraId="29884F30" w14:textId="7FA3381D" w:rsidR="00533411" w:rsidRPr="00CA7FD5" w:rsidRDefault="40CD5718" w:rsidP="002C79CE">
      <w:pPr>
        <w:spacing w:after="0"/>
        <w:ind w:hanging="2"/>
        <w:rPr>
          <w:rFonts w:ascii="Gotham Book" w:eastAsia="Gotham Light" w:hAnsi="Gotham Book" w:cs="Gotham Light"/>
          <w:color w:val="000000" w:themeColor="text1"/>
          <w:sz w:val="24"/>
          <w:szCs w:val="24"/>
        </w:rPr>
      </w:pPr>
      <w:r w:rsidRPr="2FDC0140">
        <w:rPr>
          <w:rFonts w:ascii="Gotham Book" w:eastAsia="Gotham Light" w:hAnsi="Gotham Book" w:cs="Gotham Light"/>
          <w:b/>
          <w:bCs/>
          <w:color w:val="000000" w:themeColor="text1"/>
          <w:sz w:val="24"/>
          <w:szCs w:val="24"/>
        </w:rPr>
        <w:t>Guests</w:t>
      </w:r>
      <w:r w:rsidR="00533411" w:rsidRPr="2FDC0140">
        <w:rPr>
          <w:rFonts w:ascii="Gotham Book" w:eastAsia="Gotham Light" w:hAnsi="Gotham Book" w:cs="Gotham Light"/>
          <w:b/>
          <w:bCs/>
          <w:color w:val="000000" w:themeColor="text1"/>
          <w:sz w:val="24"/>
          <w:szCs w:val="24"/>
        </w:rPr>
        <w:t xml:space="preserve">: </w:t>
      </w:r>
      <w:r w:rsidR="00533411" w:rsidRPr="2FDC0140">
        <w:rPr>
          <w:rFonts w:ascii="Gotham Book" w:eastAsia="Gotham Light" w:hAnsi="Gotham Book" w:cs="Gotham Light"/>
          <w:color w:val="000000" w:themeColor="text1"/>
          <w:sz w:val="24"/>
          <w:szCs w:val="24"/>
        </w:rPr>
        <w:t xml:space="preserve">Erica </w:t>
      </w:r>
      <w:proofErr w:type="spellStart"/>
      <w:r w:rsidR="00533411" w:rsidRPr="2FDC0140">
        <w:rPr>
          <w:rFonts w:ascii="Gotham Book" w:eastAsia="Gotham Light" w:hAnsi="Gotham Book" w:cs="Gotham Light"/>
          <w:color w:val="000000" w:themeColor="text1"/>
          <w:sz w:val="24"/>
          <w:szCs w:val="24"/>
        </w:rPr>
        <w:t>Ciccarone</w:t>
      </w:r>
      <w:proofErr w:type="spellEnd"/>
      <w:r w:rsidR="00533411" w:rsidRPr="2FDC0140">
        <w:rPr>
          <w:rFonts w:ascii="Gotham Book" w:eastAsia="Gotham Light" w:hAnsi="Gotham Book" w:cs="Gotham Light"/>
          <w:color w:val="000000" w:themeColor="text1"/>
          <w:sz w:val="24"/>
          <w:szCs w:val="24"/>
        </w:rPr>
        <w:t xml:space="preserve">, </w:t>
      </w:r>
      <w:r w:rsidR="00661A35" w:rsidRPr="2FDC0140">
        <w:rPr>
          <w:rFonts w:ascii="Gotham Book" w:eastAsia="Gotham Light" w:hAnsi="Gotham Book" w:cs="Gotham Light"/>
          <w:color w:val="000000" w:themeColor="text1"/>
          <w:sz w:val="24"/>
          <w:szCs w:val="24"/>
        </w:rPr>
        <w:t xml:space="preserve">Isabel Tipton-Krispin, </w:t>
      </w:r>
      <w:r w:rsidR="00B864A1" w:rsidRPr="2FDC0140">
        <w:rPr>
          <w:rFonts w:ascii="Gotham Book" w:eastAsia="Gotham Light" w:hAnsi="Gotham Book" w:cs="Gotham Light"/>
          <w:color w:val="000000" w:themeColor="text1"/>
          <w:sz w:val="24"/>
          <w:szCs w:val="24"/>
        </w:rPr>
        <w:t xml:space="preserve">Theresa Dyer, </w:t>
      </w:r>
      <w:r w:rsidR="00C27FAE" w:rsidRPr="2FDC0140">
        <w:rPr>
          <w:rFonts w:ascii="Gotham Book" w:eastAsia="Gotham Light" w:hAnsi="Gotham Book" w:cs="Gotham Light"/>
          <w:color w:val="000000" w:themeColor="text1"/>
          <w:sz w:val="24"/>
          <w:szCs w:val="24"/>
        </w:rPr>
        <w:t>Kats Berry</w:t>
      </w:r>
    </w:p>
    <w:p w14:paraId="3D31767B" w14:textId="2D9B257A" w:rsidR="00EF188C" w:rsidRPr="00CA7FD5" w:rsidRDefault="00EF188C" w:rsidP="002C79CE">
      <w:pPr>
        <w:spacing w:after="0"/>
        <w:ind w:hanging="2"/>
        <w:rPr>
          <w:rFonts w:ascii="Gotham Book" w:eastAsia="Gotham Light" w:hAnsi="Gotham Book" w:cs="Gotham Light"/>
          <w:color w:val="000000" w:themeColor="text1"/>
          <w:sz w:val="24"/>
          <w:szCs w:val="24"/>
        </w:rPr>
      </w:pPr>
    </w:p>
    <w:p w14:paraId="33F9762A" w14:textId="77777777" w:rsidR="00EF188C" w:rsidRPr="00CA7FD5" w:rsidRDefault="00EF188C" w:rsidP="002C79CE">
      <w:pPr>
        <w:spacing w:after="0"/>
        <w:ind w:hanging="2"/>
        <w:rPr>
          <w:rFonts w:ascii="Gotham Book" w:hAnsi="Gotham Book"/>
          <w:sz w:val="24"/>
          <w:szCs w:val="24"/>
        </w:rPr>
      </w:pPr>
    </w:p>
    <w:p w14:paraId="405635E8" w14:textId="77777777" w:rsidR="001B2974" w:rsidRPr="00CA7FD5" w:rsidRDefault="001B2974" w:rsidP="002C79CE">
      <w:pPr>
        <w:pStyle w:val="NoSpacing"/>
        <w:jc w:val="center"/>
        <w:rPr>
          <w:rFonts w:ascii="Gotham Book" w:hAnsi="Gotham Book"/>
          <w:b/>
          <w:bCs/>
          <w:sz w:val="24"/>
          <w:szCs w:val="24"/>
        </w:rPr>
      </w:pPr>
    </w:p>
    <w:p w14:paraId="37EED036" w14:textId="77C46CC9" w:rsidR="006919BA" w:rsidRPr="00CA7FD5" w:rsidRDefault="006919BA" w:rsidP="002C79CE">
      <w:pPr>
        <w:pStyle w:val="ListParagraph"/>
        <w:numPr>
          <w:ilvl w:val="0"/>
          <w:numId w:val="2"/>
        </w:numPr>
        <w:spacing w:line="276" w:lineRule="auto"/>
        <w:ind w:leftChars="0" w:firstLineChars="0"/>
        <w:rPr>
          <w:rFonts w:ascii="Gotham Book" w:eastAsia="Gotham Light" w:hAnsi="Gotham Book" w:cs="Gotham Light"/>
          <w:color w:val="000000" w:themeColor="text1"/>
        </w:rPr>
      </w:pPr>
      <w:r w:rsidRPr="00CA7FD5">
        <w:rPr>
          <w:rFonts w:ascii="Gotham Book" w:eastAsia="Gotham Light" w:hAnsi="Gotham Book" w:cs="Gotham Light"/>
          <w:color w:val="000000" w:themeColor="text1"/>
        </w:rPr>
        <w:t>Call to Order</w:t>
      </w:r>
      <w:r w:rsidR="000B52AF" w:rsidRPr="00CA7FD5">
        <w:rPr>
          <w:rFonts w:ascii="Gotham Book" w:eastAsia="Gotham Light" w:hAnsi="Gotham Book" w:cs="Gotham Light"/>
          <w:color w:val="000000" w:themeColor="text1"/>
        </w:rPr>
        <w:t xml:space="preserve"> and Recognize Group Norms &amp; CARE purpose statement</w:t>
      </w:r>
    </w:p>
    <w:p w14:paraId="5FB6856D" w14:textId="665A180A" w:rsidR="006919BA" w:rsidRPr="00CA7FD5" w:rsidRDefault="006919BA" w:rsidP="002C79CE">
      <w:pPr>
        <w:pStyle w:val="ListParagraph"/>
        <w:spacing w:line="276" w:lineRule="auto"/>
        <w:ind w:leftChars="0" w:firstLineChars="0" w:firstLine="0"/>
        <w:rPr>
          <w:rFonts w:ascii="Gotham Book" w:eastAsia="Gotham Light" w:hAnsi="Gotham Book" w:cs="Gotham Light"/>
          <w:color w:val="000000" w:themeColor="text1"/>
        </w:rPr>
      </w:pPr>
    </w:p>
    <w:p w14:paraId="29591FB6" w14:textId="0D4E616A" w:rsidR="00002F96" w:rsidRPr="00CA7FD5" w:rsidRDefault="00002F96" w:rsidP="002C79CE">
      <w:pPr>
        <w:pStyle w:val="ListParagraph"/>
        <w:spacing w:line="276" w:lineRule="auto"/>
        <w:ind w:leftChars="0" w:firstLineChars="0" w:firstLine="0"/>
        <w:rPr>
          <w:rFonts w:ascii="Gotham Book" w:eastAsia="Gotham Light" w:hAnsi="Gotham Book" w:cs="Gotham Light"/>
          <w:color w:val="000000" w:themeColor="text1"/>
        </w:rPr>
      </w:pPr>
      <w:r w:rsidRPr="00CA7FD5">
        <w:rPr>
          <w:rFonts w:ascii="Gotham Book" w:eastAsia="Gotham Light" w:hAnsi="Gotham Book" w:cs="Gotham Light"/>
          <w:color w:val="000000" w:themeColor="text1"/>
        </w:rPr>
        <w:t>The meeting was called to order at 5:18 p.m.</w:t>
      </w:r>
    </w:p>
    <w:p w14:paraId="12FBE498" w14:textId="5C633576" w:rsidR="00C2286D" w:rsidRPr="00CA7FD5" w:rsidRDefault="00C2286D" w:rsidP="002C79CE">
      <w:pPr>
        <w:pStyle w:val="ListParagraph"/>
        <w:spacing w:line="276" w:lineRule="auto"/>
        <w:ind w:leftChars="0" w:firstLineChars="0" w:firstLine="0"/>
        <w:rPr>
          <w:rFonts w:ascii="Gotham Book" w:eastAsia="Gotham Light" w:hAnsi="Gotham Book" w:cs="Gotham Light"/>
          <w:color w:val="000000" w:themeColor="text1"/>
        </w:rPr>
      </w:pPr>
    </w:p>
    <w:p w14:paraId="6506D40B" w14:textId="334A1F18" w:rsidR="00533411" w:rsidRPr="00CA7FD5" w:rsidRDefault="00533411" w:rsidP="002C79CE">
      <w:pPr>
        <w:pStyle w:val="ListParagraph"/>
        <w:spacing w:line="276" w:lineRule="auto"/>
        <w:ind w:leftChars="0" w:firstLineChars="0" w:firstLine="0"/>
        <w:rPr>
          <w:rFonts w:ascii="Gotham Book" w:eastAsia="Gotham Light" w:hAnsi="Gotham Book" w:cs="Gotham Light"/>
          <w:color w:val="000000" w:themeColor="text1"/>
        </w:rPr>
      </w:pPr>
      <w:r w:rsidRPr="00CA7FD5">
        <w:rPr>
          <w:rFonts w:ascii="Gotham Book" w:eastAsia="Gotham Light" w:hAnsi="Gotham Book" w:cs="Gotham Light"/>
          <w:color w:val="000000" w:themeColor="text1"/>
        </w:rPr>
        <w:t xml:space="preserve">The Committee welcomed the community members present and gave an overview of the purpose of the Committee. </w:t>
      </w:r>
      <w:r w:rsidR="004E6C89" w:rsidRPr="00CA7FD5">
        <w:rPr>
          <w:rFonts w:ascii="Gotham Book" w:eastAsia="Gotham Light" w:hAnsi="Gotham Book" w:cs="Gotham Light"/>
          <w:color w:val="000000" w:themeColor="text1"/>
        </w:rPr>
        <w:t xml:space="preserve">The CARE group norms and purpose were recognized. </w:t>
      </w:r>
    </w:p>
    <w:p w14:paraId="2413A1E7" w14:textId="77777777" w:rsidR="00533411" w:rsidRPr="00CA7FD5" w:rsidRDefault="00533411" w:rsidP="002C79CE">
      <w:pPr>
        <w:pStyle w:val="ListParagraph"/>
        <w:spacing w:line="276" w:lineRule="auto"/>
        <w:ind w:leftChars="0" w:firstLineChars="0" w:firstLine="0"/>
        <w:rPr>
          <w:rFonts w:ascii="Gotham Book" w:eastAsia="Gotham Light" w:hAnsi="Gotham Book" w:cs="Gotham Light"/>
          <w:color w:val="000000" w:themeColor="text1"/>
        </w:rPr>
      </w:pPr>
    </w:p>
    <w:p w14:paraId="27D83863" w14:textId="7B18645D" w:rsidR="00EF188C" w:rsidRPr="00CA7FD5" w:rsidRDefault="004E6C89" w:rsidP="002C79CE">
      <w:pPr>
        <w:spacing w:after="0" w:line="276" w:lineRule="auto"/>
        <w:ind w:left="720"/>
        <w:rPr>
          <w:rFonts w:ascii="Gotham Book" w:eastAsia="Gotham Light" w:hAnsi="Gotham Book" w:cs="Gotham Light"/>
          <w:color w:val="000000" w:themeColor="text1"/>
          <w:sz w:val="24"/>
          <w:szCs w:val="24"/>
        </w:rPr>
      </w:pPr>
      <w:r w:rsidRPr="00CA7FD5">
        <w:rPr>
          <w:rFonts w:ascii="Gotham Book" w:eastAsia="Gotham Light" w:hAnsi="Gotham Book" w:cs="Gotham Light"/>
          <w:color w:val="000000" w:themeColor="text1"/>
          <w:sz w:val="24"/>
          <w:szCs w:val="24"/>
        </w:rPr>
        <w:t xml:space="preserve">Additionally, the Committee recognized </w:t>
      </w:r>
      <w:r w:rsidR="002F5CF1" w:rsidRPr="00CA7FD5">
        <w:rPr>
          <w:rFonts w:ascii="Gotham Book" w:eastAsia="Gotham Light" w:hAnsi="Gotham Book" w:cs="Gotham Light"/>
          <w:color w:val="000000" w:themeColor="text1"/>
          <w:sz w:val="24"/>
          <w:szCs w:val="24"/>
        </w:rPr>
        <w:t xml:space="preserve">the articles in the </w:t>
      </w:r>
      <w:r w:rsidR="002F5CF1" w:rsidRPr="00CA7FD5">
        <w:rPr>
          <w:rFonts w:ascii="Gotham Book" w:eastAsia="Gotham Light" w:hAnsi="Gotham Book" w:cs="Gotham Light"/>
          <w:i/>
          <w:iCs/>
          <w:color w:val="000000" w:themeColor="text1"/>
          <w:sz w:val="24"/>
          <w:szCs w:val="24"/>
        </w:rPr>
        <w:t>Nashville Scene</w:t>
      </w:r>
      <w:r w:rsidR="002F5CF1" w:rsidRPr="00CA7FD5">
        <w:rPr>
          <w:rFonts w:ascii="Gotham Book" w:eastAsia="Gotham Light" w:hAnsi="Gotham Book" w:cs="Gotham Light"/>
          <w:color w:val="000000" w:themeColor="text1"/>
          <w:sz w:val="24"/>
          <w:szCs w:val="24"/>
        </w:rPr>
        <w:t xml:space="preserve"> </w:t>
      </w:r>
      <w:r w:rsidR="00365C43" w:rsidRPr="00CA7FD5">
        <w:rPr>
          <w:rFonts w:ascii="Gotham Book" w:eastAsia="Gotham Light" w:hAnsi="Gotham Book" w:cs="Gotham Light"/>
          <w:color w:val="000000" w:themeColor="text1"/>
          <w:sz w:val="24"/>
          <w:szCs w:val="24"/>
        </w:rPr>
        <w:t xml:space="preserve">and </w:t>
      </w:r>
      <w:r w:rsidR="00EF188C" w:rsidRPr="00CA7FD5">
        <w:rPr>
          <w:rFonts w:ascii="Gotham Book" w:eastAsia="Gotham Light" w:hAnsi="Gotham Book" w:cs="Gotham Light"/>
          <w:color w:val="000000" w:themeColor="text1"/>
          <w:sz w:val="24"/>
          <w:szCs w:val="24"/>
        </w:rPr>
        <w:t>stated</w:t>
      </w:r>
      <w:r w:rsidR="00365C43" w:rsidRPr="00CA7FD5">
        <w:rPr>
          <w:rFonts w:ascii="Gotham Book" w:eastAsia="Gotham Light" w:hAnsi="Gotham Book" w:cs="Gotham Light"/>
          <w:color w:val="000000" w:themeColor="text1"/>
          <w:sz w:val="24"/>
          <w:szCs w:val="24"/>
        </w:rPr>
        <w:t xml:space="preserve"> that while the issues cannot be discussed openly until the conclusion of the formal investigation, the Committee </w:t>
      </w:r>
      <w:r w:rsidR="00EF188C" w:rsidRPr="00CA7FD5">
        <w:rPr>
          <w:rFonts w:ascii="Gotham Book" w:eastAsia="Gotham Light" w:hAnsi="Gotham Book" w:cs="Gotham Light"/>
          <w:color w:val="000000" w:themeColor="text1"/>
          <w:sz w:val="24"/>
          <w:szCs w:val="24"/>
        </w:rPr>
        <w:t>acknowledges</w:t>
      </w:r>
      <w:r w:rsidR="00365C43" w:rsidRPr="00CA7FD5">
        <w:rPr>
          <w:rFonts w:ascii="Gotham Book" w:eastAsia="Gotham Light" w:hAnsi="Gotham Book" w:cs="Gotham Light"/>
          <w:color w:val="000000" w:themeColor="text1"/>
          <w:sz w:val="24"/>
          <w:szCs w:val="24"/>
        </w:rPr>
        <w:t xml:space="preserve"> that it is important to</w:t>
      </w:r>
      <w:r w:rsidR="00EF188C" w:rsidRPr="00CA7FD5">
        <w:rPr>
          <w:rFonts w:ascii="Gotham Book" w:eastAsia="Gotham Light" w:hAnsi="Gotham Book" w:cs="Gotham Light"/>
          <w:color w:val="000000" w:themeColor="text1"/>
          <w:sz w:val="24"/>
          <w:szCs w:val="24"/>
        </w:rPr>
        <w:t xml:space="preserve"> say that is happened and that it will be the work of the Committee.</w:t>
      </w:r>
    </w:p>
    <w:p w14:paraId="71CF387C" w14:textId="77777777" w:rsidR="00EF188C" w:rsidRPr="00CA7FD5" w:rsidRDefault="00EF188C" w:rsidP="002C79CE">
      <w:pPr>
        <w:spacing w:after="0" w:line="276" w:lineRule="auto"/>
        <w:ind w:left="720"/>
        <w:rPr>
          <w:rFonts w:ascii="Gotham Book" w:eastAsia="Gotham Light" w:hAnsi="Gotham Book" w:cs="Gotham Light"/>
          <w:color w:val="000000" w:themeColor="text1"/>
          <w:sz w:val="24"/>
          <w:szCs w:val="24"/>
        </w:rPr>
      </w:pPr>
    </w:p>
    <w:p w14:paraId="679EEB40" w14:textId="4EAA2E6D" w:rsidR="008E161B" w:rsidRPr="00CA7FD5" w:rsidRDefault="006A37B2" w:rsidP="002C79CE">
      <w:pPr>
        <w:pStyle w:val="ListParagraph"/>
        <w:numPr>
          <w:ilvl w:val="0"/>
          <w:numId w:val="2"/>
        </w:numPr>
        <w:spacing w:line="276" w:lineRule="auto"/>
        <w:ind w:leftChars="0" w:firstLineChars="0"/>
        <w:rPr>
          <w:rFonts w:ascii="Gotham Book" w:eastAsia="Gotham Light" w:hAnsi="Gotham Book" w:cs="Gotham Light"/>
          <w:color w:val="000000" w:themeColor="text1"/>
        </w:rPr>
      </w:pPr>
      <w:r w:rsidRPr="00CA7FD5">
        <w:rPr>
          <w:rFonts w:ascii="Gotham Book" w:eastAsia="Gotham Light" w:hAnsi="Gotham Book" w:cs="Gotham Light"/>
          <w:color w:val="000000" w:themeColor="text1"/>
        </w:rPr>
        <w:t xml:space="preserve">Approval of Minutes: </w:t>
      </w:r>
      <w:r w:rsidR="006C19D9" w:rsidRPr="00CA7FD5">
        <w:rPr>
          <w:rFonts w:ascii="Gotham Book" w:eastAsia="Gotham Light" w:hAnsi="Gotham Book" w:cs="Gotham Light"/>
          <w:color w:val="000000" w:themeColor="text1"/>
        </w:rPr>
        <w:t>September 1</w:t>
      </w:r>
      <w:r w:rsidR="00E21B21" w:rsidRPr="00CA7FD5">
        <w:rPr>
          <w:rFonts w:ascii="Gotham Book" w:eastAsia="Gotham Light" w:hAnsi="Gotham Book" w:cs="Gotham Light"/>
          <w:color w:val="000000" w:themeColor="text1"/>
        </w:rPr>
        <w:t>, 2021</w:t>
      </w:r>
    </w:p>
    <w:p w14:paraId="71C3F0C0" w14:textId="77777777" w:rsidR="008E161B" w:rsidRPr="00CA7FD5" w:rsidRDefault="008E161B" w:rsidP="002C79CE">
      <w:pPr>
        <w:pStyle w:val="ListParagraph"/>
        <w:spacing w:line="276" w:lineRule="auto"/>
        <w:ind w:leftChars="0" w:firstLineChars="0" w:firstLine="0"/>
        <w:rPr>
          <w:rFonts w:ascii="Gotham Book" w:eastAsia="Gotham Light" w:hAnsi="Gotham Book" w:cs="Gotham Light"/>
          <w:color w:val="000000" w:themeColor="text1"/>
        </w:rPr>
      </w:pPr>
    </w:p>
    <w:p w14:paraId="5D0A27B4" w14:textId="655E68CE" w:rsidR="00002F96" w:rsidRPr="00CA7FD5" w:rsidRDefault="00173144" w:rsidP="002C79CE">
      <w:pPr>
        <w:spacing w:after="0" w:line="276" w:lineRule="auto"/>
        <w:ind w:left="720"/>
        <w:rPr>
          <w:rFonts w:ascii="Gotham Book" w:eastAsia="Gotham Light" w:hAnsi="Gotham Book" w:cs="Gotham Light"/>
          <w:color w:val="000000" w:themeColor="text1"/>
          <w:sz w:val="24"/>
          <w:szCs w:val="24"/>
        </w:rPr>
      </w:pPr>
      <w:r w:rsidRPr="00CA7FD5">
        <w:rPr>
          <w:rFonts w:ascii="Gotham Book" w:eastAsia="Gotham Light" w:hAnsi="Gotham Book" w:cs="Gotham Light"/>
          <w:color w:val="000000" w:themeColor="text1"/>
          <w:sz w:val="24"/>
          <w:szCs w:val="24"/>
        </w:rPr>
        <w:lastRenderedPageBreak/>
        <w:t xml:space="preserve">A motion to approve the </w:t>
      </w:r>
      <w:r w:rsidR="004C3F03" w:rsidRPr="00CA7FD5">
        <w:rPr>
          <w:rFonts w:ascii="Gotham Book" w:eastAsia="Gotham Light" w:hAnsi="Gotham Book" w:cs="Gotham Light"/>
          <w:color w:val="000000" w:themeColor="text1"/>
          <w:sz w:val="24"/>
          <w:szCs w:val="24"/>
        </w:rPr>
        <w:t xml:space="preserve">September 1, 2021 minutes was offered by </w:t>
      </w:r>
      <w:r w:rsidR="008E161B" w:rsidRPr="00CA7FD5">
        <w:rPr>
          <w:rFonts w:ascii="Gotham Book" w:eastAsia="Gotham Light" w:hAnsi="Gotham Book" w:cs="Gotham Light"/>
          <w:color w:val="000000" w:themeColor="text1"/>
          <w:sz w:val="24"/>
          <w:szCs w:val="24"/>
        </w:rPr>
        <w:t>Commissioner Angelico</w:t>
      </w:r>
      <w:r w:rsidR="004C3F03" w:rsidRPr="00CA7FD5">
        <w:rPr>
          <w:rFonts w:ascii="Gotham Book" w:eastAsia="Gotham Light" w:hAnsi="Gotham Book" w:cs="Gotham Light"/>
          <w:color w:val="000000" w:themeColor="text1"/>
          <w:sz w:val="24"/>
          <w:szCs w:val="24"/>
        </w:rPr>
        <w:t xml:space="preserve">, </w:t>
      </w:r>
      <w:r w:rsidR="008E161B" w:rsidRPr="00CA7FD5">
        <w:rPr>
          <w:rFonts w:ascii="Gotham Book" w:eastAsia="Gotham Light" w:hAnsi="Gotham Book" w:cs="Gotham Light"/>
          <w:color w:val="000000" w:themeColor="text1"/>
          <w:sz w:val="24"/>
          <w:szCs w:val="24"/>
        </w:rPr>
        <w:t xml:space="preserve">Jon Royal </w:t>
      </w:r>
      <w:r w:rsidR="004C3F03" w:rsidRPr="00CA7FD5">
        <w:rPr>
          <w:rFonts w:ascii="Gotham Book" w:eastAsia="Gotham Light" w:hAnsi="Gotham Book" w:cs="Gotham Light"/>
          <w:color w:val="000000" w:themeColor="text1"/>
          <w:sz w:val="24"/>
          <w:szCs w:val="24"/>
        </w:rPr>
        <w:t xml:space="preserve">seconded, and the motion passed. </w:t>
      </w:r>
    </w:p>
    <w:p w14:paraId="16494242" w14:textId="77777777" w:rsidR="006A37B2" w:rsidRPr="00CA7FD5" w:rsidRDefault="006A37B2" w:rsidP="002C79CE">
      <w:pPr>
        <w:pStyle w:val="ListParagraph"/>
        <w:ind w:left="0" w:hanging="2"/>
        <w:rPr>
          <w:rFonts w:ascii="Gotham Book" w:eastAsia="Gotham Light" w:hAnsi="Gotham Book" w:cs="Gotham Light"/>
          <w:color w:val="000000" w:themeColor="text1"/>
        </w:rPr>
      </w:pPr>
    </w:p>
    <w:p w14:paraId="1FF890F0" w14:textId="6E0AE5A1" w:rsidR="000D074C" w:rsidRPr="00CA7FD5" w:rsidRDefault="000D074C" w:rsidP="002C79CE">
      <w:pPr>
        <w:pStyle w:val="ListParagraph"/>
        <w:numPr>
          <w:ilvl w:val="0"/>
          <w:numId w:val="2"/>
        </w:numPr>
        <w:spacing w:line="276" w:lineRule="auto"/>
        <w:ind w:leftChars="0" w:firstLineChars="0"/>
        <w:rPr>
          <w:rFonts w:ascii="Gotham Book" w:eastAsia="Gotham Light" w:hAnsi="Gotham Book" w:cs="Gotham Light"/>
        </w:rPr>
      </w:pPr>
      <w:r w:rsidRPr="00CA7FD5">
        <w:rPr>
          <w:rFonts w:ascii="Gotham Book" w:eastAsia="Gotham Light" w:hAnsi="Gotham Book" w:cs="Gotham Light"/>
        </w:rPr>
        <w:t xml:space="preserve">Discuss </w:t>
      </w:r>
      <w:r w:rsidR="006C19D9" w:rsidRPr="00CA7FD5">
        <w:rPr>
          <w:rFonts w:ascii="Gotham Book" w:eastAsia="Gotham Light" w:hAnsi="Gotham Book" w:cs="Gotham Light"/>
        </w:rPr>
        <w:t xml:space="preserve">developing a </w:t>
      </w:r>
      <w:r w:rsidRPr="00CA7FD5">
        <w:rPr>
          <w:rFonts w:ascii="Gotham Book" w:eastAsia="Gotham Light" w:hAnsi="Gotham Book" w:cs="Gotham Light"/>
        </w:rPr>
        <w:t xml:space="preserve">process </w:t>
      </w:r>
      <w:r w:rsidR="006C19D9" w:rsidRPr="00CA7FD5">
        <w:rPr>
          <w:rFonts w:ascii="Gotham Book" w:eastAsia="Gotham Light" w:hAnsi="Gotham Book" w:cs="Gotham Light"/>
        </w:rPr>
        <w:t>to</w:t>
      </w:r>
      <w:r w:rsidRPr="00CA7FD5">
        <w:rPr>
          <w:rFonts w:ascii="Gotham Book" w:eastAsia="Gotham Light" w:hAnsi="Gotham Book" w:cs="Gotham Light"/>
        </w:rPr>
        <w:t xml:space="preserve"> manag</w:t>
      </w:r>
      <w:r w:rsidR="006C19D9" w:rsidRPr="00CA7FD5">
        <w:rPr>
          <w:rFonts w:ascii="Gotham Book" w:eastAsia="Gotham Light" w:hAnsi="Gotham Book" w:cs="Gotham Light"/>
        </w:rPr>
        <w:t>e</w:t>
      </w:r>
      <w:r w:rsidRPr="00CA7FD5">
        <w:rPr>
          <w:rFonts w:ascii="Gotham Book" w:eastAsia="Gotham Light" w:hAnsi="Gotham Book" w:cs="Gotham Light"/>
        </w:rPr>
        <w:t xml:space="preserve"> </w:t>
      </w:r>
      <w:r w:rsidR="0009555B" w:rsidRPr="00CA7FD5">
        <w:rPr>
          <w:rFonts w:ascii="Gotham Book" w:eastAsia="Gotham Light" w:hAnsi="Gotham Book" w:cs="Gotham Light"/>
        </w:rPr>
        <w:t>and prioritiz</w:t>
      </w:r>
      <w:r w:rsidR="006C19D9" w:rsidRPr="00CA7FD5">
        <w:rPr>
          <w:rFonts w:ascii="Gotham Book" w:eastAsia="Gotham Light" w:hAnsi="Gotham Book" w:cs="Gotham Light"/>
        </w:rPr>
        <w:t>e</w:t>
      </w:r>
      <w:r w:rsidR="0009555B" w:rsidRPr="00CA7FD5">
        <w:rPr>
          <w:rFonts w:ascii="Gotham Book" w:eastAsia="Gotham Light" w:hAnsi="Gotham Book" w:cs="Gotham Light"/>
        </w:rPr>
        <w:t xml:space="preserve"> </w:t>
      </w:r>
      <w:r w:rsidRPr="00CA7FD5">
        <w:rPr>
          <w:rFonts w:ascii="Gotham Book" w:eastAsia="Gotham Light" w:hAnsi="Gotham Book" w:cs="Gotham Light"/>
        </w:rPr>
        <w:t xml:space="preserve">committee workload </w:t>
      </w:r>
    </w:p>
    <w:p w14:paraId="424EA950" w14:textId="77777777" w:rsidR="00EF188C" w:rsidRPr="00CA7FD5" w:rsidRDefault="00EF188C" w:rsidP="002C79CE">
      <w:pPr>
        <w:pStyle w:val="ListParagraph"/>
        <w:spacing w:line="276" w:lineRule="auto"/>
        <w:ind w:leftChars="0" w:firstLineChars="0" w:firstLine="0"/>
        <w:rPr>
          <w:rFonts w:ascii="Gotham Book" w:eastAsia="Gotham Light" w:hAnsi="Gotham Book" w:cs="Gotham Light"/>
        </w:rPr>
      </w:pPr>
    </w:p>
    <w:p w14:paraId="5B810A19" w14:textId="5A48BD95" w:rsidR="00EF188C" w:rsidRPr="00CA7FD5" w:rsidRDefault="00EF188C" w:rsidP="002C79CE">
      <w:pPr>
        <w:pStyle w:val="ListParagraph"/>
        <w:spacing w:line="276" w:lineRule="auto"/>
        <w:ind w:leftChars="0" w:firstLineChars="0" w:firstLine="0"/>
        <w:rPr>
          <w:rFonts w:ascii="Gotham Book" w:eastAsia="Gotham Light" w:hAnsi="Gotham Book" w:cs="Gotham Light"/>
        </w:rPr>
      </w:pPr>
      <w:r w:rsidRPr="00CA7FD5">
        <w:rPr>
          <w:rFonts w:ascii="Gotham Book" w:eastAsia="Gotham Light" w:hAnsi="Gotham Book" w:cs="Gotham Light"/>
        </w:rPr>
        <w:t xml:space="preserve">The Committee discussed </w:t>
      </w:r>
      <w:r w:rsidR="001D6867" w:rsidRPr="00CA7FD5">
        <w:rPr>
          <w:rFonts w:ascii="Gotham Book" w:eastAsia="Gotham Light" w:hAnsi="Gotham Book" w:cs="Gotham Light"/>
        </w:rPr>
        <w:t>how to keep track of the many projects and priorities the body has set out to pursue</w:t>
      </w:r>
      <w:r w:rsidR="00B07B09" w:rsidRPr="00CA7FD5">
        <w:rPr>
          <w:rFonts w:ascii="Gotham Book" w:eastAsia="Gotham Light" w:hAnsi="Gotham Book" w:cs="Gotham Light"/>
        </w:rPr>
        <w:t xml:space="preserve"> especially </w:t>
      </w:r>
      <w:proofErr w:type="gramStart"/>
      <w:r w:rsidR="00B07B09" w:rsidRPr="00CA7FD5">
        <w:rPr>
          <w:rFonts w:ascii="Gotham Book" w:eastAsia="Gotham Light" w:hAnsi="Gotham Book" w:cs="Gotham Light"/>
        </w:rPr>
        <w:t>in light of</w:t>
      </w:r>
      <w:proofErr w:type="gramEnd"/>
      <w:r w:rsidR="00B07B09" w:rsidRPr="00CA7FD5">
        <w:rPr>
          <w:rFonts w:ascii="Gotham Book" w:eastAsia="Gotham Light" w:hAnsi="Gotham Book" w:cs="Gotham Light"/>
        </w:rPr>
        <w:t xml:space="preserve"> the difficulties caused by the pandemic</w:t>
      </w:r>
      <w:r w:rsidR="001D6867" w:rsidRPr="00CA7FD5">
        <w:rPr>
          <w:rFonts w:ascii="Gotham Book" w:eastAsia="Gotham Light" w:hAnsi="Gotham Book" w:cs="Gotham Light"/>
        </w:rPr>
        <w:t xml:space="preserve">. It was proposed that the Committee explore a </w:t>
      </w:r>
      <w:r w:rsidR="00815F63" w:rsidRPr="00CA7FD5">
        <w:rPr>
          <w:rFonts w:ascii="Gotham Book" w:eastAsia="Gotham Light" w:hAnsi="Gotham Book" w:cs="Gotham Light"/>
        </w:rPr>
        <w:t>digital option for process management</w:t>
      </w:r>
      <w:r w:rsidR="00B07B09" w:rsidRPr="00CA7FD5">
        <w:rPr>
          <w:rFonts w:ascii="Gotham Book" w:eastAsia="Gotham Light" w:hAnsi="Gotham Book" w:cs="Gotham Light"/>
        </w:rPr>
        <w:t xml:space="preserve"> such as Monday.com or Trello</w:t>
      </w:r>
      <w:r w:rsidR="00815F63" w:rsidRPr="00CA7FD5">
        <w:rPr>
          <w:rFonts w:ascii="Gotham Book" w:eastAsia="Gotham Light" w:hAnsi="Gotham Book" w:cs="Gotham Light"/>
        </w:rPr>
        <w:t xml:space="preserve">. </w:t>
      </w:r>
      <w:r w:rsidR="00B07B09" w:rsidRPr="00CA7FD5">
        <w:rPr>
          <w:rFonts w:ascii="Gotham Book" w:eastAsia="Gotham Light" w:hAnsi="Gotham Book" w:cs="Gotham Light"/>
        </w:rPr>
        <w:t>The Committee additionally discussed potential concerns regarding Commissioners and Sunshine Laws</w:t>
      </w:r>
      <w:r w:rsidR="00DF4534" w:rsidRPr="00CA7FD5">
        <w:rPr>
          <w:rFonts w:ascii="Gotham Book" w:eastAsia="Gotham Light" w:hAnsi="Gotham Book" w:cs="Gotham Light"/>
        </w:rPr>
        <w:t xml:space="preserve"> and public access. </w:t>
      </w:r>
    </w:p>
    <w:p w14:paraId="0F782C4A" w14:textId="4D070ED4" w:rsidR="007F368D" w:rsidRPr="00CA7FD5" w:rsidRDefault="00DF4534" w:rsidP="002C79CE">
      <w:pPr>
        <w:spacing w:after="0" w:line="276" w:lineRule="auto"/>
        <w:rPr>
          <w:rFonts w:ascii="Gotham Book" w:eastAsia="Gotham Light" w:hAnsi="Gotham Book" w:cs="Gotham Light"/>
          <w:sz w:val="24"/>
          <w:szCs w:val="24"/>
        </w:rPr>
      </w:pPr>
      <w:r w:rsidRPr="00CA7FD5">
        <w:rPr>
          <w:rFonts w:ascii="Gotham Book" w:eastAsia="Gotham Light" w:hAnsi="Gotham Book" w:cs="Gotham Light"/>
          <w:sz w:val="24"/>
          <w:szCs w:val="24"/>
        </w:rPr>
        <w:tab/>
      </w:r>
    </w:p>
    <w:p w14:paraId="1DDD0741" w14:textId="4AA9DFB7" w:rsidR="000D074C" w:rsidRPr="00CA7FD5" w:rsidRDefault="00DF4534" w:rsidP="002C79CE">
      <w:pPr>
        <w:spacing w:after="0" w:line="276" w:lineRule="auto"/>
        <w:ind w:left="720"/>
        <w:rPr>
          <w:rFonts w:ascii="Gotham Book" w:eastAsia="Gotham Light" w:hAnsi="Gotham Book" w:cs="Gotham Light"/>
          <w:sz w:val="24"/>
          <w:szCs w:val="24"/>
        </w:rPr>
      </w:pPr>
      <w:r w:rsidRPr="00CA7FD5">
        <w:rPr>
          <w:rFonts w:ascii="Gotham Book" w:eastAsia="Gotham Light" w:hAnsi="Gotham Book" w:cs="Gotham Light"/>
          <w:sz w:val="24"/>
          <w:szCs w:val="24"/>
        </w:rPr>
        <w:t xml:space="preserve">The Committee came to consensus that Megan Kelley would do further research into technical options and staff would confirm the legal feasibility. </w:t>
      </w:r>
    </w:p>
    <w:p w14:paraId="71F85DB2" w14:textId="77777777" w:rsidR="00DF4534" w:rsidRPr="00CA7FD5" w:rsidRDefault="00DF4534" w:rsidP="002C79CE">
      <w:pPr>
        <w:spacing w:after="0" w:line="276" w:lineRule="auto"/>
        <w:ind w:left="720"/>
        <w:rPr>
          <w:rFonts w:ascii="Gotham Book" w:eastAsia="Gotham Light" w:hAnsi="Gotham Book" w:cs="Gotham Light"/>
          <w:sz w:val="24"/>
          <w:szCs w:val="24"/>
        </w:rPr>
      </w:pPr>
    </w:p>
    <w:p w14:paraId="79605FF7" w14:textId="231458F2" w:rsidR="001B2974" w:rsidRPr="00CA7FD5" w:rsidRDefault="00D30EF8" w:rsidP="002C79CE">
      <w:pPr>
        <w:pStyle w:val="ListParagraph"/>
        <w:numPr>
          <w:ilvl w:val="0"/>
          <w:numId w:val="2"/>
        </w:numPr>
        <w:spacing w:line="276" w:lineRule="auto"/>
        <w:ind w:leftChars="0" w:firstLineChars="0"/>
        <w:rPr>
          <w:rFonts w:ascii="Gotham Book" w:eastAsia="Gotham Light" w:hAnsi="Gotham Book" w:cs="Gotham Light"/>
        </w:rPr>
      </w:pPr>
      <w:r w:rsidRPr="00CA7FD5">
        <w:rPr>
          <w:rFonts w:ascii="Gotham Book" w:eastAsia="Gotham Light" w:hAnsi="Gotham Book" w:cs="Gotham Light"/>
        </w:rPr>
        <w:t xml:space="preserve">Discuss </w:t>
      </w:r>
      <w:r w:rsidR="000328D0" w:rsidRPr="00CA7FD5">
        <w:rPr>
          <w:rFonts w:ascii="Gotham Book" w:eastAsia="Gotham Light" w:hAnsi="Gotham Book" w:cs="Gotham Light"/>
        </w:rPr>
        <w:t>Commission request that CARE review all policy documents before approval</w:t>
      </w:r>
    </w:p>
    <w:p w14:paraId="5EA510E2" w14:textId="7D858730" w:rsidR="00F02AD7" w:rsidRPr="00CA7FD5" w:rsidRDefault="00F02AD7" w:rsidP="002C79CE">
      <w:pPr>
        <w:pStyle w:val="ListParagraph"/>
        <w:spacing w:line="276" w:lineRule="auto"/>
        <w:ind w:leftChars="0" w:firstLineChars="0" w:firstLine="0"/>
        <w:rPr>
          <w:rFonts w:ascii="Gotham Book" w:eastAsia="Gotham Light" w:hAnsi="Gotham Book" w:cs="Gotham Light"/>
        </w:rPr>
      </w:pPr>
    </w:p>
    <w:p w14:paraId="06A03B85" w14:textId="0EA9FF65" w:rsidR="00F02AD7" w:rsidRPr="00CA7FD5" w:rsidRDefault="00F02AD7" w:rsidP="002C79CE">
      <w:pPr>
        <w:pStyle w:val="ListParagraph"/>
        <w:spacing w:line="276" w:lineRule="auto"/>
        <w:ind w:leftChars="0" w:firstLineChars="0" w:firstLine="0"/>
        <w:rPr>
          <w:rFonts w:ascii="Gotham Book" w:eastAsia="Gotham Light" w:hAnsi="Gotham Book" w:cs="Gotham Light"/>
        </w:rPr>
      </w:pPr>
      <w:r w:rsidRPr="00CA7FD5">
        <w:rPr>
          <w:rFonts w:ascii="Gotham Book" w:eastAsia="Gotham Light" w:hAnsi="Gotham Book" w:cs="Gotham Light"/>
        </w:rPr>
        <w:t xml:space="preserve">The Committee asked for clarification about this request from the Commission from staff. </w:t>
      </w:r>
    </w:p>
    <w:p w14:paraId="2AB77B6B" w14:textId="5C067469" w:rsidR="00697B57" w:rsidRPr="00CA7FD5" w:rsidRDefault="00697B57" w:rsidP="002C79CE">
      <w:pPr>
        <w:pStyle w:val="ListParagraph"/>
        <w:spacing w:line="276" w:lineRule="auto"/>
        <w:ind w:leftChars="0" w:firstLineChars="0" w:firstLine="0"/>
        <w:rPr>
          <w:rFonts w:ascii="Gotham Book" w:eastAsia="Gotham Light" w:hAnsi="Gotham Book" w:cs="Gotham Light"/>
        </w:rPr>
      </w:pPr>
    </w:p>
    <w:p w14:paraId="7EACD75A" w14:textId="7E1A127F" w:rsidR="00697B57" w:rsidRPr="00CA7FD5" w:rsidRDefault="00697B57" w:rsidP="002C79CE">
      <w:pPr>
        <w:spacing w:after="0" w:line="276" w:lineRule="auto"/>
        <w:ind w:left="720"/>
        <w:rPr>
          <w:rFonts w:ascii="Gotham Book" w:eastAsia="Gotham Light" w:hAnsi="Gotham Book" w:cs="Gotham Light"/>
          <w:sz w:val="24"/>
          <w:szCs w:val="24"/>
        </w:rPr>
      </w:pPr>
      <w:r w:rsidRPr="00CA7FD5">
        <w:rPr>
          <w:rFonts w:ascii="Gotham Book" w:eastAsia="Gotham Light" w:hAnsi="Gotham Book" w:cs="Gotham Light"/>
          <w:sz w:val="24"/>
          <w:szCs w:val="24"/>
        </w:rPr>
        <w:t xml:space="preserve">Staff clarified that </w:t>
      </w:r>
      <w:r w:rsidR="00AF53DF" w:rsidRPr="00CA7FD5">
        <w:rPr>
          <w:rFonts w:ascii="Gotham Book" w:eastAsia="Gotham Light" w:hAnsi="Gotham Book" w:cs="Gotham Light"/>
          <w:sz w:val="24"/>
          <w:szCs w:val="24"/>
        </w:rPr>
        <w:t xml:space="preserve">a question related to this topic came up at the last Arts Commission meeting. While there has been </w:t>
      </w:r>
      <w:r w:rsidR="00462738" w:rsidRPr="00CA7FD5">
        <w:rPr>
          <w:rFonts w:ascii="Gotham Book" w:eastAsia="Gotham Light" w:hAnsi="Gotham Book" w:cs="Gotham Light"/>
          <w:sz w:val="24"/>
          <w:szCs w:val="24"/>
        </w:rPr>
        <w:t xml:space="preserve">motivation to do this, it has not necessarily been formalized. </w:t>
      </w:r>
    </w:p>
    <w:p w14:paraId="2C90CCF1" w14:textId="4ECDDC2D" w:rsidR="00462738" w:rsidRPr="00CA7FD5" w:rsidRDefault="00462738" w:rsidP="002C79CE">
      <w:pPr>
        <w:spacing w:after="0" w:line="276" w:lineRule="auto"/>
        <w:rPr>
          <w:rFonts w:ascii="Gotham Book" w:eastAsia="Gotham Light" w:hAnsi="Gotham Book" w:cs="Gotham Light"/>
          <w:sz w:val="24"/>
          <w:szCs w:val="24"/>
        </w:rPr>
      </w:pPr>
      <w:r w:rsidRPr="00CA7FD5">
        <w:rPr>
          <w:rFonts w:ascii="Gotham Book" w:eastAsia="Gotham Light" w:hAnsi="Gotham Book" w:cs="Gotham Light"/>
          <w:sz w:val="24"/>
          <w:szCs w:val="24"/>
        </w:rPr>
        <w:tab/>
      </w:r>
    </w:p>
    <w:p w14:paraId="1E84F70A" w14:textId="108546F7" w:rsidR="00BE3D75" w:rsidRPr="00012A3F" w:rsidRDefault="00462738" w:rsidP="00012A3F">
      <w:pPr>
        <w:spacing w:after="0" w:line="276" w:lineRule="auto"/>
        <w:ind w:left="720"/>
        <w:rPr>
          <w:rFonts w:ascii="Gotham Book" w:eastAsia="Gotham Light" w:hAnsi="Gotham Book" w:cs="Gotham Light"/>
          <w:sz w:val="24"/>
          <w:szCs w:val="24"/>
        </w:rPr>
      </w:pPr>
      <w:r w:rsidRPr="00CA7FD5">
        <w:rPr>
          <w:rFonts w:ascii="Gotham Book" w:eastAsia="Gotham Light" w:hAnsi="Gotham Book" w:cs="Gotham Light"/>
          <w:sz w:val="24"/>
          <w:szCs w:val="24"/>
        </w:rPr>
        <w:t xml:space="preserve">The Committee asked for clarification regarding when this </w:t>
      </w:r>
      <w:r w:rsidR="0098579E" w:rsidRPr="00CA7FD5">
        <w:rPr>
          <w:rFonts w:ascii="Gotham Book" w:eastAsia="Gotham Light" w:hAnsi="Gotham Book" w:cs="Gotham Light"/>
          <w:sz w:val="24"/>
          <w:szCs w:val="24"/>
        </w:rPr>
        <w:t xml:space="preserve">process would begin and for more information about the number of documents </w:t>
      </w:r>
      <w:r w:rsidR="004A76B4" w:rsidRPr="00CA7FD5">
        <w:rPr>
          <w:rFonts w:ascii="Gotham Book" w:eastAsia="Gotham Light" w:hAnsi="Gotham Book" w:cs="Gotham Light"/>
          <w:sz w:val="24"/>
          <w:szCs w:val="24"/>
        </w:rPr>
        <w:t xml:space="preserve">as related to Committee capacity. </w:t>
      </w:r>
      <w:r w:rsidR="00F41454" w:rsidRPr="00CA7FD5">
        <w:rPr>
          <w:rFonts w:ascii="Gotham Book" w:eastAsia="Gotham Light" w:hAnsi="Gotham Book" w:cs="Gotham Light"/>
          <w:sz w:val="24"/>
          <w:szCs w:val="24"/>
        </w:rPr>
        <w:t xml:space="preserve">Staff used the example the Temporary Art Guidelines to clarify that the review would focus on making sure that the guidelines align with Metro Arts’ stated equity values both in lens and language. They also clarified that there are not </w:t>
      </w:r>
      <w:proofErr w:type="gramStart"/>
      <w:r w:rsidR="00F41454" w:rsidRPr="00CA7FD5">
        <w:rPr>
          <w:rFonts w:ascii="Gotham Book" w:eastAsia="Gotham Light" w:hAnsi="Gotham Book" w:cs="Gotham Light"/>
          <w:sz w:val="24"/>
          <w:szCs w:val="24"/>
        </w:rPr>
        <w:t>a large number of</w:t>
      </w:r>
      <w:proofErr w:type="gramEnd"/>
      <w:r w:rsidR="00F41454" w:rsidRPr="00CA7FD5">
        <w:rPr>
          <w:rFonts w:ascii="Gotham Book" w:eastAsia="Gotham Light" w:hAnsi="Gotham Book" w:cs="Gotham Light"/>
          <w:sz w:val="24"/>
          <w:szCs w:val="24"/>
        </w:rPr>
        <w:t xml:space="preserve"> guidelines and would be happy to schedule them in a queue based on the Committee’s capacity. </w:t>
      </w:r>
      <w:r w:rsidR="000C09EF" w:rsidRPr="00012A3F">
        <w:rPr>
          <w:rFonts w:ascii="Gotham Book" w:eastAsia="Gotham Light" w:hAnsi="Gotham Book" w:cs="Gotham Light"/>
        </w:rPr>
        <w:t xml:space="preserve">The Committee noted that there is importance in establishing consistency. It was proposed that </w:t>
      </w:r>
      <w:r w:rsidR="00126265" w:rsidRPr="00012A3F">
        <w:rPr>
          <w:rFonts w:ascii="Gotham Book" w:eastAsia="Gotham Light" w:hAnsi="Gotham Book" w:cs="Gotham Light"/>
        </w:rPr>
        <w:t>this be discussed a</w:t>
      </w:r>
      <w:r w:rsidR="00DF31F4" w:rsidRPr="00012A3F">
        <w:rPr>
          <w:rFonts w:ascii="Gotham Book" w:eastAsia="Gotham Light" w:hAnsi="Gotham Book" w:cs="Gotham Light"/>
        </w:rPr>
        <w:t>s a</w:t>
      </w:r>
      <w:r w:rsidR="00126265" w:rsidRPr="00012A3F">
        <w:rPr>
          <w:rFonts w:ascii="Gotham Book" w:eastAsia="Gotham Light" w:hAnsi="Gotham Book" w:cs="Gotham Light"/>
        </w:rPr>
        <w:t xml:space="preserve"> part of the continuing workflow discussion and that creating a schedule of guidelines review could help manage both Committee and staff capacity. This would also allow staff to make sure that they are budgeting in the proper amount of time in the review process. </w:t>
      </w:r>
    </w:p>
    <w:p w14:paraId="16D0E07C" w14:textId="77777777" w:rsidR="00126265" w:rsidRPr="00CA7FD5" w:rsidRDefault="00126265" w:rsidP="002C79CE">
      <w:pPr>
        <w:pStyle w:val="ListParagraph"/>
        <w:spacing w:line="276" w:lineRule="auto"/>
        <w:ind w:leftChars="0" w:firstLineChars="0" w:firstLine="0"/>
        <w:rPr>
          <w:rFonts w:ascii="Gotham Book" w:eastAsia="Gotham Light" w:hAnsi="Gotham Book" w:cs="Gotham Light"/>
        </w:rPr>
      </w:pPr>
    </w:p>
    <w:p w14:paraId="59A4ED51" w14:textId="22DAF915" w:rsidR="00126265" w:rsidRPr="00CA7FD5" w:rsidRDefault="000328D0" w:rsidP="002C79CE">
      <w:pPr>
        <w:pStyle w:val="ListParagraph"/>
        <w:numPr>
          <w:ilvl w:val="0"/>
          <w:numId w:val="2"/>
        </w:numPr>
        <w:spacing w:line="276" w:lineRule="auto"/>
        <w:ind w:leftChars="0" w:firstLineChars="0"/>
        <w:rPr>
          <w:rFonts w:ascii="Gotham Book" w:eastAsia="Gotham Light" w:hAnsi="Gotham Book" w:cs="Gotham Light"/>
        </w:rPr>
      </w:pPr>
      <w:r w:rsidRPr="00CA7FD5">
        <w:rPr>
          <w:rFonts w:ascii="Gotham Book" w:eastAsia="Gotham Light" w:hAnsi="Gotham Book" w:cs="Gotham Light"/>
        </w:rPr>
        <w:t>Review Temporary Art (on Metro Property) Guidelines</w:t>
      </w:r>
    </w:p>
    <w:p w14:paraId="45926ACD" w14:textId="77777777" w:rsidR="00CA7FD5" w:rsidRPr="00CA7FD5" w:rsidRDefault="00CA7FD5" w:rsidP="002C79CE">
      <w:pPr>
        <w:pStyle w:val="ListParagraph"/>
        <w:spacing w:line="276" w:lineRule="auto"/>
        <w:ind w:leftChars="0" w:firstLineChars="0" w:firstLine="0"/>
        <w:rPr>
          <w:rFonts w:ascii="Gotham Book" w:eastAsia="Gotham Light" w:hAnsi="Gotham Book" w:cs="Gotham Light"/>
        </w:rPr>
      </w:pPr>
    </w:p>
    <w:p w14:paraId="6A778BB7" w14:textId="7DC5E69F" w:rsidR="00524350" w:rsidRPr="00CA7FD5" w:rsidRDefault="00524350" w:rsidP="002C79CE">
      <w:pPr>
        <w:spacing w:after="0" w:line="276" w:lineRule="auto"/>
        <w:ind w:left="720"/>
        <w:rPr>
          <w:rFonts w:ascii="Gotham Book" w:eastAsia="Gotham Light" w:hAnsi="Gotham Book" w:cs="Gotham Light"/>
          <w:sz w:val="24"/>
          <w:szCs w:val="24"/>
        </w:rPr>
      </w:pPr>
      <w:r w:rsidRPr="00CA7FD5">
        <w:rPr>
          <w:rFonts w:ascii="Gotham Book" w:eastAsia="Gotham Light" w:hAnsi="Gotham Book" w:cs="Gotham Light"/>
          <w:sz w:val="24"/>
          <w:szCs w:val="24"/>
        </w:rPr>
        <w:lastRenderedPageBreak/>
        <w:t xml:space="preserve">It was clarified that the issue with the Temporary Art Guidelines that came up in the Arts Commission meeting was one of semantics rather than process. However, given the importance of language, the Commission wanted to send to the Committee for review. This discussion is also tied into the language of Metro Arts’ Cultural Equity statement. </w:t>
      </w:r>
    </w:p>
    <w:p w14:paraId="7E618A70" w14:textId="2218C55A" w:rsidR="003D50F0" w:rsidRPr="00CA7FD5" w:rsidRDefault="003D50F0" w:rsidP="002C79CE">
      <w:pPr>
        <w:pStyle w:val="ListParagraph"/>
        <w:spacing w:line="276" w:lineRule="auto"/>
        <w:ind w:leftChars="0" w:firstLineChars="0" w:firstLine="0"/>
        <w:rPr>
          <w:rFonts w:ascii="Gotham Book" w:eastAsia="Gotham Light" w:hAnsi="Gotham Book" w:cs="Gotham Light"/>
        </w:rPr>
      </w:pPr>
      <w:r w:rsidRPr="00CA7FD5">
        <w:rPr>
          <w:rFonts w:ascii="Gotham Book" w:eastAsia="Gotham Light" w:hAnsi="Gotham Book" w:cs="Gotham Light"/>
        </w:rPr>
        <w:t>Van</w:t>
      </w:r>
      <w:r w:rsidR="00126265" w:rsidRPr="00CA7FD5">
        <w:rPr>
          <w:rFonts w:ascii="Gotham Book" w:eastAsia="Gotham Light" w:hAnsi="Gotham Book" w:cs="Gotham Light"/>
        </w:rPr>
        <w:t xml:space="preserve"> Maravalli</w:t>
      </w:r>
      <w:r w:rsidRPr="00CA7FD5">
        <w:rPr>
          <w:rFonts w:ascii="Gotham Book" w:eastAsia="Gotham Light" w:hAnsi="Gotham Book" w:cs="Gotham Light"/>
        </w:rPr>
        <w:t xml:space="preserve"> presented an overview of the </w:t>
      </w:r>
      <w:r w:rsidR="00524350" w:rsidRPr="00CA7FD5">
        <w:rPr>
          <w:rFonts w:ascii="Gotham Book" w:eastAsia="Gotham Light" w:hAnsi="Gotham Book" w:cs="Gotham Light"/>
        </w:rPr>
        <w:t>T</w:t>
      </w:r>
      <w:r w:rsidRPr="00CA7FD5">
        <w:rPr>
          <w:rFonts w:ascii="Gotham Book" w:eastAsia="Gotham Light" w:hAnsi="Gotham Book" w:cs="Gotham Light"/>
        </w:rPr>
        <w:t xml:space="preserve">emporary </w:t>
      </w:r>
      <w:r w:rsidR="00524350" w:rsidRPr="00CA7FD5">
        <w:rPr>
          <w:rFonts w:ascii="Gotham Book" w:eastAsia="Gotham Light" w:hAnsi="Gotham Book" w:cs="Gotham Light"/>
        </w:rPr>
        <w:t>A</w:t>
      </w:r>
      <w:r w:rsidRPr="00CA7FD5">
        <w:rPr>
          <w:rFonts w:ascii="Gotham Book" w:eastAsia="Gotham Light" w:hAnsi="Gotham Book" w:cs="Gotham Light"/>
        </w:rPr>
        <w:t xml:space="preserve">rt </w:t>
      </w:r>
      <w:r w:rsidR="00524350" w:rsidRPr="00CA7FD5">
        <w:rPr>
          <w:rFonts w:ascii="Gotham Book" w:eastAsia="Gotham Light" w:hAnsi="Gotham Book" w:cs="Gotham Light"/>
        </w:rPr>
        <w:t>G</w:t>
      </w:r>
      <w:r w:rsidRPr="00CA7FD5">
        <w:rPr>
          <w:rFonts w:ascii="Gotham Book" w:eastAsia="Gotham Light" w:hAnsi="Gotham Book" w:cs="Gotham Light"/>
        </w:rPr>
        <w:t>uidelines</w:t>
      </w:r>
      <w:r w:rsidR="00524350" w:rsidRPr="00CA7FD5">
        <w:rPr>
          <w:rFonts w:ascii="Gotham Book" w:eastAsia="Gotham Light" w:hAnsi="Gotham Book" w:cs="Gotham Light"/>
        </w:rPr>
        <w:t xml:space="preserve">, and the staff’s intentions to create a </w:t>
      </w:r>
      <w:r w:rsidR="00CA7FD5" w:rsidRPr="00CA7FD5">
        <w:rPr>
          <w:rFonts w:ascii="Gotham Book" w:eastAsia="Gotham Light" w:hAnsi="Gotham Book" w:cs="Gotham Light"/>
        </w:rPr>
        <w:t xml:space="preserve">community facing and accessible document in partnership with other involved Metro departments. </w:t>
      </w:r>
    </w:p>
    <w:p w14:paraId="1F100272" w14:textId="67EAC750" w:rsidR="001B2974" w:rsidRPr="00CA7FD5" w:rsidRDefault="001B2974" w:rsidP="002C79CE">
      <w:pPr>
        <w:spacing w:after="0" w:line="276" w:lineRule="auto"/>
        <w:rPr>
          <w:rFonts w:ascii="Gotham Book" w:eastAsia="Gotham Light" w:hAnsi="Gotham Book" w:cs="Gotham Light"/>
          <w:sz w:val="24"/>
          <w:szCs w:val="24"/>
        </w:rPr>
      </w:pPr>
    </w:p>
    <w:p w14:paraId="34ED2FEA" w14:textId="50EE0168" w:rsidR="00126265" w:rsidRPr="00CA7FD5" w:rsidRDefault="00126265" w:rsidP="002C79CE">
      <w:pPr>
        <w:spacing w:after="0" w:line="276" w:lineRule="auto"/>
        <w:ind w:left="720"/>
        <w:rPr>
          <w:rFonts w:ascii="Gotham Book" w:eastAsia="Gotham Light" w:hAnsi="Gotham Book" w:cs="Gotham Light"/>
          <w:sz w:val="24"/>
          <w:szCs w:val="24"/>
        </w:rPr>
      </w:pPr>
      <w:r w:rsidRPr="00CA7FD5">
        <w:rPr>
          <w:rFonts w:ascii="Gotham Book" w:eastAsia="Gotham Light" w:hAnsi="Gotham Book" w:cs="Gotham Light"/>
          <w:sz w:val="24"/>
          <w:szCs w:val="24"/>
        </w:rPr>
        <w:t>The Committee came to consensus that the guidelines would be assigned to the external working group and reviewed by December 31</w:t>
      </w:r>
      <w:r w:rsidRPr="00CA7FD5">
        <w:rPr>
          <w:rFonts w:ascii="Gotham Book" w:eastAsia="Gotham Light" w:hAnsi="Gotham Book" w:cs="Gotham Light"/>
          <w:sz w:val="24"/>
          <w:szCs w:val="24"/>
          <w:vertAlign w:val="superscript"/>
        </w:rPr>
        <w:t>st</w:t>
      </w:r>
      <w:r w:rsidRPr="00CA7FD5">
        <w:rPr>
          <w:rFonts w:ascii="Gotham Book" w:eastAsia="Gotham Light" w:hAnsi="Gotham Book" w:cs="Gotham Light"/>
          <w:sz w:val="24"/>
          <w:szCs w:val="24"/>
        </w:rPr>
        <w:t>.</w:t>
      </w:r>
    </w:p>
    <w:p w14:paraId="51D40FCC" w14:textId="77777777" w:rsidR="00126265" w:rsidRPr="00CA7FD5" w:rsidRDefault="00126265" w:rsidP="002C79CE">
      <w:pPr>
        <w:spacing w:after="0" w:line="276" w:lineRule="auto"/>
        <w:rPr>
          <w:rFonts w:ascii="Gotham Book" w:eastAsia="Gotham Light" w:hAnsi="Gotham Book" w:cs="Gotham Light"/>
          <w:sz w:val="24"/>
          <w:szCs w:val="24"/>
        </w:rPr>
      </w:pPr>
    </w:p>
    <w:p w14:paraId="7370FEC7" w14:textId="57E15D5E" w:rsidR="001B2974" w:rsidRPr="00CA7FD5" w:rsidRDefault="00766B44" w:rsidP="002C79CE">
      <w:pPr>
        <w:pStyle w:val="ListParagraph"/>
        <w:numPr>
          <w:ilvl w:val="0"/>
          <w:numId w:val="2"/>
        </w:numPr>
        <w:ind w:leftChars="0" w:firstLineChars="0"/>
        <w:rPr>
          <w:rFonts w:ascii="Gotham Book" w:eastAsia="Gotham Light" w:hAnsi="Gotham Book"/>
        </w:rPr>
      </w:pPr>
      <w:r w:rsidRPr="00CA7FD5">
        <w:rPr>
          <w:rFonts w:ascii="Gotham Book" w:eastAsia="Gotham Light" w:hAnsi="Gotham Book" w:cs="Gotham Light"/>
        </w:rPr>
        <w:t xml:space="preserve">Update on Equity Lens and </w:t>
      </w:r>
      <w:r w:rsidR="000328D0" w:rsidRPr="00CA7FD5">
        <w:rPr>
          <w:rFonts w:ascii="Gotham Book" w:eastAsia="Gotham Light" w:hAnsi="Gotham Book" w:cs="Gotham Light"/>
        </w:rPr>
        <w:t xml:space="preserve">Review </w:t>
      </w:r>
      <w:r w:rsidR="001F5623" w:rsidRPr="00CA7FD5">
        <w:rPr>
          <w:rFonts w:ascii="Gotham Book" w:eastAsia="Gotham Light" w:hAnsi="Gotham Book" w:cs="Gotham Light"/>
        </w:rPr>
        <w:t xml:space="preserve">of </w:t>
      </w:r>
      <w:r w:rsidR="000328D0" w:rsidRPr="00CA7FD5">
        <w:rPr>
          <w:rFonts w:ascii="Gotham Book" w:eastAsia="Gotham Light" w:hAnsi="Gotham Book" w:cs="Gotham Light"/>
        </w:rPr>
        <w:t>Metro Arts Cultural Equity Statement</w:t>
      </w:r>
    </w:p>
    <w:p w14:paraId="7BC7C665" w14:textId="3A131C6F" w:rsidR="00CA7FD5" w:rsidRDefault="00CA7FD5" w:rsidP="002C79CE">
      <w:pPr>
        <w:pStyle w:val="ListParagraph"/>
        <w:ind w:leftChars="0" w:firstLineChars="0" w:firstLine="0"/>
        <w:rPr>
          <w:rFonts w:ascii="Gotham Book" w:eastAsia="Gotham Light" w:hAnsi="Gotham Book" w:cs="Gotham Light"/>
        </w:rPr>
      </w:pPr>
    </w:p>
    <w:p w14:paraId="0A369F07" w14:textId="1CEA6CA9" w:rsidR="00CA7FD5" w:rsidRDefault="00CA7FD5" w:rsidP="002C79CE">
      <w:pPr>
        <w:pStyle w:val="ListParagraph"/>
        <w:ind w:leftChars="0" w:firstLineChars="0" w:firstLine="0"/>
        <w:rPr>
          <w:rFonts w:ascii="Gotham Book" w:eastAsia="Gotham Light" w:hAnsi="Gotham Book" w:cs="Gotham Light"/>
        </w:rPr>
      </w:pPr>
      <w:r w:rsidRPr="00FA7D72">
        <w:rPr>
          <w:rFonts w:ascii="Gotham Book" w:eastAsia="Gotham Light" w:hAnsi="Gotham Book" w:cs="Gotham Light"/>
        </w:rPr>
        <w:t xml:space="preserve">The Committee introduced the draft of the Metro Arts’ Equity Lens questions and gave an overview of the tools’ purpose in the department’s equity work. </w:t>
      </w:r>
    </w:p>
    <w:p w14:paraId="685760FD" w14:textId="7B30C2B1" w:rsidR="00FA7D72" w:rsidRDefault="00FA7D72" w:rsidP="002C79CE">
      <w:pPr>
        <w:pStyle w:val="ListParagraph"/>
        <w:ind w:leftChars="0" w:firstLineChars="0" w:firstLine="0"/>
        <w:rPr>
          <w:rFonts w:ascii="Gotham Book" w:eastAsia="Gotham Light" w:hAnsi="Gotham Book" w:cs="Gotham Light"/>
        </w:rPr>
      </w:pPr>
    </w:p>
    <w:p w14:paraId="18A9F903" w14:textId="76243F7C" w:rsidR="00FA7D72" w:rsidRPr="00FA7D72" w:rsidRDefault="00FA7D72" w:rsidP="002C79CE">
      <w:pPr>
        <w:pStyle w:val="ListParagraph"/>
        <w:ind w:leftChars="0" w:firstLineChars="0" w:firstLine="0"/>
        <w:rPr>
          <w:rFonts w:ascii="Gotham Book" w:eastAsia="Gotham Light" w:hAnsi="Gotham Book"/>
        </w:rPr>
      </w:pPr>
      <w:r>
        <w:rPr>
          <w:rFonts w:ascii="Gotham Book" w:eastAsia="Gotham Light" w:hAnsi="Gotham Book" w:cs="Gotham Light"/>
        </w:rPr>
        <w:t xml:space="preserve">Janine gave an overview and update on the staff implementation of the Equity Lens and </w:t>
      </w:r>
      <w:r w:rsidR="00002A64">
        <w:rPr>
          <w:rFonts w:ascii="Gotham Book" w:eastAsia="Gotham Light" w:hAnsi="Gotham Book" w:cs="Gotham Light"/>
        </w:rPr>
        <w:t xml:space="preserve">noted that staff hope this will be a continuous cycle with each implementation improving the tool. </w:t>
      </w:r>
    </w:p>
    <w:p w14:paraId="506D8AA4" w14:textId="0D26A97D" w:rsidR="003D7F7D" w:rsidRPr="002C79CE" w:rsidRDefault="003D7F7D" w:rsidP="002C79CE">
      <w:pPr>
        <w:pStyle w:val="ListParagraph"/>
        <w:ind w:leftChars="0" w:firstLineChars="0" w:firstLine="0"/>
        <w:rPr>
          <w:rFonts w:ascii="Gotham Book" w:eastAsia="Gotham Light" w:hAnsi="Gotham Book"/>
          <w:highlight w:val="yellow"/>
        </w:rPr>
      </w:pPr>
    </w:p>
    <w:p w14:paraId="1F40E20D" w14:textId="243A1B73" w:rsidR="00D6646F" w:rsidRPr="002C79CE" w:rsidRDefault="00002A64" w:rsidP="002C79CE">
      <w:pPr>
        <w:pStyle w:val="ListParagraph"/>
        <w:ind w:leftChars="0" w:firstLineChars="0" w:firstLine="0"/>
        <w:rPr>
          <w:rFonts w:ascii="Gotham Book" w:eastAsia="Gotham Light" w:hAnsi="Gotham Book"/>
          <w:highlight w:val="yellow"/>
        </w:rPr>
      </w:pPr>
      <w:r w:rsidRPr="00813430">
        <w:rPr>
          <w:rFonts w:ascii="Gotham Book" w:eastAsia="Gotham Light" w:hAnsi="Gotham Book"/>
        </w:rPr>
        <w:t>The Committee discuss</w:t>
      </w:r>
      <w:r w:rsidR="0003078C">
        <w:rPr>
          <w:rFonts w:ascii="Gotham Book" w:eastAsia="Gotham Light" w:hAnsi="Gotham Book"/>
        </w:rPr>
        <w:t>ed the process for reviewing staff and community comments about the equity lens</w:t>
      </w:r>
      <w:r w:rsidR="005534CF">
        <w:rPr>
          <w:rFonts w:ascii="Gotham Book" w:eastAsia="Gotham Light" w:hAnsi="Gotham Book"/>
        </w:rPr>
        <w:t xml:space="preserve"> and</w:t>
      </w:r>
      <w:r w:rsidR="0003078C">
        <w:rPr>
          <w:rFonts w:ascii="Gotham Book" w:eastAsia="Gotham Light" w:hAnsi="Gotham Book"/>
        </w:rPr>
        <w:t xml:space="preserve"> </w:t>
      </w:r>
      <w:r w:rsidR="004D3552">
        <w:rPr>
          <w:rFonts w:ascii="Gotham Book" w:eastAsia="Gotham Light" w:hAnsi="Gotham Book"/>
        </w:rPr>
        <w:t xml:space="preserve">how the equity lens would be applied </w:t>
      </w:r>
      <w:r w:rsidR="005534CF">
        <w:rPr>
          <w:rFonts w:ascii="Gotham Book" w:eastAsia="Gotham Light" w:hAnsi="Gotham Book"/>
        </w:rPr>
        <w:t>agency wide.</w:t>
      </w:r>
    </w:p>
    <w:p w14:paraId="5420A0C3" w14:textId="643BD148" w:rsidR="00D6646F" w:rsidRDefault="00D6646F" w:rsidP="002C79CE">
      <w:pPr>
        <w:pStyle w:val="ListParagraph"/>
        <w:ind w:leftChars="0" w:firstLineChars="0" w:firstLine="0"/>
        <w:rPr>
          <w:rFonts w:ascii="Gotham Book" w:eastAsia="Gotham Light" w:hAnsi="Gotham Book"/>
          <w:highlight w:val="yellow"/>
        </w:rPr>
      </w:pPr>
    </w:p>
    <w:p w14:paraId="65D8B46F" w14:textId="33361DF1" w:rsidR="005534CF" w:rsidRPr="00B50130" w:rsidRDefault="005534CF" w:rsidP="002C79CE">
      <w:pPr>
        <w:pStyle w:val="ListParagraph"/>
        <w:ind w:leftChars="0" w:firstLineChars="0" w:firstLine="0"/>
        <w:rPr>
          <w:rFonts w:ascii="Gotham Book" w:eastAsia="Gotham Light" w:hAnsi="Gotham Book"/>
        </w:rPr>
      </w:pPr>
      <w:r w:rsidRPr="00B50130">
        <w:rPr>
          <w:rFonts w:ascii="Gotham Book" w:eastAsia="Gotham Light" w:hAnsi="Gotham Book"/>
        </w:rPr>
        <w:t xml:space="preserve">The Committee suggested that the equity lens be applied to another program very different from </w:t>
      </w:r>
      <w:r w:rsidR="00663A38" w:rsidRPr="00B50130">
        <w:rPr>
          <w:rFonts w:ascii="Gotham Book" w:eastAsia="Gotham Light" w:hAnsi="Gotham Book"/>
        </w:rPr>
        <w:t xml:space="preserve">Thrive in another test round. The Committee discussed what would constitute an opposite program type from Thrive and potential program or project selections. </w:t>
      </w:r>
      <w:r w:rsidR="00195D93" w:rsidRPr="00B50130">
        <w:rPr>
          <w:rFonts w:ascii="Gotham Book" w:eastAsia="Gotham Light" w:hAnsi="Gotham Book"/>
        </w:rPr>
        <w:t xml:space="preserve">The Committee noted the importance of hearing from </w:t>
      </w:r>
      <w:r w:rsidR="00B50130" w:rsidRPr="00B50130">
        <w:rPr>
          <w:rFonts w:ascii="Gotham Book" w:eastAsia="Gotham Light" w:hAnsi="Gotham Book"/>
        </w:rPr>
        <w:t xml:space="preserve">un-trained users about challenges and implementation. </w:t>
      </w:r>
    </w:p>
    <w:p w14:paraId="4E767ADD" w14:textId="32544541" w:rsidR="003A5314" w:rsidRPr="00B50130" w:rsidRDefault="003A5314" w:rsidP="002C79CE">
      <w:pPr>
        <w:pStyle w:val="ListParagraph"/>
        <w:ind w:leftChars="0" w:firstLineChars="0" w:firstLine="0"/>
        <w:rPr>
          <w:rFonts w:ascii="Gotham Book" w:eastAsia="Gotham Light" w:hAnsi="Gotham Book"/>
        </w:rPr>
      </w:pPr>
    </w:p>
    <w:p w14:paraId="5043206E" w14:textId="2EC11966" w:rsidR="002C3F00" w:rsidRPr="00B50130" w:rsidRDefault="00B50130" w:rsidP="002C79CE">
      <w:pPr>
        <w:spacing w:after="0"/>
        <w:ind w:left="720"/>
        <w:rPr>
          <w:rFonts w:ascii="Gotham Book" w:eastAsia="Gotham Light" w:hAnsi="Gotham Book" w:cs="Times New Roman"/>
          <w:position w:val="-1"/>
          <w:sz w:val="24"/>
          <w:szCs w:val="24"/>
        </w:rPr>
      </w:pPr>
      <w:r w:rsidRPr="00B50130">
        <w:rPr>
          <w:rFonts w:ascii="Gotham Book" w:eastAsia="Gotham Light" w:hAnsi="Gotham Book" w:cs="Times New Roman"/>
          <w:position w:val="-1"/>
          <w:sz w:val="24"/>
          <w:szCs w:val="24"/>
        </w:rPr>
        <w:t xml:space="preserve">The Committee highlighted that there had also been discussion of creating supplemental materials such as definitions, a rubric, etc. </w:t>
      </w:r>
    </w:p>
    <w:p w14:paraId="5F103BC8" w14:textId="77777777" w:rsidR="00B50130" w:rsidRPr="00661A35" w:rsidRDefault="00B50130" w:rsidP="002C79CE">
      <w:pPr>
        <w:spacing w:after="0"/>
        <w:ind w:left="720"/>
        <w:rPr>
          <w:rFonts w:ascii="Gotham Book" w:eastAsia="Gotham Light" w:hAnsi="Gotham Book"/>
          <w:sz w:val="24"/>
          <w:szCs w:val="24"/>
          <w:highlight w:val="yellow"/>
        </w:rPr>
      </w:pPr>
    </w:p>
    <w:p w14:paraId="43C27FC4" w14:textId="0072EF96" w:rsidR="002C3F00" w:rsidRPr="00661A35" w:rsidRDefault="00002A64" w:rsidP="002C79CE">
      <w:pPr>
        <w:spacing w:after="0"/>
        <w:ind w:left="720"/>
        <w:rPr>
          <w:rFonts w:ascii="Gotham Book" w:eastAsia="Gotham Light" w:hAnsi="Gotham Book"/>
          <w:sz w:val="24"/>
          <w:szCs w:val="24"/>
        </w:rPr>
      </w:pPr>
      <w:r w:rsidRPr="2FDC0140">
        <w:rPr>
          <w:rFonts w:ascii="Gotham Book" w:eastAsia="Gotham Light" w:hAnsi="Gotham Book"/>
          <w:sz w:val="24"/>
          <w:szCs w:val="24"/>
        </w:rPr>
        <w:t xml:space="preserve">The consensus of the Committee was to </w:t>
      </w:r>
      <w:r w:rsidR="002C3F00" w:rsidRPr="2FDC0140">
        <w:rPr>
          <w:rFonts w:ascii="Gotham Book" w:eastAsia="Gotham Light" w:hAnsi="Gotham Book"/>
          <w:sz w:val="24"/>
          <w:szCs w:val="24"/>
        </w:rPr>
        <w:t xml:space="preserve">ask the chairs of the </w:t>
      </w:r>
      <w:r w:rsidR="37B89960" w:rsidRPr="2FDC0140">
        <w:rPr>
          <w:rFonts w:ascii="Gotham Book" w:eastAsia="Gotham Light" w:hAnsi="Gotham Book"/>
          <w:sz w:val="24"/>
          <w:szCs w:val="24"/>
        </w:rPr>
        <w:t xml:space="preserve">other Commission </w:t>
      </w:r>
      <w:r w:rsidR="002C3F00" w:rsidRPr="2FDC0140">
        <w:rPr>
          <w:rFonts w:ascii="Gotham Book" w:eastAsia="Gotham Light" w:hAnsi="Gotham Book"/>
          <w:sz w:val="24"/>
          <w:szCs w:val="24"/>
        </w:rPr>
        <w:t xml:space="preserve">Committees to utilize the draft equity lens </w:t>
      </w:r>
      <w:r w:rsidR="00B041F0" w:rsidRPr="2FDC0140">
        <w:rPr>
          <w:rFonts w:ascii="Gotham Book" w:eastAsia="Gotham Light" w:hAnsi="Gotham Book"/>
          <w:sz w:val="24"/>
          <w:szCs w:val="24"/>
        </w:rPr>
        <w:t>questions for a project of their choosing</w:t>
      </w:r>
      <w:r w:rsidRPr="2FDC0140">
        <w:rPr>
          <w:rFonts w:ascii="Gotham Book" w:eastAsia="Gotham Light" w:hAnsi="Gotham Book"/>
          <w:sz w:val="24"/>
          <w:szCs w:val="24"/>
        </w:rPr>
        <w:t xml:space="preserve"> and provide </w:t>
      </w:r>
      <w:r w:rsidR="005268A4" w:rsidRPr="2FDC0140">
        <w:rPr>
          <w:rFonts w:ascii="Gotham Book" w:eastAsia="Gotham Light" w:hAnsi="Gotham Book"/>
          <w:sz w:val="24"/>
          <w:szCs w:val="24"/>
        </w:rPr>
        <w:t xml:space="preserve">feedback on their experience to the Committee. </w:t>
      </w:r>
    </w:p>
    <w:p w14:paraId="00B218C0" w14:textId="77777777" w:rsidR="00544F4D" w:rsidRPr="00661A35" w:rsidRDefault="00544F4D" w:rsidP="002C79CE">
      <w:pPr>
        <w:spacing w:after="0"/>
        <w:ind w:left="720"/>
        <w:rPr>
          <w:rFonts w:ascii="Gotham Book" w:eastAsia="Gotham Light" w:hAnsi="Gotham Book"/>
          <w:sz w:val="24"/>
          <w:szCs w:val="24"/>
        </w:rPr>
      </w:pPr>
    </w:p>
    <w:p w14:paraId="6F7AC1F5" w14:textId="2E1E16E6" w:rsidR="00544F4D" w:rsidRPr="00661A35" w:rsidRDefault="001137EC" w:rsidP="0029577C">
      <w:pPr>
        <w:spacing w:after="0"/>
        <w:ind w:left="720"/>
        <w:rPr>
          <w:rFonts w:ascii="Gotham Book" w:eastAsia="Gotham Light" w:hAnsi="Gotham Book"/>
          <w:sz w:val="24"/>
          <w:szCs w:val="24"/>
        </w:rPr>
      </w:pPr>
      <w:r w:rsidRPr="00661A35">
        <w:rPr>
          <w:rFonts w:ascii="Gotham Book" w:eastAsia="Gotham Light" w:hAnsi="Gotham Book"/>
          <w:sz w:val="24"/>
          <w:szCs w:val="24"/>
        </w:rPr>
        <w:t xml:space="preserve">The Committee noted that in the implementation of this recommendation staff and committees could determine the process, but the Committee would ask for full participation and </w:t>
      </w:r>
      <w:r w:rsidR="0029577C" w:rsidRPr="00661A35">
        <w:rPr>
          <w:rFonts w:ascii="Gotham Book" w:eastAsia="Gotham Light" w:hAnsi="Gotham Book"/>
          <w:sz w:val="24"/>
          <w:szCs w:val="24"/>
        </w:rPr>
        <w:t xml:space="preserve">feedback. </w:t>
      </w:r>
    </w:p>
    <w:p w14:paraId="3D702D49" w14:textId="3842B7FA" w:rsidR="001137EC" w:rsidRPr="00CA7FD5" w:rsidRDefault="001137EC" w:rsidP="001137EC">
      <w:pPr>
        <w:spacing w:after="0"/>
        <w:ind w:left="720"/>
        <w:rPr>
          <w:rFonts w:ascii="Gotham Book" w:eastAsia="Gotham Light" w:hAnsi="Gotham Book"/>
          <w:sz w:val="24"/>
          <w:szCs w:val="24"/>
        </w:rPr>
      </w:pPr>
      <w:r w:rsidRPr="001137EC">
        <w:rPr>
          <w:rFonts w:ascii="Gotham Book" w:eastAsia="Gotham Light" w:hAnsi="Gotham Book"/>
          <w:sz w:val="24"/>
          <w:szCs w:val="24"/>
        </w:rPr>
        <w:lastRenderedPageBreak/>
        <w:t>The Committee also came to consensus on tabling the Equity Statement until the full Committee is present with the recognition that the language needs to match other policies should be a priority.</w:t>
      </w:r>
      <w:r>
        <w:rPr>
          <w:rFonts w:ascii="Gotham Book" w:eastAsia="Gotham Light" w:hAnsi="Gotham Book"/>
          <w:sz w:val="24"/>
          <w:szCs w:val="24"/>
        </w:rPr>
        <w:t xml:space="preserve"> </w:t>
      </w:r>
    </w:p>
    <w:p w14:paraId="1F67382D" w14:textId="1386241C" w:rsidR="00E40974" w:rsidRPr="001137EC" w:rsidRDefault="00E40974" w:rsidP="002C79CE">
      <w:pPr>
        <w:spacing w:after="0"/>
        <w:rPr>
          <w:rFonts w:ascii="Gotham Book" w:eastAsia="Gotham Light" w:hAnsi="Gotham Book"/>
          <w:sz w:val="24"/>
          <w:szCs w:val="24"/>
          <w:highlight w:val="yellow"/>
        </w:rPr>
      </w:pPr>
    </w:p>
    <w:p w14:paraId="51BD1473" w14:textId="53614833" w:rsidR="0009555B" w:rsidRDefault="0009555B" w:rsidP="002C79CE">
      <w:pPr>
        <w:pStyle w:val="ListParagraph"/>
        <w:numPr>
          <w:ilvl w:val="0"/>
          <w:numId w:val="2"/>
        </w:numPr>
        <w:spacing w:line="276" w:lineRule="auto"/>
        <w:ind w:leftChars="0" w:firstLineChars="0"/>
        <w:rPr>
          <w:rFonts w:ascii="Gotham Book" w:eastAsia="Gotham Light" w:hAnsi="Gotham Book" w:cs="Gotham Light"/>
        </w:rPr>
      </w:pPr>
      <w:r w:rsidRPr="00CA7FD5">
        <w:rPr>
          <w:rFonts w:ascii="Gotham Book" w:eastAsia="Gotham Light" w:hAnsi="Gotham Book" w:cs="Gotham Light"/>
        </w:rPr>
        <w:t>Discuss CARE statement</w:t>
      </w:r>
    </w:p>
    <w:p w14:paraId="561BB3C7" w14:textId="7FCCBEAB" w:rsidR="0029577C" w:rsidRDefault="0029577C" w:rsidP="0029577C">
      <w:pPr>
        <w:pStyle w:val="ListParagraph"/>
        <w:spacing w:line="276" w:lineRule="auto"/>
        <w:ind w:leftChars="0" w:firstLineChars="0" w:firstLine="0"/>
        <w:rPr>
          <w:rFonts w:ascii="Gotham Book" w:eastAsia="Gotham Light" w:hAnsi="Gotham Book" w:cs="Gotham Light"/>
        </w:rPr>
      </w:pPr>
    </w:p>
    <w:p w14:paraId="6CBB9D1B" w14:textId="193C0C4B" w:rsidR="0029577C" w:rsidRPr="00CA7FD5" w:rsidRDefault="0029577C" w:rsidP="0029577C">
      <w:pPr>
        <w:pStyle w:val="ListParagraph"/>
        <w:spacing w:line="276" w:lineRule="auto"/>
        <w:ind w:leftChars="0" w:firstLineChars="0" w:firstLine="0"/>
        <w:rPr>
          <w:rFonts w:ascii="Gotham Book" w:eastAsia="Gotham Light" w:hAnsi="Gotham Book" w:cs="Gotham Light"/>
        </w:rPr>
      </w:pPr>
      <w:r>
        <w:rPr>
          <w:rFonts w:ascii="Gotham Book" w:eastAsia="Gotham Light" w:hAnsi="Gotham Book" w:cs="Gotham Light"/>
        </w:rPr>
        <w:t>The Committee stated that the point of this statement is that as discussion begins around recent events</w:t>
      </w:r>
      <w:r w:rsidR="00AF54B6">
        <w:rPr>
          <w:rFonts w:ascii="Gotham Book" w:eastAsia="Gotham Light" w:hAnsi="Gotham Book" w:cs="Gotham Light"/>
        </w:rPr>
        <w:t>, the Committee felt it was necessary to reiterate the Committee’s purpose in terms of Metro Arts’ commitment</w:t>
      </w:r>
      <w:r w:rsidR="008074C9">
        <w:rPr>
          <w:rFonts w:ascii="Gotham Book" w:eastAsia="Gotham Light" w:hAnsi="Gotham Book" w:cs="Gotham Light"/>
        </w:rPr>
        <w:t>s</w:t>
      </w:r>
      <w:r w:rsidR="00AF54B6">
        <w:rPr>
          <w:rFonts w:ascii="Gotham Book" w:eastAsia="Gotham Light" w:hAnsi="Gotham Book" w:cs="Gotham Light"/>
        </w:rPr>
        <w:t xml:space="preserve"> </w:t>
      </w:r>
      <w:r w:rsidR="008074C9">
        <w:rPr>
          <w:rFonts w:ascii="Gotham Book" w:eastAsia="Gotham Light" w:hAnsi="Gotham Book" w:cs="Gotham Light"/>
        </w:rPr>
        <w:t>to equity and restorat</w:t>
      </w:r>
      <w:r w:rsidR="00312843">
        <w:rPr>
          <w:rFonts w:ascii="Gotham Book" w:eastAsia="Gotham Light" w:hAnsi="Gotham Book" w:cs="Gotham Light"/>
        </w:rPr>
        <w:t>ion</w:t>
      </w:r>
      <w:r w:rsidR="00AF54B6">
        <w:rPr>
          <w:rFonts w:ascii="Gotham Book" w:eastAsia="Gotham Light" w:hAnsi="Gotham Book" w:cs="Gotham Light"/>
        </w:rPr>
        <w:t xml:space="preserve">. </w:t>
      </w:r>
    </w:p>
    <w:p w14:paraId="3B81BB36" w14:textId="3E86082A" w:rsidR="00821FA3" w:rsidRDefault="00821FA3" w:rsidP="002C79CE">
      <w:pPr>
        <w:pStyle w:val="ListParagraph"/>
        <w:spacing w:line="276" w:lineRule="auto"/>
        <w:ind w:leftChars="0" w:firstLineChars="0" w:firstLine="0"/>
        <w:rPr>
          <w:rFonts w:ascii="Gotham Book" w:eastAsia="Gotham Light" w:hAnsi="Gotham Book" w:cs="Gotham Light"/>
        </w:rPr>
      </w:pPr>
    </w:p>
    <w:p w14:paraId="36F40F58" w14:textId="495F7C60" w:rsidR="000047AF" w:rsidRDefault="0084091B" w:rsidP="002C79CE">
      <w:pPr>
        <w:pStyle w:val="ListParagraph"/>
        <w:spacing w:line="276" w:lineRule="auto"/>
        <w:ind w:leftChars="0" w:firstLineChars="0" w:firstLine="0"/>
        <w:rPr>
          <w:rFonts w:ascii="Gotham Book" w:eastAsia="Gotham Light" w:hAnsi="Gotham Book" w:cs="Gotham Light"/>
        </w:rPr>
      </w:pPr>
      <w:r>
        <w:rPr>
          <w:rFonts w:ascii="Gotham Book" w:eastAsia="Gotham Light" w:hAnsi="Gotham Book" w:cs="Gotham Light"/>
        </w:rPr>
        <w:t xml:space="preserve">The Committee clarified that this was a statement to the Arts Commission and not the public. While the Committee recognized the importance of community voice and transparency, this statement serves a specific internal purpose. </w:t>
      </w:r>
      <w:r w:rsidR="00D057F9">
        <w:rPr>
          <w:rFonts w:ascii="Gotham Book" w:eastAsia="Gotham Light" w:hAnsi="Gotham Book" w:cs="Gotham Light"/>
        </w:rPr>
        <w:t xml:space="preserve">The Committee is working on how they fit into the intersection of community and government. </w:t>
      </w:r>
    </w:p>
    <w:p w14:paraId="5805B339" w14:textId="77777777" w:rsidR="000047AF" w:rsidRDefault="000047AF" w:rsidP="002C79CE">
      <w:pPr>
        <w:pStyle w:val="ListParagraph"/>
        <w:spacing w:line="276" w:lineRule="auto"/>
        <w:ind w:leftChars="0" w:firstLineChars="0" w:firstLine="0"/>
        <w:rPr>
          <w:rFonts w:ascii="Gotham Book" w:eastAsia="Gotham Light" w:hAnsi="Gotham Book" w:cs="Gotham Light"/>
        </w:rPr>
      </w:pPr>
    </w:p>
    <w:p w14:paraId="6637D66C" w14:textId="7062351C" w:rsidR="008074C9" w:rsidRPr="00CA7FD5" w:rsidRDefault="008074C9" w:rsidP="002C79CE">
      <w:pPr>
        <w:pStyle w:val="ListParagraph"/>
        <w:spacing w:line="276" w:lineRule="auto"/>
        <w:ind w:leftChars="0" w:firstLineChars="0" w:firstLine="0"/>
        <w:rPr>
          <w:rFonts w:ascii="Gotham Book" w:eastAsia="Gotham Light" w:hAnsi="Gotham Book" w:cs="Gotham Light"/>
        </w:rPr>
      </w:pPr>
      <w:r>
        <w:rPr>
          <w:rFonts w:ascii="Gotham Book" w:eastAsia="Gotham Light" w:hAnsi="Gotham Book" w:cs="Gotham Light"/>
        </w:rPr>
        <w:t xml:space="preserve">The Committee came to consensus that the draft statement has been thoroughly reviewed and was ready to send to the Executive Committee of the Arts Commission. </w:t>
      </w:r>
    </w:p>
    <w:p w14:paraId="278A886C" w14:textId="77777777" w:rsidR="001B2974" w:rsidRPr="00D057F9" w:rsidRDefault="001B2974" w:rsidP="00D057F9">
      <w:pPr>
        <w:spacing w:line="276" w:lineRule="auto"/>
        <w:rPr>
          <w:rFonts w:ascii="Gotham Book" w:eastAsia="Gotham Light" w:hAnsi="Gotham Book" w:cs="Gotham Light"/>
        </w:rPr>
      </w:pPr>
    </w:p>
    <w:p w14:paraId="3CF0FAF1" w14:textId="3CD75CF8" w:rsidR="001B2974" w:rsidRPr="00CA7FD5" w:rsidRDefault="000328D0" w:rsidP="002C79CE">
      <w:pPr>
        <w:pStyle w:val="ListParagraph"/>
        <w:numPr>
          <w:ilvl w:val="0"/>
          <w:numId w:val="2"/>
        </w:numPr>
        <w:spacing w:line="276" w:lineRule="auto"/>
        <w:ind w:leftChars="0" w:firstLineChars="0"/>
        <w:rPr>
          <w:rFonts w:ascii="Gotham Book" w:eastAsia="Gotham Light" w:hAnsi="Gotham Book" w:cs="Gotham Light"/>
        </w:rPr>
      </w:pPr>
      <w:r w:rsidRPr="00CA7FD5">
        <w:rPr>
          <w:rFonts w:ascii="Gotham Book" w:eastAsia="Gotham Light" w:hAnsi="Gotham Book" w:cs="Gotham Light"/>
        </w:rPr>
        <w:t>Review CARE succession planning/upcoming vacancies/draft application</w:t>
      </w:r>
    </w:p>
    <w:p w14:paraId="4F24A8C4" w14:textId="77777777" w:rsidR="00EF1E76" w:rsidRPr="00CA7FD5" w:rsidRDefault="00EF1E76" w:rsidP="002C79CE">
      <w:pPr>
        <w:pStyle w:val="ListParagraph"/>
        <w:ind w:left="0" w:hanging="2"/>
        <w:rPr>
          <w:rFonts w:ascii="Gotham Book" w:eastAsia="Gotham Light" w:hAnsi="Gotham Book" w:cs="Gotham Light"/>
        </w:rPr>
      </w:pPr>
    </w:p>
    <w:p w14:paraId="2D1664C5" w14:textId="4442905C" w:rsidR="00EF1E76" w:rsidRPr="00CA7FD5" w:rsidRDefault="002C79CE" w:rsidP="002C79CE">
      <w:pPr>
        <w:pStyle w:val="ListParagraph"/>
        <w:spacing w:line="276" w:lineRule="auto"/>
        <w:ind w:leftChars="0" w:firstLineChars="0" w:firstLine="0"/>
        <w:rPr>
          <w:rFonts w:ascii="Gotham Book" w:eastAsia="Gotham Light" w:hAnsi="Gotham Book" w:cs="Gotham Light"/>
        </w:rPr>
      </w:pPr>
      <w:r>
        <w:rPr>
          <w:rFonts w:ascii="Gotham Book" w:eastAsia="Gotham Light" w:hAnsi="Gotham Book" w:cs="Gotham Light"/>
        </w:rPr>
        <w:t>Staff</w:t>
      </w:r>
      <w:r w:rsidR="00EF1E76" w:rsidRPr="00CA7FD5">
        <w:rPr>
          <w:rFonts w:ascii="Gotham Book" w:eastAsia="Gotham Light" w:hAnsi="Gotham Book" w:cs="Gotham Light"/>
        </w:rPr>
        <w:t xml:space="preserve"> will send update </w:t>
      </w:r>
      <w:r>
        <w:rPr>
          <w:rFonts w:ascii="Gotham Book" w:eastAsia="Gotham Light" w:hAnsi="Gotham Book" w:cs="Gotham Light"/>
        </w:rPr>
        <w:t xml:space="preserve">of confirmed members later in the week. </w:t>
      </w:r>
      <w:r w:rsidR="00EF1E76" w:rsidRPr="00CA7FD5">
        <w:rPr>
          <w:rFonts w:ascii="Gotham Book" w:eastAsia="Gotham Light" w:hAnsi="Gotham Book" w:cs="Gotham Light"/>
        </w:rPr>
        <w:t xml:space="preserve"> </w:t>
      </w:r>
    </w:p>
    <w:p w14:paraId="6A182FDC" w14:textId="77777777" w:rsidR="001B2974" w:rsidRPr="00CA7FD5" w:rsidRDefault="001B2974" w:rsidP="002C79CE">
      <w:pPr>
        <w:spacing w:after="0" w:line="276" w:lineRule="auto"/>
        <w:rPr>
          <w:rFonts w:ascii="Gotham Book" w:eastAsia="Gotham Light" w:hAnsi="Gotham Book" w:cs="Gotham Light"/>
          <w:sz w:val="24"/>
          <w:szCs w:val="24"/>
        </w:rPr>
      </w:pPr>
    </w:p>
    <w:p w14:paraId="4F7436C8" w14:textId="3CFF67A0" w:rsidR="001B2974" w:rsidRPr="00CA7FD5" w:rsidRDefault="00B12370" w:rsidP="002C79CE">
      <w:pPr>
        <w:pStyle w:val="ListParagraph"/>
        <w:numPr>
          <w:ilvl w:val="0"/>
          <w:numId w:val="2"/>
        </w:numPr>
        <w:spacing w:line="276" w:lineRule="auto"/>
        <w:ind w:leftChars="0" w:firstLineChars="0"/>
        <w:rPr>
          <w:rFonts w:ascii="Gotham Book" w:eastAsia="Gotham Light" w:hAnsi="Gotham Book" w:cs="Gotham Light"/>
        </w:rPr>
      </w:pPr>
      <w:r w:rsidRPr="00CA7FD5">
        <w:rPr>
          <w:rFonts w:ascii="Gotham Book" w:eastAsia="Gotham Light" w:hAnsi="Gotham Book" w:cs="Gotham Light"/>
        </w:rPr>
        <w:t>Staff/ED/Commission Report</w:t>
      </w:r>
    </w:p>
    <w:p w14:paraId="4CD90E34" w14:textId="2082CBFB" w:rsidR="00BD3C1F" w:rsidRDefault="00BD3C1F" w:rsidP="002C79CE">
      <w:pPr>
        <w:spacing w:after="0" w:line="276" w:lineRule="auto"/>
        <w:rPr>
          <w:rFonts w:ascii="Gotham Book" w:eastAsia="Gotham Light" w:hAnsi="Gotham Book" w:cs="Gotham Light"/>
          <w:sz w:val="24"/>
          <w:szCs w:val="24"/>
        </w:rPr>
      </w:pPr>
    </w:p>
    <w:p w14:paraId="54D82AC8" w14:textId="02837C9C" w:rsidR="00BD3C1F" w:rsidRDefault="00BD3C1F" w:rsidP="00BD3C1F">
      <w:pPr>
        <w:spacing w:after="0" w:line="276" w:lineRule="auto"/>
        <w:ind w:left="720"/>
        <w:rPr>
          <w:rFonts w:ascii="Gotham Book" w:eastAsia="Gotham Light" w:hAnsi="Gotham Book" w:cs="Gotham Light"/>
          <w:sz w:val="24"/>
          <w:szCs w:val="24"/>
        </w:rPr>
      </w:pPr>
      <w:r>
        <w:rPr>
          <w:rFonts w:ascii="Gotham Book" w:eastAsia="Gotham Light" w:hAnsi="Gotham Book" w:cs="Gotham Light"/>
          <w:sz w:val="24"/>
          <w:szCs w:val="24"/>
        </w:rPr>
        <w:t xml:space="preserve">Executive Director and Staff did not have any updates. </w:t>
      </w:r>
    </w:p>
    <w:p w14:paraId="62B159FC" w14:textId="77777777" w:rsidR="00BD3C1F" w:rsidRPr="00CA7FD5" w:rsidRDefault="00BD3C1F" w:rsidP="002C79CE">
      <w:pPr>
        <w:spacing w:after="0" w:line="276" w:lineRule="auto"/>
        <w:rPr>
          <w:rFonts w:ascii="Gotham Book" w:eastAsia="Gotham Light" w:hAnsi="Gotham Book" w:cs="Gotham Light"/>
          <w:sz w:val="24"/>
          <w:szCs w:val="24"/>
        </w:rPr>
      </w:pPr>
    </w:p>
    <w:p w14:paraId="6B7F27A5" w14:textId="2FB04DB2" w:rsidR="00CE397B" w:rsidRDefault="000328D0" w:rsidP="002C79CE">
      <w:pPr>
        <w:pStyle w:val="ListParagraph"/>
        <w:numPr>
          <w:ilvl w:val="0"/>
          <w:numId w:val="2"/>
        </w:numPr>
        <w:spacing w:line="276" w:lineRule="auto"/>
        <w:ind w:leftChars="0" w:firstLineChars="0"/>
        <w:rPr>
          <w:rFonts w:ascii="Gotham Book" w:eastAsia="Gotham Light" w:hAnsi="Gotham Book" w:cs="Gotham Light"/>
        </w:rPr>
      </w:pPr>
      <w:r w:rsidRPr="00CA7FD5">
        <w:rPr>
          <w:rFonts w:ascii="Gotham Book" w:eastAsia="Gotham Light" w:hAnsi="Gotham Book" w:cs="Gotham Light"/>
        </w:rPr>
        <w:t>Review Caucusing Process</w:t>
      </w:r>
      <w:r w:rsidR="001F5623" w:rsidRPr="00CA7FD5">
        <w:rPr>
          <w:rFonts w:ascii="Gotham Book" w:eastAsia="Gotham Light" w:hAnsi="Gotham Book" w:cs="Gotham Light"/>
        </w:rPr>
        <w:t xml:space="preserve"> and Planning</w:t>
      </w:r>
    </w:p>
    <w:p w14:paraId="647FBFB4" w14:textId="77777777" w:rsidR="00312843" w:rsidRPr="00312843" w:rsidRDefault="00312843" w:rsidP="00312843">
      <w:pPr>
        <w:pStyle w:val="ListParagraph"/>
        <w:ind w:left="0" w:hanging="2"/>
        <w:rPr>
          <w:rFonts w:ascii="Gotham Book" w:eastAsia="Gotham Light" w:hAnsi="Gotham Book" w:cs="Gotham Light"/>
        </w:rPr>
      </w:pPr>
    </w:p>
    <w:p w14:paraId="19A18533" w14:textId="24E50D55" w:rsidR="00312843" w:rsidRPr="00CA7FD5" w:rsidRDefault="00312843" w:rsidP="00312843">
      <w:pPr>
        <w:pStyle w:val="ListParagraph"/>
        <w:spacing w:line="276" w:lineRule="auto"/>
        <w:ind w:leftChars="0" w:firstLineChars="0" w:firstLine="0"/>
        <w:rPr>
          <w:rFonts w:ascii="Gotham Book" w:eastAsia="Gotham Light" w:hAnsi="Gotham Book" w:cs="Gotham Light"/>
        </w:rPr>
      </w:pPr>
      <w:r>
        <w:rPr>
          <w:rFonts w:ascii="Gotham Book" w:eastAsia="Gotham Light" w:hAnsi="Gotham Book" w:cs="Gotham Light"/>
        </w:rPr>
        <w:t xml:space="preserve">The Committee discussed the idea of caucusing publicly </w:t>
      </w:r>
      <w:r w:rsidR="008657B0">
        <w:rPr>
          <w:rFonts w:ascii="Gotham Book" w:eastAsia="Gotham Light" w:hAnsi="Gotham Book" w:cs="Gotham Light"/>
        </w:rPr>
        <w:t xml:space="preserve">with CARE member facilitation </w:t>
      </w:r>
      <w:r>
        <w:rPr>
          <w:rFonts w:ascii="Gotham Book" w:eastAsia="Gotham Light" w:hAnsi="Gotham Book" w:cs="Gotham Light"/>
        </w:rPr>
        <w:t xml:space="preserve">so that Commissioners could be involved. </w:t>
      </w:r>
      <w:r w:rsidR="008657B0">
        <w:rPr>
          <w:rFonts w:ascii="Gotham Book" w:eastAsia="Gotham Light" w:hAnsi="Gotham Book" w:cs="Gotham Light"/>
        </w:rPr>
        <w:t xml:space="preserve">The benefits of this would be to add community voices as well as centralize and humanize the work in these conversations. Staff will check into the potential legal restrictions on meetings like this. </w:t>
      </w:r>
    </w:p>
    <w:p w14:paraId="442B745D" w14:textId="77777777" w:rsidR="00910062" w:rsidRPr="00CA7FD5" w:rsidRDefault="00910062" w:rsidP="002C79CE">
      <w:pPr>
        <w:pStyle w:val="ListParagraph"/>
        <w:spacing w:line="276" w:lineRule="auto"/>
        <w:ind w:leftChars="0" w:firstLineChars="0" w:firstLine="0"/>
        <w:rPr>
          <w:rFonts w:ascii="Gotham Book" w:eastAsia="Gotham Light" w:hAnsi="Gotham Book" w:cs="Gotham Light"/>
        </w:rPr>
      </w:pPr>
    </w:p>
    <w:p w14:paraId="1BFD485C" w14:textId="29DFD8CE" w:rsidR="006919BA" w:rsidRDefault="006919BA" w:rsidP="002C79CE">
      <w:pPr>
        <w:pStyle w:val="ListParagraph"/>
        <w:numPr>
          <w:ilvl w:val="0"/>
          <w:numId w:val="2"/>
        </w:numPr>
        <w:ind w:leftChars="0" w:firstLineChars="0"/>
        <w:rPr>
          <w:rFonts w:ascii="Gotham Book" w:eastAsia="Gotham Light" w:hAnsi="Gotham Book" w:cs="Gotham Light"/>
        </w:rPr>
      </w:pPr>
      <w:r w:rsidRPr="00CA7FD5">
        <w:rPr>
          <w:rFonts w:ascii="Gotham Book" w:eastAsia="Gotham Light" w:hAnsi="Gotham Book" w:cs="Gotham Light"/>
        </w:rPr>
        <w:t>Adjourn meeting</w:t>
      </w:r>
    </w:p>
    <w:p w14:paraId="0B8D1F4C" w14:textId="3FF64C86" w:rsidR="002C79CE" w:rsidRDefault="002C79CE" w:rsidP="002C79CE">
      <w:pPr>
        <w:pStyle w:val="ListParagraph"/>
        <w:ind w:leftChars="0" w:firstLineChars="0" w:firstLine="0"/>
        <w:rPr>
          <w:rFonts w:ascii="Gotham Book" w:eastAsia="Gotham Light" w:hAnsi="Gotham Book" w:cs="Gotham Light"/>
        </w:rPr>
      </w:pPr>
    </w:p>
    <w:p w14:paraId="66E28712" w14:textId="552BA83C" w:rsidR="002C79CE" w:rsidRPr="00CA7FD5" w:rsidRDefault="002C79CE" w:rsidP="002C79CE">
      <w:pPr>
        <w:pStyle w:val="ListParagraph"/>
        <w:ind w:leftChars="0" w:firstLineChars="0" w:firstLine="0"/>
        <w:rPr>
          <w:rFonts w:ascii="Gotham Book" w:eastAsia="Gotham Light" w:hAnsi="Gotham Book" w:cs="Gotham Light"/>
        </w:rPr>
      </w:pPr>
      <w:r>
        <w:rPr>
          <w:rFonts w:ascii="Gotham Book" w:eastAsia="Gotham Light" w:hAnsi="Gotham Book" w:cs="Gotham Light"/>
        </w:rPr>
        <w:t>The meeting was adjourned at 6:35 p.m.</w:t>
      </w:r>
    </w:p>
    <w:p w14:paraId="73DB8D5F" w14:textId="5F547BC2" w:rsidR="00820CCF" w:rsidRPr="00CA7FD5" w:rsidRDefault="00820CCF" w:rsidP="002C79CE">
      <w:pPr>
        <w:spacing w:after="0"/>
        <w:rPr>
          <w:rFonts w:ascii="Gotham Book" w:eastAsia="Gotham Light" w:hAnsi="Gotham Book" w:cs="Gotham Light"/>
          <w:sz w:val="24"/>
          <w:szCs w:val="24"/>
        </w:rPr>
      </w:pPr>
    </w:p>
    <w:p w14:paraId="396F8D9A" w14:textId="40C04ACB" w:rsidR="006117C2" w:rsidRPr="00CA7FD5" w:rsidRDefault="006117C2" w:rsidP="002C79CE">
      <w:pPr>
        <w:spacing w:after="0"/>
        <w:rPr>
          <w:rFonts w:ascii="Gotham Book" w:hAnsi="Gotham Book"/>
          <w:sz w:val="24"/>
          <w:szCs w:val="24"/>
        </w:rPr>
      </w:pPr>
    </w:p>
    <w:sectPr w:rsidR="006117C2" w:rsidRPr="00CA7FD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C8507" w14:textId="77777777" w:rsidR="003518AD" w:rsidRDefault="003518AD" w:rsidP="0084174B">
      <w:pPr>
        <w:spacing w:after="0" w:line="240" w:lineRule="auto"/>
      </w:pPr>
      <w:r>
        <w:separator/>
      </w:r>
    </w:p>
  </w:endnote>
  <w:endnote w:type="continuationSeparator" w:id="0">
    <w:p w14:paraId="5C6A6880" w14:textId="77777777" w:rsidR="003518AD" w:rsidRDefault="003518AD" w:rsidP="0084174B">
      <w:pPr>
        <w:spacing w:after="0" w:line="240" w:lineRule="auto"/>
      </w:pPr>
      <w:r>
        <w:continuationSeparator/>
      </w:r>
    </w:p>
  </w:endnote>
  <w:endnote w:type="continuationNotice" w:id="1">
    <w:p w14:paraId="716DBB2A" w14:textId="77777777" w:rsidR="003518AD" w:rsidRDefault="00351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Gotham Light">
    <w:altName w:val="Calibri"/>
    <w:panose1 w:val="00000000000000000000"/>
    <w:charset w:val="00"/>
    <w:family w:val="modern"/>
    <w:notTrueType/>
    <w:pitch w:val="variable"/>
    <w:sig w:usb0="A00002FF" w:usb1="40000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9AB98" w14:textId="77777777" w:rsidR="00F05637" w:rsidRDefault="00F05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83A0C" w14:textId="77777777" w:rsidR="00F05637" w:rsidRDefault="00F05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8EE8D" w14:textId="77777777" w:rsidR="00F05637" w:rsidRDefault="00F05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7E06A" w14:textId="77777777" w:rsidR="003518AD" w:rsidRDefault="003518AD" w:rsidP="0084174B">
      <w:pPr>
        <w:spacing w:after="0" w:line="240" w:lineRule="auto"/>
      </w:pPr>
      <w:r>
        <w:separator/>
      </w:r>
    </w:p>
  </w:footnote>
  <w:footnote w:type="continuationSeparator" w:id="0">
    <w:p w14:paraId="74580659" w14:textId="77777777" w:rsidR="003518AD" w:rsidRDefault="003518AD" w:rsidP="0084174B">
      <w:pPr>
        <w:spacing w:after="0" w:line="240" w:lineRule="auto"/>
      </w:pPr>
      <w:r>
        <w:continuationSeparator/>
      </w:r>
    </w:p>
  </w:footnote>
  <w:footnote w:type="continuationNotice" w:id="1">
    <w:p w14:paraId="2C65E911" w14:textId="77777777" w:rsidR="003518AD" w:rsidRDefault="003518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F813" w14:textId="77777777" w:rsidR="00F05637" w:rsidRDefault="00F05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4476618"/>
      <w:docPartObj>
        <w:docPartGallery w:val="Watermarks"/>
        <w:docPartUnique/>
      </w:docPartObj>
    </w:sdtPr>
    <w:sdtContent>
      <w:p w14:paraId="7D86CED5" w14:textId="3DC9270C" w:rsidR="00F05637" w:rsidRDefault="00C8279D">
        <w:pPr>
          <w:pStyle w:val="Header"/>
        </w:pPr>
        <w:r>
          <w:rPr>
            <w:noProof/>
          </w:rPr>
          <w:pict w14:anchorId="0829E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84E42" w14:textId="77777777" w:rsidR="00F05637" w:rsidRDefault="00F05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E3E0B"/>
    <w:multiLevelType w:val="hybridMultilevel"/>
    <w:tmpl w:val="BEFA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A03F6"/>
    <w:multiLevelType w:val="hybridMultilevel"/>
    <w:tmpl w:val="696A5F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B233E"/>
    <w:multiLevelType w:val="hybridMultilevel"/>
    <w:tmpl w:val="7E645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C92187"/>
    <w:multiLevelType w:val="hybridMultilevel"/>
    <w:tmpl w:val="BEC41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D721F9"/>
    <w:multiLevelType w:val="hybridMultilevel"/>
    <w:tmpl w:val="756643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53696C"/>
    <w:multiLevelType w:val="hybridMultilevel"/>
    <w:tmpl w:val="CA0E28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B0C84"/>
    <w:multiLevelType w:val="hybridMultilevel"/>
    <w:tmpl w:val="CDD88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8426A3"/>
    <w:multiLevelType w:val="hybridMultilevel"/>
    <w:tmpl w:val="32321C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4B"/>
    <w:rsid w:val="00000130"/>
    <w:rsid w:val="00000DB5"/>
    <w:rsid w:val="0000150E"/>
    <w:rsid w:val="00002A64"/>
    <w:rsid w:val="00002F96"/>
    <w:rsid w:val="000047AF"/>
    <w:rsid w:val="00007086"/>
    <w:rsid w:val="00012431"/>
    <w:rsid w:val="00012432"/>
    <w:rsid w:val="00012A3F"/>
    <w:rsid w:val="00022BF6"/>
    <w:rsid w:val="0002457B"/>
    <w:rsid w:val="0003078C"/>
    <w:rsid w:val="000325E1"/>
    <w:rsid w:val="000328D0"/>
    <w:rsid w:val="00036442"/>
    <w:rsid w:val="00041DF2"/>
    <w:rsid w:val="000434F9"/>
    <w:rsid w:val="00044D71"/>
    <w:rsid w:val="0004633C"/>
    <w:rsid w:val="00067828"/>
    <w:rsid w:val="000703FC"/>
    <w:rsid w:val="00071B4E"/>
    <w:rsid w:val="00074E72"/>
    <w:rsid w:val="00076DF9"/>
    <w:rsid w:val="00081396"/>
    <w:rsid w:val="00084D2D"/>
    <w:rsid w:val="00086C07"/>
    <w:rsid w:val="000909E0"/>
    <w:rsid w:val="000940DD"/>
    <w:rsid w:val="0009555B"/>
    <w:rsid w:val="0009616C"/>
    <w:rsid w:val="000A03F1"/>
    <w:rsid w:val="000A06C5"/>
    <w:rsid w:val="000B52AF"/>
    <w:rsid w:val="000C09EF"/>
    <w:rsid w:val="000C0AB3"/>
    <w:rsid w:val="000D0660"/>
    <w:rsid w:val="000D074C"/>
    <w:rsid w:val="000D0E1D"/>
    <w:rsid w:val="000D4A6C"/>
    <w:rsid w:val="000D4EBA"/>
    <w:rsid w:val="000E2BFF"/>
    <w:rsid w:val="000E711B"/>
    <w:rsid w:val="000F3F63"/>
    <w:rsid w:val="001019EC"/>
    <w:rsid w:val="00103C29"/>
    <w:rsid w:val="001137EC"/>
    <w:rsid w:val="00120E67"/>
    <w:rsid w:val="001250B8"/>
    <w:rsid w:val="001253B4"/>
    <w:rsid w:val="00126265"/>
    <w:rsid w:val="001268C7"/>
    <w:rsid w:val="00135DDB"/>
    <w:rsid w:val="0014264E"/>
    <w:rsid w:val="001516EC"/>
    <w:rsid w:val="00154A6F"/>
    <w:rsid w:val="00160AB0"/>
    <w:rsid w:val="00166EE9"/>
    <w:rsid w:val="001713E4"/>
    <w:rsid w:val="00173144"/>
    <w:rsid w:val="0017491A"/>
    <w:rsid w:val="00176F7F"/>
    <w:rsid w:val="00181EE3"/>
    <w:rsid w:val="001836D4"/>
    <w:rsid w:val="0018690A"/>
    <w:rsid w:val="00186A92"/>
    <w:rsid w:val="00191D1A"/>
    <w:rsid w:val="00192429"/>
    <w:rsid w:val="00192A07"/>
    <w:rsid w:val="001946E9"/>
    <w:rsid w:val="00195CB4"/>
    <w:rsid w:val="00195D93"/>
    <w:rsid w:val="001972F7"/>
    <w:rsid w:val="001A60C7"/>
    <w:rsid w:val="001A6784"/>
    <w:rsid w:val="001B08EA"/>
    <w:rsid w:val="001B2974"/>
    <w:rsid w:val="001C59CC"/>
    <w:rsid w:val="001C76C3"/>
    <w:rsid w:val="001D3F5D"/>
    <w:rsid w:val="001D58BE"/>
    <w:rsid w:val="001D6867"/>
    <w:rsid w:val="001D715E"/>
    <w:rsid w:val="001E5CA5"/>
    <w:rsid w:val="001F5623"/>
    <w:rsid w:val="00202555"/>
    <w:rsid w:val="002027FA"/>
    <w:rsid w:val="00204D8D"/>
    <w:rsid w:val="00205B7C"/>
    <w:rsid w:val="002202CD"/>
    <w:rsid w:val="002219A5"/>
    <w:rsid w:val="002226A7"/>
    <w:rsid w:val="002245A0"/>
    <w:rsid w:val="002264AE"/>
    <w:rsid w:val="00235A4A"/>
    <w:rsid w:val="002405A1"/>
    <w:rsid w:val="0024700F"/>
    <w:rsid w:val="00253E86"/>
    <w:rsid w:val="002545A2"/>
    <w:rsid w:val="002545D0"/>
    <w:rsid w:val="00262212"/>
    <w:rsid w:val="00262699"/>
    <w:rsid w:val="0026485D"/>
    <w:rsid w:val="0026562C"/>
    <w:rsid w:val="00270E13"/>
    <w:rsid w:val="00271BD1"/>
    <w:rsid w:val="00283274"/>
    <w:rsid w:val="002872BC"/>
    <w:rsid w:val="00287ADF"/>
    <w:rsid w:val="00293C73"/>
    <w:rsid w:val="0029408E"/>
    <w:rsid w:val="0029577C"/>
    <w:rsid w:val="00295B3A"/>
    <w:rsid w:val="00296086"/>
    <w:rsid w:val="002A0320"/>
    <w:rsid w:val="002A6A8F"/>
    <w:rsid w:val="002A77B5"/>
    <w:rsid w:val="002C27FF"/>
    <w:rsid w:val="002C3F00"/>
    <w:rsid w:val="002C79CE"/>
    <w:rsid w:val="002D30B3"/>
    <w:rsid w:val="002D4F11"/>
    <w:rsid w:val="002D5C4F"/>
    <w:rsid w:val="002E607E"/>
    <w:rsid w:val="002F5CF1"/>
    <w:rsid w:val="00300547"/>
    <w:rsid w:val="00312827"/>
    <w:rsid w:val="00312843"/>
    <w:rsid w:val="00313FF6"/>
    <w:rsid w:val="00314657"/>
    <w:rsid w:val="003226F8"/>
    <w:rsid w:val="00323B5E"/>
    <w:rsid w:val="003270C8"/>
    <w:rsid w:val="00327A54"/>
    <w:rsid w:val="00331189"/>
    <w:rsid w:val="0033251F"/>
    <w:rsid w:val="00333755"/>
    <w:rsid w:val="00333814"/>
    <w:rsid w:val="00344BCB"/>
    <w:rsid w:val="003513D8"/>
    <w:rsid w:val="003518AD"/>
    <w:rsid w:val="003616D3"/>
    <w:rsid w:val="00365C43"/>
    <w:rsid w:val="0037226C"/>
    <w:rsid w:val="003743E9"/>
    <w:rsid w:val="00381E6E"/>
    <w:rsid w:val="00386F05"/>
    <w:rsid w:val="003953D4"/>
    <w:rsid w:val="003A47E1"/>
    <w:rsid w:val="003A5314"/>
    <w:rsid w:val="003A7EA7"/>
    <w:rsid w:val="003B5649"/>
    <w:rsid w:val="003C7934"/>
    <w:rsid w:val="003D0A76"/>
    <w:rsid w:val="003D50F0"/>
    <w:rsid w:val="003D7F7D"/>
    <w:rsid w:val="00403E84"/>
    <w:rsid w:val="0040421D"/>
    <w:rsid w:val="00413AFA"/>
    <w:rsid w:val="004161E0"/>
    <w:rsid w:val="00417F9C"/>
    <w:rsid w:val="00423BE5"/>
    <w:rsid w:val="00424416"/>
    <w:rsid w:val="00430229"/>
    <w:rsid w:val="00430B02"/>
    <w:rsid w:val="00436236"/>
    <w:rsid w:val="004409DC"/>
    <w:rsid w:val="00441539"/>
    <w:rsid w:val="00442277"/>
    <w:rsid w:val="00442FF4"/>
    <w:rsid w:val="004433FA"/>
    <w:rsid w:val="00461F85"/>
    <w:rsid w:val="00462738"/>
    <w:rsid w:val="00467DEC"/>
    <w:rsid w:val="004703AB"/>
    <w:rsid w:val="00471109"/>
    <w:rsid w:val="00472292"/>
    <w:rsid w:val="004723AA"/>
    <w:rsid w:val="00481317"/>
    <w:rsid w:val="00481C9C"/>
    <w:rsid w:val="00485B46"/>
    <w:rsid w:val="00486095"/>
    <w:rsid w:val="0049143E"/>
    <w:rsid w:val="004945DC"/>
    <w:rsid w:val="00494693"/>
    <w:rsid w:val="00495B58"/>
    <w:rsid w:val="004A1C8B"/>
    <w:rsid w:val="004A5240"/>
    <w:rsid w:val="004A76B4"/>
    <w:rsid w:val="004B2D1B"/>
    <w:rsid w:val="004B391C"/>
    <w:rsid w:val="004B3E47"/>
    <w:rsid w:val="004B6917"/>
    <w:rsid w:val="004B793C"/>
    <w:rsid w:val="004B7D77"/>
    <w:rsid w:val="004C0037"/>
    <w:rsid w:val="004C3F03"/>
    <w:rsid w:val="004C4221"/>
    <w:rsid w:val="004C5374"/>
    <w:rsid w:val="004C5BDD"/>
    <w:rsid w:val="004C5EFB"/>
    <w:rsid w:val="004C73AC"/>
    <w:rsid w:val="004D0611"/>
    <w:rsid w:val="004D1578"/>
    <w:rsid w:val="004D3552"/>
    <w:rsid w:val="004D66D5"/>
    <w:rsid w:val="004E267F"/>
    <w:rsid w:val="004E6C89"/>
    <w:rsid w:val="004F241A"/>
    <w:rsid w:val="004F55AB"/>
    <w:rsid w:val="00500BF9"/>
    <w:rsid w:val="00503A88"/>
    <w:rsid w:val="005177FF"/>
    <w:rsid w:val="005214F7"/>
    <w:rsid w:val="00521EB0"/>
    <w:rsid w:val="00524313"/>
    <w:rsid w:val="00524350"/>
    <w:rsid w:val="005268A4"/>
    <w:rsid w:val="00526F8F"/>
    <w:rsid w:val="005319B8"/>
    <w:rsid w:val="00533411"/>
    <w:rsid w:val="00533925"/>
    <w:rsid w:val="00535C61"/>
    <w:rsid w:val="0053677F"/>
    <w:rsid w:val="00536C88"/>
    <w:rsid w:val="00544B12"/>
    <w:rsid w:val="00544F4D"/>
    <w:rsid w:val="0054679D"/>
    <w:rsid w:val="005479BD"/>
    <w:rsid w:val="005500A3"/>
    <w:rsid w:val="00550ED3"/>
    <w:rsid w:val="005534CF"/>
    <w:rsid w:val="005669AE"/>
    <w:rsid w:val="0058361A"/>
    <w:rsid w:val="00583907"/>
    <w:rsid w:val="00585731"/>
    <w:rsid w:val="0058781D"/>
    <w:rsid w:val="00587BCD"/>
    <w:rsid w:val="005904F9"/>
    <w:rsid w:val="005A2C72"/>
    <w:rsid w:val="005A356E"/>
    <w:rsid w:val="005A715F"/>
    <w:rsid w:val="005A7816"/>
    <w:rsid w:val="005B0CCA"/>
    <w:rsid w:val="005B27E9"/>
    <w:rsid w:val="005B421D"/>
    <w:rsid w:val="005B764E"/>
    <w:rsid w:val="005C0433"/>
    <w:rsid w:val="005C11D0"/>
    <w:rsid w:val="005C303D"/>
    <w:rsid w:val="005D0461"/>
    <w:rsid w:val="005E1DA4"/>
    <w:rsid w:val="005E5C98"/>
    <w:rsid w:val="005F024A"/>
    <w:rsid w:val="005F606D"/>
    <w:rsid w:val="006015EB"/>
    <w:rsid w:val="00605554"/>
    <w:rsid w:val="00606C09"/>
    <w:rsid w:val="00610872"/>
    <w:rsid w:val="006117C2"/>
    <w:rsid w:val="00620521"/>
    <w:rsid w:val="006220E1"/>
    <w:rsid w:val="00624861"/>
    <w:rsid w:val="00632CAE"/>
    <w:rsid w:val="00633A39"/>
    <w:rsid w:val="0065164A"/>
    <w:rsid w:val="0065287F"/>
    <w:rsid w:val="00660234"/>
    <w:rsid w:val="00661A35"/>
    <w:rsid w:val="00661E1F"/>
    <w:rsid w:val="00662530"/>
    <w:rsid w:val="00663A38"/>
    <w:rsid w:val="00667C74"/>
    <w:rsid w:val="006706B8"/>
    <w:rsid w:val="006919BA"/>
    <w:rsid w:val="00692423"/>
    <w:rsid w:val="006928B8"/>
    <w:rsid w:val="00695186"/>
    <w:rsid w:val="00695BC3"/>
    <w:rsid w:val="006963BB"/>
    <w:rsid w:val="00697B57"/>
    <w:rsid w:val="006A2F59"/>
    <w:rsid w:val="006A37B2"/>
    <w:rsid w:val="006A48D7"/>
    <w:rsid w:val="006A5478"/>
    <w:rsid w:val="006B1753"/>
    <w:rsid w:val="006B28B6"/>
    <w:rsid w:val="006B2C29"/>
    <w:rsid w:val="006B3622"/>
    <w:rsid w:val="006C04FA"/>
    <w:rsid w:val="006C19D9"/>
    <w:rsid w:val="006C1E6C"/>
    <w:rsid w:val="006C2195"/>
    <w:rsid w:val="006C6050"/>
    <w:rsid w:val="006D1742"/>
    <w:rsid w:val="006D20F3"/>
    <w:rsid w:val="006D3B1B"/>
    <w:rsid w:val="006D5513"/>
    <w:rsid w:val="006F1C36"/>
    <w:rsid w:val="00700ECA"/>
    <w:rsid w:val="007042FE"/>
    <w:rsid w:val="00717E7F"/>
    <w:rsid w:val="00721CA2"/>
    <w:rsid w:val="00724E5A"/>
    <w:rsid w:val="00726E0B"/>
    <w:rsid w:val="00727A2E"/>
    <w:rsid w:val="00727D32"/>
    <w:rsid w:val="007307AD"/>
    <w:rsid w:val="00733193"/>
    <w:rsid w:val="00737D0E"/>
    <w:rsid w:val="007402A2"/>
    <w:rsid w:val="007403AF"/>
    <w:rsid w:val="00745B49"/>
    <w:rsid w:val="0075067B"/>
    <w:rsid w:val="00752027"/>
    <w:rsid w:val="007537B1"/>
    <w:rsid w:val="00760AF4"/>
    <w:rsid w:val="00762403"/>
    <w:rsid w:val="007641C6"/>
    <w:rsid w:val="00766B44"/>
    <w:rsid w:val="00766F4A"/>
    <w:rsid w:val="00772171"/>
    <w:rsid w:val="00780B41"/>
    <w:rsid w:val="00782925"/>
    <w:rsid w:val="00783A28"/>
    <w:rsid w:val="00784E41"/>
    <w:rsid w:val="0079122E"/>
    <w:rsid w:val="00791FE6"/>
    <w:rsid w:val="00792AFC"/>
    <w:rsid w:val="007A3894"/>
    <w:rsid w:val="007A5D37"/>
    <w:rsid w:val="007B235E"/>
    <w:rsid w:val="007B2E01"/>
    <w:rsid w:val="007B4463"/>
    <w:rsid w:val="007C0B1D"/>
    <w:rsid w:val="007C24A9"/>
    <w:rsid w:val="007C7366"/>
    <w:rsid w:val="007D2BBB"/>
    <w:rsid w:val="007D3693"/>
    <w:rsid w:val="007D686C"/>
    <w:rsid w:val="007D68C3"/>
    <w:rsid w:val="007D6FAC"/>
    <w:rsid w:val="007E1AA7"/>
    <w:rsid w:val="007F005F"/>
    <w:rsid w:val="007F06B8"/>
    <w:rsid w:val="007F313C"/>
    <w:rsid w:val="007F368D"/>
    <w:rsid w:val="007F742A"/>
    <w:rsid w:val="00805739"/>
    <w:rsid w:val="008057ED"/>
    <w:rsid w:val="00806A42"/>
    <w:rsid w:val="00806C47"/>
    <w:rsid w:val="008074C9"/>
    <w:rsid w:val="00810062"/>
    <w:rsid w:val="00813430"/>
    <w:rsid w:val="00813EA2"/>
    <w:rsid w:val="00815F63"/>
    <w:rsid w:val="008178F3"/>
    <w:rsid w:val="00820CCF"/>
    <w:rsid w:val="00820E77"/>
    <w:rsid w:val="0082176F"/>
    <w:rsid w:val="00821FA3"/>
    <w:rsid w:val="00822A86"/>
    <w:rsid w:val="00822E9A"/>
    <w:rsid w:val="0084091B"/>
    <w:rsid w:val="0084174B"/>
    <w:rsid w:val="00842675"/>
    <w:rsid w:val="00842D58"/>
    <w:rsid w:val="008448A7"/>
    <w:rsid w:val="00845478"/>
    <w:rsid w:val="00847674"/>
    <w:rsid w:val="008510A6"/>
    <w:rsid w:val="008531AF"/>
    <w:rsid w:val="00856028"/>
    <w:rsid w:val="00856FBC"/>
    <w:rsid w:val="00860206"/>
    <w:rsid w:val="00860922"/>
    <w:rsid w:val="00861187"/>
    <w:rsid w:val="008614F3"/>
    <w:rsid w:val="00863A25"/>
    <w:rsid w:val="00864E5E"/>
    <w:rsid w:val="008657B0"/>
    <w:rsid w:val="008720C4"/>
    <w:rsid w:val="00880516"/>
    <w:rsid w:val="008840CE"/>
    <w:rsid w:val="00886736"/>
    <w:rsid w:val="00891C7C"/>
    <w:rsid w:val="00893087"/>
    <w:rsid w:val="0089459D"/>
    <w:rsid w:val="0089668C"/>
    <w:rsid w:val="008A39AD"/>
    <w:rsid w:val="008A3BFA"/>
    <w:rsid w:val="008A57CD"/>
    <w:rsid w:val="008B5DB0"/>
    <w:rsid w:val="008C1F7D"/>
    <w:rsid w:val="008C50E6"/>
    <w:rsid w:val="008C57CD"/>
    <w:rsid w:val="008D1313"/>
    <w:rsid w:val="008D207A"/>
    <w:rsid w:val="008D20DF"/>
    <w:rsid w:val="008D2104"/>
    <w:rsid w:val="008D3108"/>
    <w:rsid w:val="008D734C"/>
    <w:rsid w:val="008E161B"/>
    <w:rsid w:val="008E4024"/>
    <w:rsid w:val="008F248A"/>
    <w:rsid w:val="0090712F"/>
    <w:rsid w:val="00907446"/>
    <w:rsid w:val="00910062"/>
    <w:rsid w:val="00911162"/>
    <w:rsid w:val="00913548"/>
    <w:rsid w:val="009151E1"/>
    <w:rsid w:val="00915D33"/>
    <w:rsid w:val="009171C8"/>
    <w:rsid w:val="009209EB"/>
    <w:rsid w:val="0092201A"/>
    <w:rsid w:val="00922673"/>
    <w:rsid w:val="00933BC5"/>
    <w:rsid w:val="00940A6A"/>
    <w:rsid w:val="0094305C"/>
    <w:rsid w:val="0094432C"/>
    <w:rsid w:val="00947EF2"/>
    <w:rsid w:val="0095205D"/>
    <w:rsid w:val="00952BB3"/>
    <w:rsid w:val="00954A0D"/>
    <w:rsid w:val="00954C23"/>
    <w:rsid w:val="009559C9"/>
    <w:rsid w:val="00955B7E"/>
    <w:rsid w:val="00960CDD"/>
    <w:rsid w:val="00960D79"/>
    <w:rsid w:val="0096431A"/>
    <w:rsid w:val="00967387"/>
    <w:rsid w:val="0097181A"/>
    <w:rsid w:val="009723CC"/>
    <w:rsid w:val="0097485A"/>
    <w:rsid w:val="00974DC6"/>
    <w:rsid w:val="009754D9"/>
    <w:rsid w:val="0097694D"/>
    <w:rsid w:val="009825FD"/>
    <w:rsid w:val="00984A13"/>
    <w:rsid w:val="00985458"/>
    <w:rsid w:val="0098579E"/>
    <w:rsid w:val="00985FBA"/>
    <w:rsid w:val="00992AB8"/>
    <w:rsid w:val="0099440E"/>
    <w:rsid w:val="009A69D6"/>
    <w:rsid w:val="009B5154"/>
    <w:rsid w:val="009C2CB9"/>
    <w:rsid w:val="009C3A55"/>
    <w:rsid w:val="009C4E45"/>
    <w:rsid w:val="009C7514"/>
    <w:rsid w:val="009D4A3C"/>
    <w:rsid w:val="009D7A24"/>
    <w:rsid w:val="009E2B89"/>
    <w:rsid w:val="009E5949"/>
    <w:rsid w:val="009E5BE6"/>
    <w:rsid w:val="009E7E30"/>
    <w:rsid w:val="009F6BBE"/>
    <w:rsid w:val="00A0000C"/>
    <w:rsid w:val="00A07C8E"/>
    <w:rsid w:val="00A11418"/>
    <w:rsid w:val="00A23971"/>
    <w:rsid w:val="00A2677E"/>
    <w:rsid w:val="00A269A3"/>
    <w:rsid w:val="00A3708F"/>
    <w:rsid w:val="00A42A86"/>
    <w:rsid w:val="00A55261"/>
    <w:rsid w:val="00A80878"/>
    <w:rsid w:val="00A817A5"/>
    <w:rsid w:val="00A82B64"/>
    <w:rsid w:val="00A93A1E"/>
    <w:rsid w:val="00AA7310"/>
    <w:rsid w:val="00AB6079"/>
    <w:rsid w:val="00AC06CA"/>
    <w:rsid w:val="00AC2742"/>
    <w:rsid w:val="00AC5788"/>
    <w:rsid w:val="00AD1F20"/>
    <w:rsid w:val="00AD453A"/>
    <w:rsid w:val="00AD6AC5"/>
    <w:rsid w:val="00AE2AB4"/>
    <w:rsid w:val="00AE491F"/>
    <w:rsid w:val="00AE7B1F"/>
    <w:rsid w:val="00AF2008"/>
    <w:rsid w:val="00AF4E3A"/>
    <w:rsid w:val="00AF53DF"/>
    <w:rsid w:val="00AF54B6"/>
    <w:rsid w:val="00B00A3D"/>
    <w:rsid w:val="00B041F0"/>
    <w:rsid w:val="00B052BB"/>
    <w:rsid w:val="00B07B09"/>
    <w:rsid w:val="00B12370"/>
    <w:rsid w:val="00B128D7"/>
    <w:rsid w:val="00B23E96"/>
    <w:rsid w:val="00B26BFF"/>
    <w:rsid w:val="00B35960"/>
    <w:rsid w:val="00B35D6A"/>
    <w:rsid w:val="00B37C33"/>
    <w:rsid w:val="00B43842"/>
    <w:rsid w:val="00B4516E"/>
    <w:rsid w:val="00B50130"/>
    <w:rsid w:val="00B50198"/>
    <w:rsid w:val="00B50B1D"/>
    <w:rsid w:val="00B50D35"/>
    <w:rsid w:val="00B527AF"/>
    <w:rsid w:val="00B52FDB"/>
    <w:rsid w:val="00B532A0"/>
    <w:rsid w:val="00B557EE"/>
    <w:rsid w:val="00B55AD8"/>
    <w:rsid w:val="00B57640"/>
    <w:rsid w:val="00B605ED"/>
    <w:rsid w:val="00B60C41"/>
    <w:rsid w:val="00B63420"/>
    <w:rsid w:val="00B67ABF"/>
    <w:rsid w:val="00B67F20"/>
    <w:rsid w:val="00B7410C"/>
    <w:rsid w:val="00B741D4"/>
    <w:rsid w:val="00B864A1"/>
    <w:rsid w:val="00B86C21"/>
    <w:rsid w:val="00B90EF8"/>
    <w:rsid w:val="00B93070"/>
    <w:rsid w:val="00B941A2"/>
    <w:rsid w:val="00B97052"/>
    <w:rsid w:val="00BB0BEC"/>
    <w:rsid w:val="00BB0EDF"/>
    <w:rsid w:val="00BB3B74"/>
    <w:rsid w:val="00BC044A"/>
    <w:rsid w:val="00BC1B52"/>
    <w:rsid w:val="00BC1D69"/>
    <w:rsid w:val="00BC585D"/>
    <w:rsid w:val="00BC7F63"/>
    <w:rsid w:val="00BD01B2"/>
    <w:rsid w:val="00BD2F58"/>
    <w:rsid w:val="00BD3C1F"/>
    <w:rsid w:val="00BD575E"/>
    <w:rsid w:val="00BD5DE1"/>
    <w:rsid w:val="00BD6A1D"/>
    <w:rsid w:val="00BE3D75"/>
    <w:rsid w:val="00BE46E7"/>
    <w:rsid w:val="00BE720D"/>
    <w:rsid w:val="00BE7667"/>
    <w:rsid w:val="00BF3758"/>
    <w:rsid w:val="00BF400B"/>
    <w:rsid w:val="00BF5C60"/>
    <w:rsid w:val="00BF707D"/>
    <w:rsid w:val="00BF765E"/>
    <w:rsid w:val="00BF7EFE"/>
    <w:rsid w:val="00C02F00"/>
    <w:rsid w:val="00C031A8"/>
    <w:rsid w:val="00C10ED9"/>
    <w:rsid w:val="00C13934"/>
    <w:rsid w:val="00C158C4"/>
    <w:rsid w:val="00C2286D"/>
    <w:rsid w:val="00C27FAE"/>
    <w:rsid w:val="00C4209A"/>
    <w:rsid w:val="00C45ECE"/>
    <w:rsid w:val="00C47361"/>
    <w:rsid w:val="00C54997"/>
    <w:rsid w:val="00C551A6"/>
    <w:rsid w:val="00C57D38"/>
    <w:rsid w:val="00C63853"/>
    <w:rsid w:val="00C70D63"/>
    <w:rsid w:val="00C7271E"/>
    <w:rsid w:val="00C80FA9"/>
    <w:rsid w:val="00C8279D"/>
    <w:rsid w:val="00C8392C"/>
    <w:rsid w:val="00C86608"/>
    <w:rsid w:val="00C935A0"/>
    <w:rsid w:val="00C976F6"/>
    <w:rsid w:val="00C97F81"/>
    <w:rsid w:val="00CA0421"/>
    <w:rsid w:val="00CA1C1D"/>
    <w:rsid w:val="00CA3C4D"/>
    <w:rsid w:val="00CA7FD5"/>
    <w:rsid w:val="00CB03F7"/>
    <w:rsid w:val="00CB1F95"/>
    <w:rsid w:val="00CB7347"/>
    <w:rsid w:val="00CD0EAB"/>
    <w:rsid w:val="00CE397B"/>
    <w:rsid w:val="00CE4121"/>
    <w:rsid w:val="00CE70F4"/>
    <w:rsid w:val="00CE7F79"/>
    <w:rsid w:val="00CF087B"/>
    <w:rsid w:val="00CF12A2"/>
    <w:rsid w:val="00CF21B7"/>
    <w:rsid w:val="00CF2CFF"/>
    <w:rsid w:val="00CF390B"/>
    <w:rsid w:val="00D029E2"/>
    <w:rsid w:val="00D04F42"/>
    <w:rsid w:val="00D057F9"/>
    <w:rsid w:val="00D100B0"/>
    <w:rsid w:val="00D1555B"/>
    <w:rsid w:val="00D16EEC"/>
    <w:rsid w:val="00D171AF"/>
    <w:rsid w:val="00D172DF"/>
    <w:rsid w:val="00D17FB5"/>
    <w:rsid w:val="00D30EF8"/>
    <w:rsid w:val="00D315AF"/>
    <w:rsid w:val="00D31C7A"/>
    <w:rsid w:val="00D347C2"/>
    <w:rsid w:val="00D35B31"/>
    <w:rsid w:val="00D3771C"/>
    <w:rsid w:val="00D4089B"/>
    <w:rsid w:val="00D42727"/>
    <w:rsid w:val="00D43170"/>
    <w:rsid w:val="00D50E40"/>
    <w:rsid w:val="00D54908"/>
    <w:rsid w:val="00D56D65"/>
    <w:rsid w:val="00D623FF"/>
    <w:rsid w:val="00D65F60"/>
    <w:rsid w:val="00D6646F"/>
    <w:rsid w:val="00D717B4"/>
    <w:rsid w:val="00D7390A"/>
    <w:rsid w:val="00D741B5"/>
    <w:rsid w:val="00D81296"/>
    <w:rsid w:val="00D92841"/>
    <w:rsid w:val="00DA5A64"/>
    <w:rsid w:val="00DA6BF6"/>
    <w:rsid w:val="00DB4DCB"/>
    <w:rsid w:val="00DB560D"/>
    <w:rsid w:val="00DC02E0"/>
    <w:rsid w:val="00DC4EEC"/>
    <w:rsid w:val="00DC5455"/>
    <w:rsid w:val="00DD124D"/>
    <w:rsid w:val="00DD19A8"/>
    <w:rsid w:val="00DD5BA5"/>
    <w:rsid w:val="00DD5FF3"/>
    <w:rsid w:val="00DD74AE"/>
    <w:rsid w:val="00DE3DEB"/>
    <w:rsid w:val="00DF234F"/>
    <w:rsid w:val="00DF31F4"/>
    <w:rsid w:val="00DF4534"/>
    <w:rsid w:val="00DF71BA"/>
    <w:rsid w:val="00DF7D6B"/>
    <w:rsid w:val="00E01F20"/>
    <w:rsid w:val="00E04AFB"/>
    <w:rsid w:val="00E06EEA"/>
    <w:rsid w:val="00E07297"/>
    <w:rsid w:val="00E1364D"/>
    <w:rsid w:val="00E1FCF9"/>
    <w:rsid w:val="00E209F2"/>
    <w:rsid w:val="00E21B21"/>
    <w:rsid w:val="00E223F0"/>
    <w:rsid w:val="00E22AF3"/>
    <w:rsid w:val="00E27871"/>
    <w:rsid w:val="00E3293F"/>
    <w:rsid w:val="00E362D3"/>
    <w:rsid w:val="00E37547"/>
    <w:rsid w:val="00E40974"/>
    <w:rsid w:val="00E45930"/>
    <w:rsid w:val="00E45EE6"/>
    <w:rsid w:val="00E636B7"/>
    <w:rsid w:val="00E6744B"/>
    <w:rsid w:val="00E72225"/>
    <w:rsid w:val="00E72C59"/>
    <w:rsid w:val="00E742DC"/>
    <w:rsid w:val="00E83F29"/>
    <w:rsid w:val="00E86E04"/>
    <w:rsid w:val="00E87EB8"/>
    <w:rsid w:val="00E95CB7"/>
    <w:rsid w:val="00EA00B7"/>
    <w:rsid w:val="00ED6357"/>
    <w:rsid w:val="00ED64CC"/>
    <w:rsid w:val="00ED6693"/>
    <w:rsid w:val="00EE45D2"/>
    <w:rsid w:val="00EE4D42"/>
    <w:rsid w:val="00EF188C"/>
    <w:rsid w:val="00EF1E76"/>
    <w:rsid w:val="00EF425A"/>
    <w:rsid w:val="00F02AD7"/>
    <w:rsid w:val="00F05637"/>
    <w:rsid w:val="00F10293"/>
    <w:rsid w:val="00F12C2E"/>
    <w:rsid w:val="00F12F73"/>
    <w:rsid w:val="00F2135E"/>
    <w:rsid w:val="00F27195"/>
    <w:rsid w:val="00F27491"/>
    <w:rsid w:val="00F30467"/>
    <w:rsid w:val="00F30ADB"/>
    <w:rsid w:val="00F33257"/>
    <w:rsid w:val="00F41454"/>
    <w:rsid w:val="00F45024"/>
    <w:rsid w:val="00F50D6B"/>
    <w:rsid w:val="00F5274D"/>
    <w:rsid w:val="00F557FB"/>
    <w:rsid w:val="00F574C3"/>
    <w:rsid w:val="00F62192"/>
    <w:rsid w:val="00F660B8"/>
    <w:rsid w:val="00F7126C"/>
    <w:rsid w:val="00F71E2A"/>
    <w:rsid w:val="00F734B7"/>
    <w:rsid w:val="00F753D1"/>
    <w:rsid w:val="00F7562F"/>
    <w:rsid w:val="00F803FE"/>
    <w:rsid w:val="00F83243"/>
    <w:rsid w:val="00F9379B"/>
    <w:rsid w:val="00FA6ECD"/>
    <w:rsid w:val="00FA7D72"/>
    <w:rsid w:val="00FC1A1D"/>
    <w:rsid w:val="00FC3199"/>
    <w:rsid w:val="00FC5311"/>
    <w:rsid w:val="00FC6E3D"/>
    <w:rsid w:val="00FC75DD"/>
    <w:rsid w:val="00FD086E"/>
    <w:rsid w:val="00FD42A2"/>
    <w:rsid w:val="00FD4A94"/>
    <w:rsid w:val="00FD5310"/>
    <w:rsid w:val="00FE0EA3"/>
    <w:rsid w:val="00FE21C8"/>
    <w:rsid w:val="00FF5A44"/>
    <w:rsid w:val="01334129"/>
    <w:rsid w:val="02AA25AE"/>
    <w:rsid w:val="02EAF7B2"/>
    <w:rsid w:val="034F6FF2"/>
    <w:rsid w:val="0353B17F"/>
    <w:rsid w:val="036D7325"/>
    <w:rsid w:val="04E4DAEB"/>
    <w:rsid w:val="05261EAD"/>
    <w:rsid w:val="05ADE638"/>
    <w:rsid w:val="05BE24F0"/>
    <w:rsid w:val="05EA5924"/>
    <w:rsid w:val="061B154C"/>
    <w:rsid w:val="06B85492"/>
    <w:rsid w:val="071C50D0"/>
    <w:rsid w:val="07777E64"/>
    <w:rsid w:val="07F97EBC"/>
    <w:rsid w:val="08035FC4"/>
    <w:rsid w:val="08385BDF"/>
    <w:rsid w:val="086720F6"/>
    <w:rsid w:val="0887FF26"/>
    <w:rsid w:val="089FF893"/>
    <w:rsid w:val="08C830B8"/>
    <w:rsid w:val="08E7E31C"/>
    <w:rsid w:val="08F52E3A"/>
    <w:rsid w:val="0AEB9117"/>
    <w:rsid w:val="0BE0E2E5"/>
    <w:rsid w:val="0C706525"/>
    <w:rsid w:val="0CC567FB"/>
    <w:rsid w:val="0D2ED869"/>
    <w:rsid w:val="0D4C2C4D"/>
    <w:rsid w:val="0D863463"/>
    <w:rsid w:val="0DBFA9C6"/>
    <w:rsid w:val="0F5BF944"/>
    <w:rsid w:val="0FDBF3D5"/>
    <w:rsid w:val="105961A1"/>
    <w:rsid w:val="10B5D8EE"/>
    <w:rsid w:val="1158DA5D"/>
    <w:rsid w:val="119B3242"/>
    <w:rsid w:val="11B00386"/>
    <w:rsid w:val="120345AB"/>
    <w:rsid w:val="13C4F051"/>
    <w:rsid w:val="13CCA223"/>
    <w:rsid w:val="13E43A15"/>
    <w:rsid w:val="13E8C562"/>
    <w:rsid w:val="13FDA9AC"/>
    <w:rsid w:val="14067759"/>
    <w:rsid w:val="146191F9"/>
    <w:rsid w:val="14754B30"/>
    <w:rsid w:val="1590AED0"/>
    <w:rsid w:val="15C55030"/>
    <w:rsid w:val="16EBBAE3"/>
    <w:rsid w:val="17174E51"/>
    <w:rsid w:val="18300023"/>
    <w:rsid w:val="195BCCE6"/>
    <w:rsid w:val="19B28DFB"/>
    <w:rsid w:val="19B9A6A9"/>
    <w:rsid w:val="1A82D3E8"/>
    <w:rsid w:val="1C4F67FB"/>
    <w:rsid w:val="1C8913E9"/>
    <w:rsid w:val="1CB09FA2"/>
    <w:rsid w:val="1CD9C0A1"/>
    <w:rsid w:val="1D1FC85E"/>
    <w:rsid w:val="1E0B48E9"/>
    <w:rsid w:val="1E25171B"/>
    <w:rsid w:val="1E7F76C6"/>
    <w:rsid w:val="1E9977C5"/>
    <w:rsid w:val="1EA74BA7"/>
    <w:rsid w:val="1EDC6722"/>
    <w:rsid w:val="1F255925"/>
    <w:rsid w:val="1FF51A15"/>
    <w:rsid w:val="1FFBC5D6"/>
    <w:rsid w:val="20838D61"/>
    <w:rsid w:val="20D4D191"/>
    <w:rsid w:val="21718921"/>
    <w:rsid w:val="2186F794"/>
    <w:rsid w:val="227CEF8B"/>
    <w:rsid w:val="239A9ACB"/>
    <w:rsid w:val="250D3D7C"/>
    <w:rsid w:val="25911E0D"/>
    <w:rsid w:val="25A57230"/>
    <w:rsid w:val="25A93ED3"/>
    <w:rsid w:val="25EE35C2"/>
    <w:rsid w:val="2726255B"/>
    <w:rsid w:val="27B9C170"/>
    <w:rsid w:val="282171DC"/>
    <w:rsid w:val="28A2E6A7"/>
    <w:rsid w:val="28FAAB02"/>
    <w:rsid w:val="293C6F2B"/>
    <w:rsid w:val="296D2B53"/>
    <w:rsid w:val="29939854"/>
    <w:rsid w:val="2A9D6037"/>
    <w:rsid w:val="2AC9946B"/>
    <w:rsid w:val="2B700E42"/>
    <w:rsid w:val="2BF20E9A"/>
    <w:rsid w:val="2C349AB3"/>
    <w:rsid w:val="2C50618D"/>
    <w:rsid w:val="2C58DFFE"/>
    <w:rsid w:val="2C85AAAF"/>
    <w:rsid w:val="2CCB3916"/>
    <w:rsid w:val="2D6966B4"/>
    <w:rsid w:val="2DD6CFC2"/>
    <w:rsid w:val="2DF586A3"/>
    <w:rsid w:val="2E35D77C"/>
    <w:rsid w:val="2F4AF259"/>
    <w:rsid w:val="2F9CAD3E"/>
    <w:rsid w:val="2FA29439"/>
    <w:rsid w:val="2FDC0140"/>
    <w:rsid w:val="30177E02"/>
    <w:rsid w:val="30FB720A"/>
    <w:rsid w:val="31399A81"/>
    <w:rsid w:val="31669803"/>
    <w:rsid w:val="320EF35F"/>
    <w:rsid w:val="3245355D"/>
    <w:rsid w:val="3297CEBD"/>
    <w:rsid w:val="32F196F0"/>
    <w:rsid w:val="33833F83"/>
    <w:rsid w:val="33CAC16C"/>
    <w:rsid w:val="34667B05"/>
    <w:rsid w:val="34AAF064"/>
    <w:rsid w:val="34C3B31F"/>
    <w:rsid w:val="3516EF7B"/>
    <w:rsid w:val="363815A4"/>
    <w:rsid w:val="36E7137E"/>
    <w:rsid w:val="3714CE53"/>
    <w:rsid w:val="37170658"/>
    <w:rsid w:val="371A40E3"/>
    <w:rsid w:val="3735EB75"/>
    <w:rsid w:val="37B89960"/>
    <w:rsid w:val="37F9F31B"/>
    <w:rsid w:val="39147D84"/>
    <w:rsid w:val="3927BBC6"/>
    <w:rsid w:val="39A2C2BC"/>
    <w:rsid w:val="39DC4E02"/>
    <w:rsid w:val="3AB97392"/>
    <w:rsid w:val="3AFE6A81"/>
    <w:rsid w:val="3BBCDDC5"/>
    <w:rsid w:val="3C9F54E6"/>
    <w:rsid w:val="3D7E886B"/>
    <w:rsid w:val="3E0F55D4"/>
    <w:rsid w:val="3E53CAE8"/>
    <w:rsid w:val="3E781196"/>
    <w:rsid w:val="3EA83741"/>
    <w:rsid w:val="3FC92633"/>
    <w:rsid w:val="40521B4B"/>
    <w:rsid w:val="405BC982"/>
    <w:rsid w:val="40851554"/>
    <w:rsid w:val="40CD5718"/>
    <w:rsid w:val="41A696DD"/>
    <w:rsid w:val="42776F2C"/>
    <w:rsid w:val="42858791"/>
    <w:rsid w:val="4338029E"/>
    <w:rsid w:val="43F05AA0"/>
    <w:rsid w:val="44247B5F"/>
    <w:rsid w:val="44394CA3"/>
    <w:rsid w:val="44DDA027"/>
    <w:rsid w:val="452A51CB"/>
    <w:rsid w:val="46C6AB3F"/>
    <w:rsid w:val="47253001"/>
    <w:rsid w:val="47862907"/>
    <w:rsid w:val="487A8ABF"/>
    <w:rsid w:val="48C69CA3"/>
    <w:rsid w:val="48FB54DA"/>
    <w:rsid w:val="4999CC3E"/>
    <w:rsid w:val="4A2EB1E7"/>
    <w:rsid w:val="4AA07387"/>
    <w:rsid w:val="4B9775F9"/>
    <w:rsid w:val="4C819AC2"/>
    <w:rsid w:val="4C869068"/>
    <w:rsid w:val="4D20C442"/>
    <w:rsid w:val="4D557C79"/>
    <w:rsid w:val="4EB44BAB"/>
    <w:rsid w:val="4ED48954"/>
    <w:rsid w:val="4F80978D"/>
    <w:rsid w:val="4FBDD3C7"/>
    <w:rsid w:val="50F54C1A"/>
    <w:rsid w:val="518FBD25"/>
    <w:rsid w:val="5245FF84"/>
    <w:rsid w:val="52932758"/>
    <w:rsid w:val="529D0860"/>
    <w:rsid w:val="52C7DF8F"/>
    <w:rsid w:val="5372D901"/>
    <w:rsid w:val="545DF72C"/>
    <w:rsid w:val="55CF2F68"/>
    <w:rsid w:val="56EAE421"/>
    <w:rsid w:val="57E8CBA4"/>
    <w:rsid w:val="58D43C6A"/>
    <w:rsid w:val="596FC605"/>
    <w:rsid w:val="5A0C5ED4"/>
    <w:rsid w:val="5A30A582"/>
    <w:rsid w:val="5AA90327"/>
    <w:rsid w:val="5ACCF86B"/>
    <w:rsid w:val="5AEF18C6"/>
    <w:rsid w:val="5AF79CC9"/>
    <w:rsid w:val="5B4567D9"/>
    <w:rsid w:val="5B45EB39"/>
    <w:rsid w:val="5C3601E2"/>
    <w:rsid w:val="5C7C3E06"/>
    <w:rsid w:val="5CAAA583"/>
    <w:rsid w:val="5CD173AD"/>
    <w:rsid w:val="5D44400F"/>
    <w:rsid w:val="5D654293"/>
    <w:rsid w:val="5E0B8999"/>
    <w:rsid w:val="5E38871B"/>
    <w:rsid w:val="5E3E1B7D"/>
    <w:rsid w:val="5E957777"/>
    <w:rsid w:val="5F0EF3CC"/>
    <w:rsid w:val="5FA3D083"/>
    <w:rsid w:val="5FFD59EA"/>
    <w:rsid w:val="60B765E4"/>
    <w:rsid w:val="612DC19F"/>
    <w:rsid w:val="61341F4F"/>
    <w:rsid w:val="6169A809"/>
    <w:rsid w:val="616D6ACE"/>
    <w:rsid w:val="61B55659"/>
    <w:rsid w:val="61D43422"/>
    <w:rsid w:val="61EA5D15"/>
    <w:rsid w:val="62010627"/>
    <w:rsid w:val="6266DCA2"/>
    <w:rsid w:val="638C37E5"/>
    <w:rsid w:val="63A1B4C5"/>
    <w:rsid w:val="65198DE1"/>
    <w:rsid w:val="65317EE5"/>
    <w:rsid w:val="654DE28B"/>
    <w:rsid w:val="66CCEF66"/>
    <w:rsid w:val="67177AB7"/>
    <w:rsid w:val="6727B96F"/>
    <w:rsid w:val="67769166"/>
    <w:rsid w:val="67997B0F"/>
    <w:rsid w:val="683FF4E6"/>
    <w:rsid w:val="687E30F4"/>
    <w:rsid w:val="68D9582E"/>
    <w:rsid w:val="6997CB72"/>
    <w:rsid w:val="69EB241D"/>
    <w:rsid w:val="6B7A2659"/>
    <w:rsid w:val="6C0B31BD"/>
    <w:rsid w:val="6C367B18"/>
    <w:rsid w:val="6C4D6AE1"/>
    <w:rsid w:val="6CEBE245"/>
    <w:rsid w:val="6D80C7EE"/>
    <w:rsid w:val="6DB58025"/>
    <w:rsid w:val="6DF2898E"/>
    <w:rsid w:val="6E0745E5"/>
    <w:rsid w:val="6F9F47CE"/>
    <w:rsid w:val="70B46151"/>
    <w:rsid w:val="71F9A1D9"/>
    <w:rsid w:val="720531D4"/>
    <w:rsid w:val="723710E4"/>
    <w:rsid w:val="72B0F1E0"/>
    <w:rsid w:val="74B9CDD8"/>
    <w:rsid w:val="74BD8C7E"/>
    <w:rsid w:val="7502836D"/>
    <w:rsid w:val="755A29C6"/>
    <w:rsid w:val="75C4BFEF"/>
    <w:rsid w:val="77355936"/>
    <w:rsid w:val="77A7002D"/>
    <w:rsid w:val="7830D5E3"/>
    <w:rsid w:val="79B79D73"/>
    <w:rsid w:val="7A2F2646"/>
    <w:rsid w:val="7A4FA3B6"/>
    <w:rsid w:val="7A543642"/>
    <w:rsid w:val="7B2D60BE"/>
    <w:rsid w:val="7C1613B9"/>
    <w:rsid w:val="7C6271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C077A5"/>
  <w15:chartTrackingRefBased/>
  <w15:docId w15:val="{116BD64A-EF7E-4A42-BEC7-84E4EC79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13AFA"/>
    <w:pPr>
      <w:suppressAutoHyphens/>
      <w:spacing w:after="0" w:line="1" w:lineRule="atLeast"/>
      <w:ind w:leftChars="-1" w:left="720" w:hangingChars="1" w:hanging="1"/>
      <w:textDirection w:val="btLr"/>
      <w:textAlignment w:val="top"/>
      <w:outlineLvl w:val="0"/>
    </w:pPr>
    <w:rPr>
      <w:rFonts w:ascii="Times New Roman" w:eastAsia="Times New Roman" w:hAnsi="Times New Roman" w:cs="Times New Roman"/>
      <w:position w:val="-1"/>
      <w:sz w:val="24"/>
      <w:szCs w:val="24"/>
    </w:rPr>
  </w:style>
  <w:style w:type="character" w:styleId="Hyperlink">
    <w:name w:val="Hyperlink"/>
    <w:rsid w:val="00413AFA"/>
    <w:rPr>
      <w:color w:val="0000FF"/>
      <w:w w:val="100"/>
      <w:position w:val="-1"/>
      <w:u w:val="single"/>
      <w:effect w:val="none"/>
      <w:vertAlign w:val="baseline"/>
      <w:cs w:val="0"/>
      <w:em w:val="none"/>
    </w:rPr>
  </w:style>
  <w:style w:type="paragraph" w:styleId="Header">
    <w:name w:val="header"/>
    <w:basedOn w:val="Normal"/>
    <w:link w:val="HeaderChar"/>
    <w:uiPriority w:val="99"/>
    <w:unhideWhenUsed/>
    <w:rsid w:val="00994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40E"/>
  </w:style>
  <w:style w:type="paragraph" w:styleId="Footer">
    <w:name w:val="footer"/>
    <w:basedOn w:val="Normal"/>
    <w:link w:val="FooterChar"/>
    <w:uiPriority w:val="99"/>
    <w:unhideWhenUsed/>
    <w:rsid w:val="00994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40E"/>
  </w:style>
  <w:style w:type="character" w:styleId="CommentReference">
    <w:name w:val="annotation reference"/>
    <w:basedOn w:val="DefaultParagraphFont"/>
    <w:uiPriority w:val="99"/>
    <w:semiHidden/>
    <w:unhideWhenUsed/>
    <w:rsid w:val="00662530"/>
    <w:rPr>
      <w:sz w:val="16"/>
      <w:szCs w:val="16"/>
    </w:rPr>
  </w:style>
  <w:style w:type="paragraph" w:styleId="CommentText">
    <w:name w:val="annotation text"/>
    <w:basedOn w:val="Normal"/>
    <w:link w:val="CommentTextChar"/>
    <w:uiPriority w:val="99"/>
    <w:semiHidden/>
    <w:unhideWhenUsed/>
    <w:rsid w:val="00662530"/>
    <w:pPr>
      <w:spacing w:line="240" w:lineRule="auto"/>
    </w:pPr>
    <w:rPr>
      <w:sz w:val="20"/>
      <w:szCs w:val="20"/>
    </w:rPr>
  </w:style>
  <w:style w:type="character" w:customStyle="1" w:styleId="CommentTextChar">
    <w:name w:val="Comment Text Char"/>
    <w:basedOn w:val="DefaultParagraphFont"/>
    <w:link w:val="CommentText"/>
    <w:uiPriority w:val="99"/>
    <w:semiHidden/>
    <w:rsid w:val="00662530"/>
    <w:rPr>
      <w:sz w:val="20"/>
      <w:szCs w:val="20"/>
    </w:rPr>
  </w:style>
  <w:style w:type="paragraph" w:styleId="CommentSubject">
    <w:name w:val="annotation subject"/>
    <w:basedOn w:val="CommentText"/>
    <w:next w:val="CommentText"/>
    <w:link w:val="CommentSubjectChar"/>
    <w:uiPriority w:val="99"/>
    <w:semiHidden/>
    <w:unhideWhenUsed/>
    <w:rsid w:val="00662530"/>
    <w:rPr>
      <w:b/>
      <w:bCs/>
    </w:rPr>
  </w:style>
  <w:style w:type="character" w:customStyle="1" w:styleId="CommentSubjectChar">
    <w:name w:val="Comment Subject Char"/>
    <w:basedOn w:val="CommentTextChar"/>
    <w:link w:val="CommentSubject"/>
    <w:uiPriority w:val="99"/>
    <w:semiHidden/>
    <w:rsid w:val="00662530"/>
    <w:rPr>
      <w:b/>
      <w:bCs/>
      <w:sz w:val="20"/>
      <w:szCs w:val="20"/>
    </w:rPr>
  </w:style>
  <w:style w:type="character" w:styleId="UnresolvedMention">
    <w:name w:val="Unresolved Mention"/>
    <w:basedOn w:val="DefaultParagraphFont"/>
    <w:uiPriority w:val="99"/>
    <w:unhideWhenUsed/>
    <w:rsid w:val="002872BC"/>
    <w:rPr>
      <w:color w:val="605E5C"/>
      <w:shd w:val="clear" w:color="auto" w:fill="E1DFDD"/>
    </w:rPr>
  </w:style>
  <w:style w:type="character" w:styleId="Mention">
    <w:name w:val="Mention"/>
    <w:basedOn w:val="DefaultParagraphFont"/>
    <w:uiPriority w:val="99"/>
    <w:unhideWhenUsed/>
    <w:rsid w:val="002872BC"/>
    <w:rPr>
      <w:color w:val="2B579A"/>
      <w:shd w:val="clear" w:color="auto" w:fill="E1DFDD"/>
    </w:rPr>
  </w:style>
  <w:style w:type="paragraph" w:styleId="NoSpacing">
    <w:name w:val="No Spacing"/>
    <w:uiPriority w:val="1"/>
    <w:qFormat/>
    <w:rsid w:val="00A370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32728">
      <w:bodyDiv w:val="1"/>
      <w:marLeft w:val="0"/>
      <w:marRight w:val="0"/>
      <w:marTop w:val="0"/>
      <w:marBottom w:val="0"/>
      <w:divBdr>
        <w:top w:val="none" w:sz="0" w:space="0" w:color="auto"/>
        <w:left w:val="none" w:sz="0" w:space="0" w:color="auto"/>
        <w:bottom w:val="none" w:sz="0" w:space="0" w:color="auto"/>
        <w:right w:val="none" w:sz="0" w:space="0" w:color="auto"/>
      </w:divBdr>
      <w:divsChild>
        <w:div w:id="1266695693">
          <w:marLeft w:val="0"/>
          <w:marRight w:val="0"/>
          <w:marTop w:val="0"/>
          <w:marBottom w:val="0"/>
          <w:divBdr>
            <w:top w:val="none" w:sz="0" w:space="0" w:color="auto"/>
            <w:left w:val="none" w:sz="0" w:space="0" w:color="auto"/>
            <w:bottom w:val="none" w:sz="0" w:space="0" w:color="auto"/>
            <w:right w:val="none" w:sz="0" w:space="0" w:color="auto"/>
          </w:divBdr>
          <w:divsChild>
            <w:div w:id="1255742611">
              <w:marLeft w:val="0"/>
              <w:marRight w:val="0"/>
              <w:marTop w:val="0"/>
              <w:marBottom w:val="0"/>
              <w:divBdr>
                <w:top w:val="none" w:sz="0" w:space="0" w:color="auto"/>
                <w:left w:val="none" w:sz="0" w:space="0" w:color="auto"/>
                <w:bottom w:val="none" w:sz="0" w:space="0" w:color="auto"/>
                <w:right w:val="none" w:sz="0" w:space="0" w:color="auto"/>
              </w:divBdr>
              <w:divsChild>
                <w:div w:id="13431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64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8B5C74-0E38-F347-8713-FD808A5307F0}">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D89BCE5A2904299F6DBB82AD4F688" ma:contentTypeVersion="1009" ma:contentTypeDescription="Create a new document." ma:contentTypeScope="" ma:versionID="bc8afa8987e8178b8141224abd5521dc">
  <xsd:schema xmlns:xsd="http://www.w3.org/2001/XMLSchema" xmlns:xs="http://www.w3.org/2001/XMLSchema" xmlns:p="http://schemas.microsoft.com/office/2006/metadata/properties" xmlns:ns1="http://schemas.microsoft.com/sharepoint/v3" xmlns:ns2="d18e8dde-4007-4e57-86d2-6ceb8ddd3d13" xmlns:ns3="ef69f4f6-30e3-420f-b233-a8659c47a9e8" targetNamespace="http://schemas.microsoft.com/office/2006/metadata/properties" ma:root="true" ma:fieldsID="94191fc29bb7db2dcf2c19648da4f2fa" ns1:_="" ns2:_="" ns3:_="">
    <xsd:import namespace="http://schemas.microsoft.com/sharepoint/v3"/>
    <xsd:import namespace="d18e8dde-4007-4e57-86d2-6ceb8ddd3d13"/>
    <xsd:import namespace="ef69f4f6-30e3-420f-b233-a8659c47a9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e8dde-4007-4e57-86d2-6ceb8ddd3d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9f4f6-30e3-420f-b233-a8659c47a9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dlc_DocId xmlns="d18e8dde-4007-4e57-86d2-6ceb8ddd3d13">SYNXTVHRZH52-1278987348-156494</_dlc_DocId>
    <_ip_UnifiedCompliancePolicyUIAction xmlns="http://schemas.microsoft.com/sharepoint/v3" xsi:nil="true"/>
    <_dlc_DocIdUrl xmlns="d18e8dde-4007-4e57-86d2-6ceb8ddd3d13">
      <Url>https://metronashville.sharepoint.com/sites/Arts/_layouts/15/DocIdRedir.aspx?ID=SYNXTVHRZH52-1278987348-156494</Url>
      <Description>SYNXTVHRZH52-1278987348-156494</Description>
    </_dlc_DocIdUrl>
    <SharedWithUsers xmlns="d18e8dde-4007-4e57-86d2-6ceb8ddd3d13">
      <UserInfo>
        <DisplayName>Waltenbaugh, Emily (Arts)</DisplayName>
        <AccountId>69</AccountId>
        <AccountType/>
      </UserInfo>
      <UserInfo>
        <DisplayName>Myers, Ian (Arts)</DisplayName>
        <AccountId>9</AccountId>
        <AccountType/>
      </UserInfo>
    </SharedWithUsers>
  </documentManagement>
</p:properties>
</file>

<file path=customXml/itemProps1.xml><?xml version="1.0" encoding="utf-8"?>
<ds:datastoreItem xmlns:ds="http://schemas.openxmlformats.org/officeDocument/2006/customXml" ds:itemID="{914455B8-21A5-47BF-BB19-2CAC68F5C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e8dde-4007-4e57-86d2-6ceb8ddd3d13"/>
    <ds:schemaRef ds:uri="ef69f4f6-30e3-420f-b233-a8659c47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9128A-254E-4960-9F17-F6A3D03C3270}">
  <ds:schemaRefs>
    <ds:schemaRef ds:uri="http://schemas.openxmlformats.org/officeDocument/2006/bibliography"/>
  </ds:schemaRefs>
</ds:datastoreItem>
</file>

<file path=customXml/itemProps3.xml><?xml version="1.0" encoding="utf-8"?>
<ds:datastoreItem xmlns:ds="http://schemas.openxmlformats.org/officeDocument/2006/customXml" ds:itemID="{F2A79974-190D-4DCC-AE24-633353115D8D}">
  <ds:schemaRefs>
    <ds:schemaRef ds:uri="http://schemas.microsoft.com/sharepoint/events"/>
  </ds:schemaRefs>
</ds:datastoreItem>
</file>

<file path=customXml/itemProps4.xml><?xml version="1.0" encoding="utf-8"?>
<ds:datastoreItem xmlns:ds="http://schemas.openxmlformats.org/officeDocument/2006/customXml" ds:itemID="{3DC99A4C-0E33-4F66-96E9-8A3A73025D16}">
  <ds:schemaRefs>
    <ds:schemaRef ds:uri="http://schemas.microsoft.com/sharepoint/v3/contenttype/forms"/>
  </ds:schemaRefs>
</ds:datastoreItem>
</file>

<file path=customXml/itemProps5.xml><?xml version="1.0" encoding="utf-8"?>
<ds:datastoreItem xmlns:ds="http://schemas.openxmlformats.org/officeDocument/2006/customXml" ds:itemID="{1893A60A-0989-44AE-B6D1-E74B22B3CA62}">
  <ds:schemaRefs>
    <ds:schemaRef ds:uri="http://schemas.microsoft.com/office/2006/metadata/properties"/>
    <ds:schemaRef ds:uri="http://schemas.microsoft.com/office/infopath/2007/PartnerControls"/>
    <ds:schemaRef ds:uri="http://schemas.microsoft.com/sharepoint/v3"/>
    <ds:schemaRef ds:uri="d18e8dde-4007-4e57-86d2-6ceb8ddd3d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Grace (Arts)</dc:creator>
  <cp:keywords/>
  <dc:description/>
  <cp:lastModifiedBy>Wright, Grace (Arts)</cp:lastModifiedBy>
  <cp:revision>58</cp:revision>
  <cp:lastPrinted>2021-10-06T20:01:00Z</cp:lastPrinted>
  <dcterms:created xsi:type="dcterms:W3CDTF">2021-10-07T13:10:00Z</dcterms:created>
  <dcterms:modified xsi:type="dcterms:W3CDTF">2021-11-03T19:56:00Z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0x010100DDDD89BCE5A2904299F6DBB82AD4F688</vt:lpwstr>
  </property>
  <property fmtid="{D5CDD505-2E9C-101B-9397-08002B2CF9AE}" pid="3" name="_dlc_DocIdItemGuid">
    <vt:lpwstr>47124fbd-0d5f-452c-96b0-ee9f20d55de3</vt:lpwstr>
  </property>
  <property fmtid="{D5CDD505-2E9C-101B-9397-08002B2CF9AE}" pid="4" name="grammarly_documentId">
    <vt:lpwstr>documentId_2040</vt:lpwstr>
  </property>
  <property fmtid="{D5CDD505-2E9C-101B-9397-08002B2CF9AE}" pid="5" name="grammarly_documentContext">
    <vt:lpwstr>{"goals":[],"domain":"general","emotions":[],"dialect":"american"}</vt:lpwstr>
  </property>
</Properties>
</file>