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C4" w:rsidRPr="00B572BC" w:rsidRDefault="00863089" w:rsidP="00463843">
      <w:pPr>
        <w:jc w:val="center"/>
      </w:pPr>
      <w:r w:rsidRPr="00B572BC">
        <w:t>November 6, 2013</w:t>
      </w:r>
    </w:p>
    <w:p w:rsidR="0025088F" w:rsidRPr="00B572BC" w:rsidRDefault="000C0BBF" w:rsidP="000C0BBF">
      <w:pPr>
        <w:jc w:val="center"/>
      </w:pPr>
      <w:r w:rsidRPr="00B572BC">
        <w:t xml:space="preserve">Lentz Public Health Center, </w:t>
      </w:r>
      <w:r w:rsidR="0025088F" w:rsidRPr="00B572BC">
        <w:t>Room 212</w:t>
      </w:r>
    </w:p>
    <w:p w:rsidR="006722C4" w:rsidRPr="00B572BC" w:rsidRDefault="0025088F" w:rsidP="00463843">
      <w:pPr>
        <w:jc w:val="center"/>
      </w:pPr>
      <w:r w:rsidRPr="00B572BC">
        <w:t>1:00</w:t>
      </w:r>
      <w:r w:rsidR="00154A26" w:rsidRPr="00B572BC">
        <w:t xml:space="preserve"> – </w:t>
      </w:r>
      <w:r w:rsidRPr="00B572BC">
        <w:t>2</w:t>
      </w:r>
      <w:r w:rsidR="00154A26" w:rsidRPr="00B572BC">
        <w:t>:</w:t>
      </w:r>
      <w:r w:rsidRPr="00B572BC">
        <w:t>3</w:t>
      </w:r>
      <w:r w:rsidR="00154A26" w:rsidRPr="00B572BC">
        <w:t>0</w:t>
      </w:r>
      <w:r w:rsidR="00E013C2" w:rsidRPr="00B572BC">
        <w:t xml:space="preserve"> pm</w:t>
      </w:r>
    </w:p>
    <w:p w:rsidR="006722C4" w:rsidRPr="00B572BC" w:rsidRDefault="000C0BBF" w:rsidP="000C0BBF">
      <w:pPr>
        <w:jc w:val="center"/>
        <w:rPr>
          <w:b/>
        </w:rPr>
      </w:pPr>
      <w:r w:rsidRPr="00B572BC">
        <w:rPr>
          <w:b/>
        </w:rPr>
        <w:t>Minutes</w:t>
      </w:r>
    </w:p>
    <w:p w:rsidR="00FB3BF0" w:rsidRPr="00B572BC" w:rsidRDefault="00FB3BF0" w:rsidP="000C0BBF">
      <w:pPr>
        <w:jc w:val="center"/>
        <w:rPr>
          <w:b/>
        </w:rPr>
      </w:pPr>
    </w:p>
    <w:tbl>
      <w:tblPr>
        <w:tblW w:w="10620" w:type="dxa"/>
        <w:tblInd w:w="108" w:type="dxa"/>
        <w:tblLook w:val="01E0" w:firstRow="1" w:lastRow="1" w:firstColumn="1" w:lastColumn="1" w:noHBand="0" w:noVBand="0"/>
      </w:tblPr>
      <w:tblGrid>
        <w:gridCol w:w="5220"/>
        <w:gridCol w:w="270"/>
        <w:gridCol w:w="5130"/>
      </w:tblGrid>
      <w:tr w:rsidR="006722C4" w:rsidRPr="00B572BC" w:rsidTr="005E3432">
        <w:tc>
          <w:tcPr>
            <w:tcW w:w="5220" w:type="dxa"/>
            <w:tcBorders>
              <w:bottom w:val="single" w:sz="4" w:space="0" w:color="auto"/>
            </w:tcBorders>
          </w:tcPr>
          <w:p w:rsidR="006722C4" w:rsidRPr="00B572BC" w:rsidRDefault="006722C4" w:rsidP="00D61DAF">
            <w:pPr>
              <w:rPr>
                <w:b/>
              </w:rPr>
            </w:pPr>
            <w:r w:rsidRPr="00B572BC">
              <w:rPr>
                <w:b/>
                <w:u w:val="single"/>
              </w:rPr>
              <w:t>Attendees</w:t>
            </w:r>
          </w:p>
        </w:tc>
        <w:tc>
          <w:tcPr>
            <w:tcW w:w="270" w:type="dxa"/>
            <w:tcBorders>
              <w:bottom w:val="single" w:sz="4" w:space="0" w:color="auto"/>
            </w:tcBorders>
          </w:tcPr>
          <w:p w:rsidR="006722C4" w:rsidRPr="00B572BC" w:rsidRDefault="006722C4" w:rsidP="00D61DAF">
            <w:pPr>
              <w:rPr>
                <w:b/>
                <w:u w:val="single"/>
              </w:rPr>
            </w:pPr>
          </w:p>
        </w:tc>
        <w:tc>
          <w:tcPr>
            <w:tcW w:w="5130" w:type="dxa"/>
            <w:tcBorders>
              <w:bottom w:val="single" w:sz="4" w:space="0" w:color="auto"/>
            </w:tcBorders>
          </w:tcPr>
          <w:p w:rsidR="006722C4" w:rsidRPr="00B572BC" w:rsidRDefault="006722C4" w:rsidP="00602537">
            <w:pPr>
              <w:rPr>
                <w:b/>
              </w:rPr>
            </w:pPr>
            <w:r w:rsidRPr="00B572BC">
              <w:rPr>
                <w:b/>
                <w:u w:val="single"/>
              </w:rPr>
              <w:t>Absent</w:t>
            </w:r>
          </w:p>
        </w:tc>
      </w:tr>
      <w:tr w:rsidR="00B85063" w:rsidRPr="00B572BC" w:rsidTr="005E3432">
        <w:tc>
          <w:tcPr>
            <w:tcW w:w="5220" w:type="dxa"/>
            <w:tcBorders>
              <w:top w:val="single" w:sz="4" w:space="0" w:color="auto"/>
              <w:left w:val="single" w:sz="4" w:space="0" w:color="auto"/>
              <w:bottom w:val="single" w:sz="4" w:space="0" w:color="auto"/>
              <w:right w:val="single" w:sz="4" w:space="0" w:color="auto"/>
            </w:tcBorders>
          </w:tcPr>
          <w:p w:rsidR="00B85063" w:rsidRPr="00B572BC" w:rsidRDefault="00B85063" w:rsidP="00817F83">
            <w:pPr>
              <w:rPr>
                <w:color w:val="000000"/>
              </w:rPr>
            </w:pPr>
            <w:r w:rsidRPr="00B572BC">
              <w:rPr>
                <w:color w:val="000000"/>
              </w:rPr>
              <w:t>Alicia Batson</w:t>
            </w:r>
          </w:p>
        </w:tc>
        <w:tc>
          <w:tcPr>
            <w:tcW w:w="270" w:type="dxa"/>
            <w:tcBorders>
              <w:top w:val="single" w:sz="4" w:space="0" w:color="auto"/>
              <w:left w:val="single" w:sz="4" w:space="0" w:color="auto"/>
              <w:bottom w:val="single" w:sz="4" w:space="0" w:color="auto"/>
              <w:right w:val="single" w:sz="4" w:space="0" w:color="auto"/>
            </w:tcBorders>
          </w:tcPr>
          <w:p w:rsidR="00B85063" w:rsidRPr="00B572BC" w:rsidRDefault="00B85063"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B85063" w:rsidRPr="00B572BC" w:rsidRDefault="0002354E" w:rsidP="006B0EA7">
            <w:pPr>
              <w:rPr>
                <w:color w:val="000000"/>
              </w:rPr>
            </w:pPr>
            <w:r w:rsidRPr="00B572BC">
              <w:rPr>
                <w:color w:val="000000"/>
              </w:rPr>
              <w:t>Jeff  Blum</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27DE4">
            <w:pPr>
              <w:rPr>
                <w:color w:val="000000"/>
              </w:rPr>
            </w:pPr>
            <w:r w:rsidRPr="00B572BC">
              <w:rPr>
                <w:color w:val="000000"/>
              </w:rPr>
              <w:t>Ted Cornelius (Chair)</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811B60">
            <w:pPr>
              <w:rPr>
                <w:color w:val="000000"/>
              </w:rPr>
            </w:pPr>
            <w:r w:rsidRPr="00B572BC">
              <w:rPr>
                <w:color w:val="000000"/>
              </w:rPr>
              <w:t>Diane Neighbors</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27DE4">
            <w:pPr>
              <w:rPr>
                <w:color w:val="000000"/>
              </w:rPr>
            </w:pPr>
            <w:r w:rsidRPr="00B572BC">
              <w:rPr>
                <w:color w:val="000000"/>
              </w:rPr>
              <w:t>Laurel Creech (Mayor’s Office)</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811B60">
            <w:pPr>
              <w:rPr>
                <w:color w:val="000000"/>
              </w:rPr>
            </w:pPr>
            <w:r w:rsidRPr="00B572BC">
              <w:rPr>
                <w:color w:val="000000"/>
              </w:rPr>
              <w:t>Sheri Weiner</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27DE4">
            <w:pPr>
              <w:rPr>
                <w:color w:val="000000"/>
              </w:rPr>
            </w:pPr>
            <w:r w:rsidRPr="00B572BC">
              <w:rPr>
                <w:color w:val="000000"/>
              </w:rPr>
              <w:t>John Harkey</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2466BA">
            <w:pPr>
              <w:rPr>
                <w:color w:val="000000"/>
              </w:rPr>
            </w:pPr>
            <w:r w:rsidRPr="00B572BC">
              <w:rPr>
                <w:color w:val="000000"/>
              </w:rPr>
              <w:t>Sandra Moore (Vice Chair)</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27DE4">
            <w:pPr>
              <w:rPr>
                <w:color w:val="000000"/>
              </w:rPr>
            </w:pPr>
            <w:r w:rsidRPr="00B572BC">
              <w:rPr>
                <w:color w:val="000000"/>
              </w:rPr>
              <w:t>Arthur Lee</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2466BA">
            <w:pPr>
              <w:rPr>
                <w:color w:val="000000"/>
              </w:rPr>
            </w:pPr>
            <w:r w:rsidRPr="00B572BC">
              <w:rPr>
                <w:color w:val="000000"/>
              </w:rPr>
              <w:t>Brenda Morrow</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27DE4">
            <w:pPr>
              <w:rPr>
                <w:color w:val="000000"/>
              </w:rPr>
            </w:pPr>
            <w:r w:rsidRPr="00B572BC">
              <w:rPr>
                <w:color w:val="000000"/>
              </w:rPr>
              <w:t>Nancy Lim</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2466BA">
            <w:pPr>
              <w:rPr>
                <w:color w:val="000000"/>
              </w:rPr>
            </w:pP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CD5A82">
            <w:pPr>
              <w:rPr>
                <w:color w:val="000000"/>
              </w:rPr>
            </w:pPr>
            <w:r w:rsidRPr="00B572BC">
              <w:rPr>
                <w:color w:val="000000"/>
              </w:rPr>
              <w:t>Freida Outlaw</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6A01A6">
            <w:pPr>
              <w:rPr>
                <w:color w:val="000000"/>
              </w:rPr>
            </w:pP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0142E">
            <w:pPr>
              <w:rPr>
                <w:color w:val="000000"/>
              </w:rPr>
            </w:pPr>
            <w:r w:rsidRPr="00B572BC">
              <w:rPr>
                <w:color w:val="000000"/>
              </w:rPr>
              <w:t>Janie Parmley</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6A01A6">
            <w:pPr>
              <w:rPr>
                <w:color w:val="000000"/>
              </w:rPr>
            </w:pP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0142E">
            <w:pPr>
              <w:rPr>
                <w:color w:val="000000"/>
              </w:rPr>
            </w:pPr>
            <w:r w:rsidRPr="00B572BC">
              <w:rPr>
                <w:color w:val="000000"/>
              </w:rPr>
              <w:t>Bill Paul</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4F6C86">
            <w:pPr>
              <w:rPr>
                <w:color w:val="000000"/>
              </w:rPr>
            </w:pP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0142E">
            <w:pPr>
              <w:rPr>
                <w:color w:val="000000"/>
              </w:rPr>
            </w:pPr>
            <w:r w:rsidRPr="00B572BC">
              <w:rPr>
                <w:color w:val="000000"/>
              </w:rPr>
              <w:t>Marybeth Shinn</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8448BA">
            <w:pPr>
              <w:rPr>
                <w:color w:val="000000"/>
              </w:rPr>
            </w:pP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837759">
            <w:pPr>
              <w:rPr>
                <w:color w:val="000000"/>
              </w:rPr>
            </w:pPr>
            <w:r w:rsidRPr="00B572BC">
              <w:rPr>
                <w:color w:val="000000"/>
              </w:rPr>
              <w:t>Susanne Tropez-Sims</w:t>
            </w: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D61DAF">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DE7B3C">
            <w:pPr>
              <w:rPr>
                <w:color w:val="000000"/>
              </w:rPr>
            </w:pP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D4624E">
            <w:pPr>
              <w:rPr>
                <w:b/>
                <w:color w:val="000000"/>
              </w:rPr>
            </w:pP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AC1FEA">
            <w:pPr>
              <w:rPr>
                <w:color w:val="FF0000"/>
              </w:rPr>
            </w:pPr>
            <w:r w:rsidRPr="00B572BC">
              <w:rPr>
                <w:color w:val="FF0000"/>
              </w:rPr>
              <w:t>Laura Hansen (EO)</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DF7D0A">
            <w:pPr>
              <w:rPr>
                <w:color w:val="000000"/>
              </w:rPr>
            </w:pP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AC1FEA">
            <w:pPr>
              <w:rPr>
                <w:color w:val="FF0000"/>
              </w:rPr>
            </w:pPr>
            <w:r w:rsidRPr="00B572BC">
              <w:rPr>
                <w:color w:val="FF0000"/>
              </w:rPr>
              <w:t>Tommy Lynch (EO)</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DF7D0A">
            <w:pPr>
              <w:rPr>
                <w:color w:val="000000"/>
              </w:rPr>
            </w:pP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AC1FEA">
            <w:pPr>
              <w:rPr>
                <w:color w:val="FF0000"/>
              </w:rPr>
            </w:pPr>
            <w:r w:rsidRPr="00B572BC">
              <w:rPr>
                <w:color w:val="FF0000"/>
              </w:rPr>
              <w:t>Leslie Meehan (EO)</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C420D2">
            <w:pPr>
              <w:rPr>
                <w:b/>
                <w:color w:val="FF0000"/>
              </w:rPr>
            </w:pP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EA7EDE">
            <w:pPr>
              <w:rPr>
                <w:color w:val="FF0000"/>
              </w:rPr>
            </w:pPr>
            <w:r w:rsidRPr="00B572BC">
              <w:rPr>
                <w:color w:val="FF0000"/>
              </w:rPr>
              <w:t>Renee Pratt</w:t>
            </w:r>
            <w:r w:rsidRPr="00B572BC" w:rsidDel="00B7743B">
              <w:rPr>
                <w:color w:val="FF0000"/>
              </w:rPr>
              <w:t xml:space="preserve"> </w:t>
            </w:r>
            <w:r w:rsidRPr="00B572BC">
              <w:rPr>
                <w:color w:val="FF0000"/>
              </w:rPr>
              <w:t>(EO)</w:t>
            </w:r>
          </w:p>
        </w:tc>
      </w:tr>
      <w:tr w:rsidR="00AA30EB" w:rsidRPr="00B572BC" w:rsidTr="005E3432">
        <w:tc>
          <w:tcPr>
            <w:tcW w:w="5220" w:type="dxa"/>
            <w:tcBorders>
              <w:top w:val="single" w:sz="4" w:space="0" w:color="auto"/>
              <w:left w:val="single" w:sz="4" w:space="0" w:color="auto"/>
              <w:bottom w:val="single" w:sz="4" w:space="0" w:color="auto"/>
              <w:right w:val="single" w:sz="4" w:space="0" w:color="auto"/>
            </w:tcBorders>
          </w:tcPr>
          <w:p w:rsidR="00AA30EB" w:rsidRPr="00B572BC" w:rsidRDefault="00AA30EB" w:rsidP="00C420D2">
            <w:pPr>
              <w:rPr>
                <w:b/>
                <w:color w:val="FF0000"/>
              </w:rPr>
            </w:pPr>
          </w:p>
        </w:tc>
        <w:tc>
          <w:tcPr>
            <w:tcW w:w="270" w:type="dxa"/>
            <w:tcBorders>
              <w:top w:val="single" w:sz="4" w:space="0" w:color="auto"/>
              <w:left w:val="single" w:sz="4" w:space="0" w:color="auto"/>
              <w:bottom w:val="single" w:sz="4" w:space="0" w:color="auto"/>
              <w:right w:val="single" w:sz="4" w:space="0" w:color="auto"/>
            </w:tcBorders>
          </w:tcPr>
          <w:p w:rsidR="00AA30EB" w:rsidRPr="00B572BC" w:rsidRDefault="00AA30EB" w:rsidP="00E72E10">
            <w:pPr>
              <w:rPr>
                <w:color w:val="000000"/>
              </w:rPr>
            </w:pPr>
          </w:p>
        </w:tc>
        <w:tc>
          <w:tcPr>
            <w:tcW w:w="5130" w:type="dxa"/>
            <w:tcBorders>
              <w:top w:val="single" w:sz="4" w:space="0" w:color="auto"/>
              <w:left w:val="single" w:sz="4" w:space="0" w:color="auto"/>
              <w:bottom w:val="single" w:sz="4" w:space="0" w:color="auto"/>
              <w:right w:val="single" w:sz="4" w:space="0" w:color="auto"/>
            </w:tcBorders>
          </w:tcPr>
          <w:p w:rsidR="00AA30EB" w:rsidRPr="00B572BC" w:rsidRDefault="00AA30EB" w:rsidP="00EA7EDE">
            <w:pPr>
              <w:rPr>
                <w:color w:val="FF0000"/>
              </w:rPr>
            </w:pPr>
            <w:r w:rsidRPr="00B572BC">
              <w:rPr>
                <w:color w:val="FF0000"/>
              </w:rPr>
              <w:t>Lt. Jim Stevens – Proxy for Mike Hagar (EO)</w:t>
            </w:r>
          </w:p>
        </w:tc>
      </w:tr>
    </w:tbl>
    <w:p w:rsidR="00687A55" w:rsidRPr="00B572BC" w:rsidRDefault="00687A55" w:rsidP="00687A55">
      <w:pPr>
        <w:pStyle w:val="PlainText"/>
        <w:rPr>
          <w:rFonts w:ascii="Times New Roman" w:hAnsi="Times New Roman" w:cs="Times New Roman"/>
        </w:rPr>
      </w:pPr>
    </w:p>
    <w:p w:rsidR="00687A55" w:rsidRPr="00B572BC" w:rsidRDefault="00687A55" w:rsidP="00687A55">
      <w:pPr>
        <w:pStyle w:val="PlainText"/>
        <w:rPr>
          <w:rFonts w:ascii="Times New Roman" w:hAnsi="Times New Roman" w:cs="Times New Roman"/>
          <w:b/>
          <w:u w:val="single"/>
        </w:rPr>
      </w:pPr>
      <w:r w:rsidRPr="00B572BC">
        <w:rPr>
          <w:rFonts w:ascii="Times New Roman" w:hAnsi="Times New Roman" w:cs="Times New Roman"/>
          <w:b/>
          <w:u w:val="single"/>
        </w:rPr>
        <w:t>Staff Present</w:t>
      </w:r>
    </w:p>
    <w:p w:rsidR="009334E7" w:rsidRPr="00B572BC" w:rsidRDefault="009334E7" w:rsidP="00687A55">
      <w:pPr>
        <w:pStyle w:val="PlainText"/>
        <w:rPr>
          <w:rFonts w:ascii="Times New Roman" w:hAnsi="Times New Roman" w:cs="Times New Roman"/>
        </w:rPr>
      </w:pPr>
      <w:r w:rsidRPr="00B572BC">
        <w:rPr>
          <w:rFonts w:ascii="Times New Roman" w:hAnsi="Times New Roman" w:cs="Times New Roman"/>
        </w:rPr>
        <w:t>Tracy Buck, MPHD</w:t>
      </w:r>
      <w:r w:rsidRPr="00B572BC">
        <w:rPr>
          <w:rFonts w:ascii="Times New Roman" w:hAnsi="Times New Roman" w:cs="Times New Roman"/>
        </w:rPr>
        <w:tab/>
      </w:r>
      <w:r w:rsidRPr="00B572BC">
        <w:rPr>
          <w:rFonts w:ascii="Times New Roman" w:hAnsi="Times New Roman" w:cs="Times New Roman"/>
        </w:rPr>
        <w:tab/>
      </w:r>
      <w:r w:rsidR="000C0BBF" w:rsidRPr="00B572BC">
        <w:rPr>
          <w:rFonts w:ascii="Times New Roman" w:hAnsi="Times New Roman" w:cs="Times New Roman"/>
        </w:rPr>
        <w:tab/>
      </w:r>
      <w:r w:rsidR="0002354E" w:rsidRPr="00B572BC">
        <w:rPr>
          <w:rFonts w:ascii="Times New Roman" w:hAnsi="Times New Roman" w:cs="Times New Roman"/>
        </w:rPr>
        <w:tab/>
      </w:r>
      <w:r w:rsidR="0002354E" w:rsidRPr="00B572BC">
        <w:rPr>
          <w:rFonts w:ascii="Times New Roman" w:hAnsi="Times New Roman" w:cs="Times New Roman"/>
        </w:rPr>
        <w:tab/>
      </w:r>
    </w:p>
    <w:p w:rsidR="001652CD" w:rsidRPr="00B572BC" w:rsidRDefault="0002354E" w:rsidP="004D1A8E">
      <w:pPr>
        <w:pStyle w:val="PlainText"/>
        <w:rPr>
          <w:rFonts w:ascii="Times New Roman" w:hAnsi="Times New Roman" w:cs="Times New Roman"/>
        </w:rPr>
      </w:pPr>
      <w:r w:rsidRPr="00B572BC">
        <w:rPr>
          <w:rFonts w:ascii="Times New Roman" w:hAnsi="Times New Roman" w:cs="Times New Roman"/>
        </w:rPr>
        <w:t>Joe Pinilla, MPHD</w:t>
      </w:r>
    </w:p>
    <w:p w:rsidR="0088503E" w:rsidRPr="00B572BC" w:rsidRDefault="00C53207" w:rsidP="00687A55">
      <w:pPr>
        <w:pStyle w:val="PlainText"/>
        <w:rPr>
          <w:rFonts w:ascii="Times New Roman" w:hAnsi="Times New Roman" w:cs="Times New Roman"/>
        </w:rPr>
      </w:pPr>
      <w:r w:rsidRPr="00B572BC">
        <w:rPr>
          <w:rFonts w:ascii="Times New Roman" w:hAnsi="Times New Roman" w:cs="Times New Roman"/>
        </w:rPr>
        <w:t>Tom Sharp, MPHD</w:t>
      </w:r>
      <w:r w:rsidR="009334E7" w:rsidRPr="00B572BC">
        <w:rPr>
          <w:rFonts w:ascii="Times New Roman" w:hAnsi="Times New Roman" w:cs="Times New Roman"/>
        </w:rPr>
        <w:tab/>
      </w:r>
      <w:r w:rsidR="009334E7" w:rsidRPr="00B572BC">
        <w:rPr>
          <w:rFonts w:ascii="Times New Roman" w:hAnsi="Times New Roman" w:cs="Times New Roman"/>
        </w:rPr>
        <w:tab/>
      </w:r>
    </w:p>
    <w:p w:rsidR="0002354E" w:rsidRPr="00B572BC" w:rsidRDefault="0002354E" w:rsidP="00687A55">
      <w:pPr>
        <w:pStyle w:val="PlainText"/>
        <w:rPr>
          <w:rFonts w:ascii="Times New Roman" w:hAnsi="Times New Roman" w:cs="Times New Roman"/>
          <w:b/>
          <w:u w:val="single"/>
        </w:rPr>
      </w:pPr>
    </w:p>
    <w:p w:rsidR="00687A55" w:rsidRPr="00B572BC" w:rsidRDefault="00687A55" w:rsidP="00687A55">
      <w:pPr>
        <w:pStyle w:val="PlainText"/>
        <w:rPr>
          <w:rFonts w:ascii="Times New Roman" w:hAnsi="Times New Roman" w:cs="Times New Roman"/>
          <w:b/>
          <w:u w:val="single"/>
        </w:rPr>
      </w:pPr>
      <w:r w:rsidRPr="00B572BC">
        <w:rPr>
          <w:rFonts w:ascii="Times New Roman" w:hAnsi="Times New Roman" w:cs="Times New Roman"/>
          <w:b/>
          <w:u w:val="single"/>
        </w:rPr>
        <w:t>Welcome</w:t>
      </w:r>
    </w:p>
    <w:p w:rsidR="00426D6B" w:rsidRPr="00B572BC" w:rsidRDefault="00267D86" w:rsidP="00C420D2">
      <w:r w:rsidRPr="00B572BC">
        <w:t>Ted Cornelius</w:t>
      </w:r>
      <w:r w:rsidR="00A414DC" w:rsidRPr="00B572BC">
        <w:t xml:space="preserve"> called the meeting to order</w:t>
      </w:r>
    </w:p>
    <w:p w:rsidR="00A414DC" w:rsidRPr="00B572BC" w:rsidRDefault="00A414DC" w:rsidP="00C420D2"/>
    <w:p w:rsidR="00A414DC" w:rsidRPr="00B572BC" w:rsidRDefault="00A414DC" w:rsidP="00C420D2">
      <w:pPr>
        <w:rPr>
          <w:b/>
          <w:u w:val="single"/>
        </w:rPr>
      </w:pPr>
      <w:r w:rsidRPr="00B572BC">
        <w:rPr>
          <w:b/>
          <w:u w:val="single"/>
        </w:rPr>
        <w:t>MAPP Assessment Updates</w:t>
      </w:r>
    </w:p>
    <w:p w:rsidR="00BD0FFE" w:rsidRPr="00B572BC" w:rsidRDefault="00BD0FFE" w:rsidP="00BD0FFE">
      <w:pPr>
        <w:pStyle w:val="ListParagraph"/>
        <w:numPr>
          <w:ilvl w:val="0"/>
          <w:numId w:val="15"/>
        </w:numPr>
      </w:pPr>
      <w:r w:rsidRPr="00B572BC">
        <w:t>Community Health Status</w:t>
      </w:r>
    </w:p>
    <w:p w:rsidR="003D0D63" w:rsidRPr="00B572BC" w:rsidRDefault="00E94300" w:rsidP="003D0D63">
      <w:pPr>
        <w:pStyle w:val="ListParagraph"/>
        <w:numPr>
          <w:ilvl w:val="1"/>
          <w:numId w:val="15"/>
        </w:numPr>
      </w:pPr>
      <w:r>
        <w:t>CHS Committee d</w:t>
      </w:r>
      <w:r w:rsidR="003D0D63" w:rsidRPr="00B572BC">
        <w:t>ivided into three teams to discuss indicators of health</w:t>
      </w:r>
    </w:p>
    <w:p w:rsidR="003D0D63" w:rsidRPr="00B572BC" w:rsidRDefault="003D0D63" w:rsidP="003D0D63">
      <w:pPr>
        <w:pStyle w:val="ListParagraph"/>
        <w:numPr>
          <w:ilvl w:val="1"/>
          <w:numId w:val="15"/>
        </w:numPr>
      </w:pPr>
      <w:r w:rsidRPr="00B572BC">
        <w:t>Survey created and sent to Council</w:t>
      </w:r>
    </w:p>
    <w:p w:rsidR="003D0D63" w:rsidRPr="00B572BC" w:rsidRDefault="003D0D63" w:rsidP="003D0D63">
      <w:pPr>
        <w:pStyle w:val="ListParagraph"/>
        <w:numPr>
          <w:ilvl w:val="1"/>
          <w:numId w:val="15"/>
        </w:numPr>
      </w:pPr>
      <w:r w:rsidRPr="00B572BC">
        <w:t>Another meeting on November 22 will narrow indicators and develop strategies</w:t>
      </w:r>
    </w:p>
    <w:p w:rsidR="003D0D63" w:rsidRPr="00B572BC" w:rsidRDefault="003D0D63" w:rsidP="003D0D63">
      <w:pPr>
        <w:pStyle w:val="ListParagraph"/>
        <w:numPr>
          <w:ilvl w:val="2"/>
          <w:numId w:val="15"/>
        </w:numPr>
      </w:pPr>
      <w:r w:rsidRPr="00B572BC">
        <w:t>John Harkey feels there are too many indicators to consider for our purpose</w:t>
      </w:r>
    </w:p>
    <w:p w:rsidR="00BD0FFE" w:rsidRPr="00B572BC" w:rsidRDefault="00BD0FFE" w:rsidP="00BD0FFE">
      <w:pPr>
        <w:pStyle w:val="ListParagraph"/>
        <w:numPr>
          <w:ilvl w:val="0"/>
          <w:numId w:val="15"/>
        </w:numPr>
      </w:pPr>
      <w:r w:rsidRPr="00B572BC">
        <w:t>Community Themes and Strengths</w:t>
      </w:r>
    </w:p>
    <w:p w:rsidR="00B572BC" w:rsidRDefault="00B572BC" w:rsidP="00B572BC">
      <w:pPr>
        <w:pStyle w:val="PlainText"/>
        <w:numPr>
          <w:ilvl w:val="1"/>
          <w:numId w:val="15"/>
        </w:numPr>
        <w:rPr>
          <w:rFonts w:ascii="Times New Roman" w:hAnsi="Times New Roman" w:cs="Times New Roman"/>
        </w:rPr>
      </w:pPr>
      <w:r>
        <w:rPr>
          <w:rFonts w:ascii="Times New Roman" w:hAnsi="Times New Roman" w:cs="Times New Roman"/>
        </w:rPr>
        <w:t xml:space="preserve">Freida Outlaw </w:t>
      </w:r>
      <w:r w:rsidRPr="00B572BC">
        <w:rPr>
          <w:rFonts w:ascii="Times New Roman" w:hAnsi="Times New Roman" w:cs="Times New Roman"/>
        </w:rPr>
        <w:t>agreed tha</w:t>
      </w:r>
      <w:r>
        <w:rPr>
          <w:rFonts w:ascii="Times New Roman" w:hAnsi="Times New Roman" w:cs="Times New Roman"/>
        </w:rPr>
        <w:t xml:space="preserve">t, although </w:t>
      </w:r>
      <w:r w:rsidRPr="00B572BC">
        <w:rPr>
          <w:rFonts w:ascii="Times New Roman" w:hAnsi="Times New Roman" w:cs="Times New Roman"/>
        </w:rPr>
        <w:t xml:space="preserve">the process </w:t>
      </w:r>
      <w:r>
        <w:rPr>
          <w:rFonts w:ascii="Times New Roman" w:hAnsi="Times New Roman" w:cs="Times New Roman"/>
        </w:rPr>
        <w:t xml:space="preserve">originally </w:t>
      </w:r>
      <w:r w:rsidRPr="00B572BC">
        <w:rPr>
          <w:rFonts w:ascii="Times New Roman" w:hAnsi="Times New Roman" w:cs="Times New Roman"/>
        </w:rPr>
        <w:t>was confusing</w:t>
      </w:r>
      <w:r w:rsidR="007F1D3F">
        <w:rPr>
          <w:rFonts w:ascii="Times New Roman" w:hAnsi="Times New Roman" w:cs="Times New Roman"/>
        </w:rPr>
        <w:t xml:space="preserve">, </w:t>
      </w:r>
      <w:r w:rsidR="00D06D89">
        <w:rPr>
          <w:rFonts w:ascii="Times New Roman" w:hAnsi="Times New Roman" w:cs="Times New Roman"/>
        </w:rPr>
        <w:t>the end result was successful</w:t>
      </w:r>
      <w:r w:rsidR="007F1D3F">
        <w:rPr>
          <w:rFonts w:ascii="Times New Roman" w:hAnsi="Times New Roman" w:cs="Times New Roman"/>
        </w:rPr>
        <w:t xml:space="preserve"> </w:t>
      </w:r>
      <w:r w:rsidRPr="00B572BC">
        <w:rPr>
          <w:rFonts w:ascii="Times New Roman" w:hAnsi="Times New Roman" w:cs="Times New Roman"/>
        </w:rPr>
        <w:t xml:space="preserve">  </w:t>
      </w:r>
    </w:p>
    <w:p w:rsidR="00B572BC" w:rsidRDefault="00E94300" w:rsidP="00B572BC">
      <w:pPr>
        <w:pStyle w:val="PlainText"/>
        <w:numPr>
          <w:ilvl w:val="1"/>
          <w:numId w:val="15"/>
        </w:numPr>
        <w:rPr>
          <w:rFonts w:ascii="Times New Roman" w:hAnsi="Times New Roman" w:cs="Times New Roman"/>
        </w:rPr>
      </w:pPr>
      <w:r>
        <w:rPr>
          <w:rFonts w:ascii="Times New Roman" w:hAnsi="Times New Roman" w:cs="Times New Roman"/>
        </w:rPr>
        <w:t>CT</w:t>
      </w:r>
      <w:r w:rsidR="00B572BC" w:rsidRPr="00B572BC">
        <w:rPr>
          <w:rFonts w:ascii="Times New Roman" w:hAnsi="Times New Roman" w:cs="Times New Roman"/>
        </w:rPr>
        <w:t>S's next meeting will be on Monday</w:t>
      </w:r>
      <w:r w:rsidR="00D06D89">
        <w:rPr>
          <w:rFonts w:ascii="Times New Roman" w:hAnsi="Times New Roman" w:cs="Times New Roman"/>
        </w:rPr>
        <w:t xml:space="preserve"> </w:t>
      </w:r>
      <w:r w:rsidR="00B572BC" w:rsidRPr="00B572BC">
        <w:rPr>
          <w:rFonts w:ascii="Times New Roman" w:hAnsi="Times New Roman" w:cs="Times New Roman"/>
        </w:rPr>
        <w:t>with th</w:t>
      </w:r>
      <w:r w:rsidR="00D06D89">
        <w:rPr>
          <w:rFonts w:ascii="Times New Roman" w:hAnsi="Times New Roman" w:cs="Times New Roman"/>
        </w:rPr>
        <w:t>e</w:t>
      </w:r>
      <w:r w:rsidR="00B572BC" w:rsidRPr="00B572BC">
        <w:rPr>
          <w:rFonts w:ascii="Times New Roman" w:hAnsi="Times New Roman" w:cs="Times New Roman"/>
        </w:rPr>
        <w:t xml:space="preserve"> Vanderbilt students who agreed to analyze our data</w:t>
      </w:r>
    </w:p>
    <w:p w:rsidR="00B572BC" w:rsidRDefault="00B572BC" w:rsidP="00B572BC">
      <w:pPr>
        <w:pStyle w:val="PlainText"/>
        <w:numPr>
          <w:ilvl w:val="1"/>
          <w:numId w:val="15"/>
        </w:numPr>
        <w:rPr>
          <w:rFonts w:ascii="Times New Roman" w:hAnsi="Times New Roman" w:cs="Times New Roman"/>
        </w:rPr>
      </w:pPr>
      <w:r w:rsidRPr="00B572BC">
        <w:rPr>
          <w:rFonts w:ascii="Times New Roman" w:hAnsi="Times New Roman" w:cs="Times New Roman"/>
        </w:rPr>
        <w:t>The team</w:t>
      </w:r>
      <w:r w:rsidR="00D06D89">
        <w:rPr>
          <w:rFonts w:ascii="Times New Roman" w:hAnsi="Times New Roman" w:cs="Times New Roman"/>
        </w:rPr>
        <w:t xml:space="preserve">’s Quality of Life survey was </w:t>
      </w:r>
      <w:r w:rsidRPr="00B572BC">
        <w:rPr>
          <w:rFonts w:ascii="Times New Roman" w:hAnsi="Times New Roman" w:cs="Times New Roman"/>
        </w:rPr>
        <w:t xml:space="preserve">looking for a different point of view  </w:t>
      </w:r>
    </w:p>
    <w:p w:rsidR="00B572BC" w:rsidRDefault="00B572BC" w:rsidP="00B572BC">
      <w:pPr>
        <w:pStyle w:val="PlainText"/>
        <w:numPr>
          <w:ilvl w:val="2"/>
          <w:numId w:val="15"/>
        </w:numPr>
        <w:rPr>
          <w:rFonts w:ascii="Times New Roman" w:hAnsi="Times New Roman" w:cs="Times New Roman"/>
        </w:rPr>
      </w:pPr>
      <w:r w:rsidRPr="00B572BC">
        <w:rPr>
          <w:rFonts w:ascii="Times New Roman" w:hAnsi="Times New Roman" w:cs="Times New Roman"/>
        </w:rPr>
        <w:t xml:space="preserve">Wanting to broaden the survey's scope, quality indicators were pulled from various sources such as the Institute of Medicine Report, CDC, and 2-1-1   </w:t>
      </w:r>
    </w:p>
    <w:p w:rsidR="00B572BC" w:rsidRDefault="00B572BC" w:rsidP="00B572BC">
      <w:pPr>
        <w:pStyle w:val="PlainText"/>
        <w:numPr>
          <w:ilvl w:val="2"/>
          <w:numId w:val="15"/>
        </w:numPr>
        <w:rPr>
          <w:rFonts w:ascii="Times New Roman" w:hAnsi="Times New Roman" w:cs="Times New Roman"/>
        </w:rPr>
      </w:pPr>
      <w:r w:rsidRPr="00B572BC">
        <w:rPr>
          <w:rFonts w:ascii="Times New Roman" w:hAnsi="Times New Roman" w:cs="Times New Roman"/>
        </w:rPr>
        <w:t xml:space="preserve">The Quality of Life survey was distributed by Survey Monkey and results were </w:t>
      </w:r>
      <w:r>
        <w:rPr>
          <w:rFonts w:ascii="Times New Roman" w:hAnsi="Times New Roman" w:cs="Times New Roman"/>
        </w:rPr>
        <w:t xml:space="preserve">reviewed </w:t>
      </w:r>
      <w:r w:rsidRPr="00B572BC">
        <w:rPr>
          <w:rFonts w:ascii="Times New Roman" w:hAnsi="Times New Roman" w:cs="Times New Roman"/>
        </w:rPr>
        <w:t xml:space="preserve">both individually and in a group  </w:t>
      </w:r>
    </w:p>
    <w:p w:rsidR="00B572BC" w:rsidRDefault="00B572BC" w:rsidP="005E2C56">
      <w:pPr>
        <w:pStyle w:val="PlainText"/>
        <w:numPr>
          <w:ilvl w:val="3"/>
          <w:numId w:val="15"/>
        </w:numPr>
        <w:ind w:left="2160"/>
        <w:rPr>
          <w:rFonts w:ascii="Times New Roman" w:hAnsi="Times New Roman" w:cs="Times New Roman"/>
        </w:rPr>
      </w:pPr>
      <w:r w:rsidRPr="00B572BC">
        <w:rPr>
          <w:rFonts w:ascii="Times New Roman" w:hAnsi="Times New Roman" w:cs="Times New Roman"/>
        </w:rPr>
        <w:lastRenderedPageBreak/>
        <w:t xml:space="preserve">It appeared that, from the 1034 responses, those </w:t>
      </w:r>
      <w:r w:rsidR="00D06D89" w:rsidRPr="00B572BC">
        <w:rPr>
          <w:rFonts w:ascii="Times New Roman" w:hAnsi="Times New Roman" w:cs="Times New Roman"/>
        </w:rPr>
        <w:t>answering</w:t>
      </w:r>
      <w:r w:rsidRPr="00B572BC">
        <w:rPr>
          <w:rFonts w:ascii="Times New Roman" w:hAnsi="Times New Roman" w:cs="Times New Roman"/>
        </w:rPr>
        <w:t xml:space="preserve"> were </w:t>
      </w:r>
      <w:r w:rsidR="00D06D89">
        <w:rPr>
          <w:rFonts w:ascii="Times New Roman" w:hAnsi="Times New Roman" w:cs="Times New Roman"/>
        </w:rPr>
        <w:t xml:space="preserve">both </w:t>
      </w:r>
      <w:r w:rsidRPr="00B572BC">
        <w:rPr>
          <w:rFonts w:ascii="Times New Roman" w:hAnsi="Times New Roman" w:cs="Times New Roman"/>
        </w:rPr>
        <w:t xml:space="preserve">well-educated and well-employed  </w:t>
      </w:r>
    </w:p>
    <w:p w:rsidR="00B572BC" w:rsidRDefault="00B572BC" w:rsidP="005E2C56">
      <w:pPr>
        <w:pStyle w:val="PlainText"/>
        <w:numPr>
          <w:ilvl w:val="3"/>
          <w:numId w:val="15"/>
        </w:numPr>
        <w:ind w:left="2160"/>
        <w:rPr>
          <w:rFonts w:ascii="Times New Roman" w:hAnsi="Times New Roman" w:cs="Times New Roman"/>
        </w:rPr>
      </w:pPr>
      <w:r w:rsidRPr="00B572BC">
        <w:rPr>
          <w:rFonts w:ascii="Times New Roman" w:hAnsi="Times New Roman" w:cs="Times New Roman"/>
        </w:rPr>
        <w:t xml:space="preserve">To obtain information from those less affluent, listening sessions were conducted at Cayce Homes, Martha O'Bryan, Edgehill, and within the Nations area   </w:t>
      </w:r>
    </w:p>
    <w:p w:rsidR="00B572BC" w:rsidRDefault="00B572BC" w:rsidP="005E2C56">
      <w:pPr>
        <w:pStyle w:val="PlainText"/>
        <w:numPr>
          <w:ilvl w:val="4"/>
          <w:numId w:val="15"/>
        </w:numPr>
        <w:ind w:left="2970"/>
        <w:rPr>
          <w:rFonts w:ascii="Times New Roman" w:hAnsi="Times New Roman" w:cs="Times New Roman"/>
        </w:rPr>
      </w:pPr>
      <w:r w:rsidRPr="00B572BC">
        <w:rPr>
          <w:rFonts w:ascii="Times New Roman" w:hAnsi="Times New Roman" w:cs="Times New Roman"/>
        </w:rPr>
        <w:t xml:space="preserve">That information exposed different quality indicators </w:t>
      </w:r>
    </w:p>
    <w:p w:rsidR="00B572BC" w:rsidRDefault="00B572BC" w:rsidP="005E2C56">
      <w:pPr>
        <w:pStyle w:val="PlainText"/>
        <w:numPr>
          <w:ilvl w:val="3"/>
          <w:numId w:val="15"/>
        </w:numPr>
        <w:ind w:left="2160"/>
        <w:rPr>
          <w:rFonts w:ascii="Times New Roman" w:hAnsi="Times New Roman" w:cs="Times New Roman"/>
        </w:rPr>
      </w:pPr>
      <w:r w:rsidRPr="00B572BC">
        <w:rPr>
          <w:rFonts w:ascii="Times New Roman" w:hAnsi="Times New Roman" w:cs="Times New Roman"/>
        </w:rPr>
        <w:t xml:space="preserve">All information gathered will be analyzed by the Vanderbilt students, who are also conducting windshield surveys to ascertain information such as how many schools, grocery stores, bars, churches (and so on) consist in a community   </w:t>
      </w:r>
    </w:p>
    <w:p w:rsidR="00B572BC" w:rsidRDefault="00E94300" w:rsidP="00B572BC">
      <w:pPr>
        <w:pStyle w:val="PlainText"/>
        <w:numPr>
          <w:ilvl w:val="1"/>
          <w:numId w:val="15"/>
        </w:numPr>
        <w:rPr>
          <w:rFonts w:ascii="Times New Roman" w:hAnsi="Times New Roman" w:cs="Times New Roman"/>
        </w:rPr>
      </w:pPr>
      <w:r>
        <w:rPr>
          <w:rFonts w:ascii="Times New Roman" w:hAnsi="Times New Roman" w:cs="Times New Roman"/>
        </w:rPr>
        <w:t>The CT</w:t>
      </w:r>
      <w:r w:rsidR="00B572BC" w:rsidRPr="00B572BC">
        <w:rPr>
          <w:rFonts w:ascii="Times New Roman" w:hAnsi="Times New Roman" w:cs="Times New Roman"/>
        </w:rPr>
        <w:t xml:space="preserve">S </w:t>
      </w:r>
      <w:r>
        <w:rPr>
          <w:rFonts w:ascii="Times New Roman" w:hAnsi="Times New Roman" w:cs="Times New Roman"/>
        </w:rPr>
        <w:t xml:space="preserve">committee </w:t>
      </w:r>
      <w:r w:rsidR="00B572BC" w:rsidRPr="00B572BC">
        <w:rPr>
          <w:rFonts w:ascii="Times New Roman" w:hAnsi="Times New Roman" w:cs="Times New Roman"/>
        </w:rPr>
        <w:t xml:space="preserve">is also doing an asset map using census tract data, income, and bus routes among others  </w:t>
      </w:r>
    </w:p>
    <w:p w:rsidR="003D0D63" w:rsidRDefault="00B572BC" w:rsidP="003D0D63">
      <w:pPr>
        <w:pStyle w:val="PlainText"/>
        <w:numPr>
          <w:ilvl w:val="1"/>
          <w:numId w:val="15"/>
        </w:numPr>
        <w:rPr>
          <w:rFonts w:ascii="Times New Roman" w:hAnsi="Times New Roman" w:cs="Times New Roman"/>
        </w:rPr>
      </w:pPr>
      <w:r w:rsidRPr="00B572BC">
        <w:rPr>
          <w:rFonts w:ascii="Times New Roman" w:hAnsi="Times New Roman" w:cs="Times New Roman"/>
        </w:rPr>
        <w:t>Frieda wishes to express her gratitude to Mary</w:t>
      </w:r>
      <w:r w:rsidR="00A92B06">
        <w:rPr>
          <w:rFonts w:ascii="Times New Roman" w:hAnsi="Times New Roman" w:cs="Times New Roman"/>
        </w:rPr>
        <w:t xml:space="preserve"> B</w:t>
      </w:r>
      <w:r w:rsidRPr="00B572BC">
        <w:rPr>
          <w:rFonts w:ascii="Times New Roman" w:hAnsi="Times New Roman" w:cs="Times New Roman"/>
        </w:rPr>
        <w:t xml:space="preserve">eth </w:t>
      </w:r>
      <w:r w:rsidR="00A92B06">
        <w:rPr>
          <w:rFonts w:ascii="Times New Roman" w:hAnsi="Times New Roman" w:cs="Times New Roman"/>
        </w:rPr>
        <w:t>Stephens</w:t>
      </w:r>
      <w:r w:rsidRPr="00B572BC">
        <w:rPr>
          <w:rFonts w:ascii="Times New Roman" w:hAnsi="Times New Roman" w:cs="Times New Roman"/>
        </w:rPr>
        <w:t xml:space="preserve"> </w:t>
      </w:r>
      <w:r w:rsidR="00A92B06">
        <w:rPr>
          <w:rFonts w:ascii="Times New Roman" w:hAnsi="Times New Roman" w:cs="Times New Roman"/>
        </w:rPr>
        <w:t xml:space="preserve">from </w:t>
      </w:r>
      <w:r w:rsidR="00580973">
        <w:rPr>
          <w:rFonts w:ascii="Times New Roman" w:hAnsi="Times New Roman" w:cs="Times New Roman"/>
        </w:rPr>
        <w:t>Department of</w:t>
      </w:r>
      <w:r w:rsidR="00A92B06">
        <w:rPr>
          <w:rFonts w:ascii="Times New Roman" w:hAnsi="Times New Roman" w:cs="Times New Roman"/>
        </w:rPr>
        <w:t xml:space="preserve"> Planning </w:t>
      </w:r>
      <w:r w:rsidRPr="00B572BC">
        <w:rPr>
          <w:rFonts w:ascii="Times New Roman" w:hAnsi="Times New Roman" w:cs="Times New Roman"/>
        </w:rPr>
        <w:t xml:space="preserve">who has been very helpful </w:t>
      </w:r>
      <w:r w:rsidR="00A92B06">
        <w:rPr>
          <w:rFonts w:ascii="Times New Roman" w:hAnsi="Times New Roman" w:cs="Times New Roman"/>
        </w:rPr>
        <w:t>creating all of the asset maps for the committee.</w:t>
      </w:r>
    </w:p>
    <w:p w:rsidR="00B572BC" w:rsidRPr="00B572BC" w:rsidRDefault="00B572BC" w:rsidP="00B572BC">
      <w:pPr>
        <w:pStyle w:val="PlainText"/>
        <w:ind w:left="1080"/>
        <w:rPr>
          <w:rFonts w:ascii="Times New Roman" w:hAnsi="Times New Roman" w:cs="Times New Roman"/>
        </w:rPr>
      </w:pPr>
    </w:p>
    <w:p w:rsidR="00BD0FFE" w:rsidRPr="00B572BC" w:rsidRDefault="00BD0FFE" w:rsidP="00BD0FFE">
      <w:pPr>
        <w:pStyle w:val="ListParagraph"/>
        <w:numPr>
          <w:ilvl w:val="0"/>
          <w:numId w:val="15"/>
        </w:numPr>
      </w:pPr>
      <w:r w:rsidRPr="00B572BC">
        <w:t>Nashville Food Policy Council / Food System</w:t>
      </w:r>
      <w:r w:rsidR="00580973">
        <w:t xml:space="preserve"> Assessment</w:t>
      </w:r>
    </w:p>
    <w:p w:rsidR="007F1D3F" w:rsidRDefault="00B572BC" w:rsidP="00B572BC">
      <w:pPr>
        <w:pStyle w:val="PlainText"/>
        <w:numPr>
          <w:ilvl w:val="1"/>
          <w:numId w:val="15"/>
        </w:numPr>
        <w:rPr>
          <w:rFonts w:ascii="Times New Roman" w:hAnsi="Times New Roman" w:cs="Times New Roman"/>
        </w:rPr>
      </w:pPr>
      <w:r w:rsidRPr="00B572BC">
        <w:rPr>
          <w:rFonts w:ascii="Times New Roman" w:hAnsi="Times New Roman" w:cs="Times New Roman"/>
        </w:rPr>
        <w:t xml:space="preserve">Nashville Food Policy Council is </w:t>
      </w:r>
      <w:r w:rsidR="00D06D89">
        <w:rPr>
          <w:rFonts w:ascii="Times New Roman" w:hAnsi="Times New Roman" w:cs="Times New Roman"/>
        </w:rPr>
        <w:t>helping</w:t>
      </w:r>
      <w:r w:rsidRPr="00B572BC">
        <w:rPr>
          <w:rFonts w:ascii="Times New Roman" w:hAnsi="Times New Roman" w:cs="Times New Roman"/>
        </w:rPr>
        <w:t xml:space="preserve"> conduct </w:t>
      </w:r>
      <w:r w:rsidR="007F1D3F">
        <w:rPr>
          <w:rFonts w:ascii="Times New Roman" w:hAnsi="Times New Roman" w:cs="Times New Roman"/>
        </w:rPr>
        <w:t>f</w:t>
      </w:r>
      <w:r w:rsidRPr="00B572BC">
        <w:rPr>
          <w:rFonts w:ascii="Times New Roman" w:hAnsi="Times New Roman" w:cs="Times New Roman"/>
        </w:rPr>
        <w:t xml:space="preserve">ood </w:t>
      </w:r>
      <w:r w:rsidR="007F1D3F">
        <w:rPr>
          <w:rFonts w:ascii="Times New Roman" w:hAnsi="Times New Roman" w:cs="Times New Roman"/>
        </w:rPr>
        <w:t>s</w:t>
      </w:r>
      <w:r w:rsidRPr="00B572BC">
        <w:rPr>
          <w:rFonts w:ascii="Times New Roman" w:hAnsi="Times New Roman" w:cs="Times New Roman"/>
        </w:rPr>
        <w:t>ystems asset mapping</w:t>
      </w:r>
    </w:p>
    <w:p w:rsidR="00AF2023" w:rsidRPr="00D06D89" w:rsidRDefault="00AF2023" w:rsidP="00AF2023">
      <w:pPr>
        <w:pStyle w:val="PlainText"/>
        <w:numPr>
          <w:ilvl w:val="2"/>
          <w:numId w:val="15"/>
        </w:numPr>
        <w:rPr>
          <w:rFonts w:ascii="Times New Roman" w:hAnsi="Times New Roman" w:cs="Times New Roman"/>
        </w:rPr>
      </w:pPr>
      <w:r w:rsidRPr="00D06D89">
        <w:rPr>
          <w:rFonts w:ascii="Times New Roman" w:hAnsi="Times New Roman" w:cs="Times New Roman"/>
        </w:rPr>
        <w:t xml:space="preserve">The </w:t>
      </w:r>
      <w:r>
        <w:rPr>
          <w:rFonts w:ascii="Times New Roman" w:hAnsi="Times New Roman" w:cs="Times New Roman"/>
        </w:rPr>
        <w:t>a</w:t>
      </w:r>
      <w:r w:rsidRPr="00D06D89">
        <w:rPr>
          <w:rFonts w:ascii="Times New Roman" w:hAnsi="Times New Roman" w:cs="Times New Roman"/>
        </w:rPr>
        <w:t xml:space="preserve">ssets </w:t>
      </w:r>
      <w:r>
        <w:rPr>
          <w:rFonts w:ascii="Times New Roman" w:hAnsi="Times New Roman" w:cs="Times New Roman"/>
        </w:rPr>
        <w:t>s</w:t>
      </w:r>
      <w:r w:rsidRPr="00D06D89">
        <w:rPr>
          <w:rFonts w:ascii="Times New Roman" w:hAnsi="Times New Roman" w:cs="Times New Roman"/>
        </w:rPr>
        <w:t xml:space="preserve">urvey </w:t>
      </w:r>
      <w:r>
        <w:rPr>
          <w:rFonts w:ascii="Times New Roman" w:hAnsi="Times New Roman" w:cs="Times New Roman"/>
        </w:rPr>
        <w:t xml:space="preserve">was distributed to </w:t>
      </w:r>
      <w:r w:rsidRPr="00D06D89">
        <w:rPr>
          <w:rFonts w:ascii="Times New Roman" w:hAnsi="Times New Roman" w:cs="Times New Roman"/>
        </w:rPr>
        <w:t>70 food system assets</w:t>
      </w:r>
      <w:r>
        <w:rPr>
          <w:rFonts w:ascii="Times New Roman" w:hAnsi="Times New Roman" w:cs="Times New Roman"/>
        </w:rPr>
        <w:t>, however,</w:t>
      </w:r>
      <w:r w:rsidRPr="00D06D89">
        <w:rPr>
          <w:rFonts w:ascii="Times New Roman" w:hAnsi="Times New Roman" w:cs="Times New Roman"/>
        </w:rPr>
        <w:t xml:space="preserve"> only 31 surveys </w:t>
      </w:r>
      <w:r>
        <w:rPr>
          <w:rFonts w:ascii="Times New Roman" w:hAnsi="Times New Roman" w:cs="Times New Roman"/>
        </w:rPr>
        <w:t xml:space="preserve">were </w:t>
      </w:r>
      <w:r w:rsidRPr="00D06D89">
        <w:rPr>
          <w:rFonts w:ascii="Times New Roman" w:hAnsi="Times New Roman" w:cs="Times New Roman"/>
        </w:rPr>
        <w:t xml:space="preserve">returned; </w:t>
      </w:r>
      <w:r>
        <w:rPr>
          <w:rFonts w:ascii="Times New Roman" w:hAnsi="Times New Roman" w:cs="Times New Roman"/>
        </w:rPr>
        <w:t>t</w:t>
      </w:r>
      <w:r w:rsidRPr="00D06D89">
        <w:rPr>
          <w:rFonts w:ascii="Times New Roman" w:hAnsi="Times New Roman" w:cs="Times New Roman"/>
        </w:rPr>
        <w:t xml:space="preserve">he majority of those were not complete </w:t>
      </w:r>
    </w:p>
    <w:p w:rsidR="00AF2023" w:rsidRDefault="00AF2023" w:rsidP="00AF2023">
      <w:pPr>
        <w:pStyle w:val="PlainText"/>
        <w:numPr>
          <w:ilvl w:val="2"/>
          <w:numId w:val="15"/>
        </w:numPr>
        <w:rPr>
          <w:rFonts w:ascii="Times New Roman" w:hAnsi="Times New Roman" w:cs="Times New Roman"/>
        </w:rPr>
      </w:pPr>
      <w:r w:rsidRPr="00B572BC">
        <w:rPr>
          <w:rFonts w:ascii="Times New Roman" w:hAnsi="Times New Roman" w:cs="Times New Roman"/>
        </w:rPr>
        <w:t xml:space="preserve">Instead of going forth with limited information, the focus is shifting to identifying assets (how many farmers markets are there, how many partners do we have, who are the food distributors and where </w:t>
      </w:r>
      <w:r>
        <w:rPr>
          <w:rFonts w:ascii="Times New Roman" w:hAnsi="Times New Roman" w:cs="Times New Roman"/>
        </w:rPr>
        <w:t>are they?</w:t>
      </w:r>
      <w:r w:rsidRPr="00B572BC">
        <w:rPr>
          <w:rFonts w:ascii="Times New Roman" w:hAnsi="Times New Roman" w:cs="Times New Roman"/>
        </w:rPr>
        <w:t xml:space="preserve">) and physically map them so their geographical location can be reviewed  </w:t>
      </w:r>
    </w:p>
    <w:p w:rsidR="00AF2023" w:rsidRDefault="00AF2023" w:rsidP="00AF2023">
      <w:pPr>
        <w:pStyle w:val="PlainText"/>
        <w:numPr>
          <w:ilvl w:val="2"/>
          <w:numId w:val="15"/>
        </w:numPr>
        <w:rPr>
          <w:rFonts w:ascii="Times New Roman" w:hAnsi="Times New Roman" w:cs="Times New Roman"/>
        </w:rPr>
      </w:pPr>
      <w:r w:rsidRPr="00B572BC">
        <w:rPr>
          <w:rFonts w:ascii="Times New Roman" w:hAnsi="Times New Roman" w:cs="Times New Roman"/>
        </w:rPr>
        <w:t xml:space="preserve">The Department of Planning has agreed to assist us by beginning the process using GIS </w:t>
      </w:r>
    </w:p>
    <w:p w:rsidR="00AF2023" w:rsidRDefault="00AF2023" w:rsidP="00767D05">
      <w:pPr>
        <w:pStyle w:val="PlainText"/>
        <w:numPr>
          <w:ilvl w:val="2"/>
          <w:numId w:val="15"/>
        </w:numPr>
        <w:rPr>
          <w:rFonts w:ascii="Times New Roman" w:hAnsi="Times New Roman" w:cs="Times New Roman"/>
        </w:rPr>
      </w:pPr>
      <w:r w:rsidRPr="00B572BC">
        <w:rPr>
          <w:rFonts w:ascii="Times New Roman" w:hAnsi="Times New Roman" w:cs="Times New Roman"/>
        </w:rPr>
        <w:t>Hopefully ready early next yea</w:t>
      </w:r>
      <w:r>
        <w:rPr>
          <w:rFonts w:ascii="Times New Roman" w:hAnsi="Times New Roman" w:cs="Times New Roman"/>
        </w:rPr>
        <w:t>r</w:t>
      </w:r>
    </w:p>
    <w:p w:rsidR="007F1D3F" w:rsidRDefault="00B572BC" w:rsidP="00B572BC">
      <w:pPr>
        <w:pStyle w:val="PlainText"/>
        <w:numPr>
          <w:ilvl w:val="1"/>
          <w:numId w:val="15"/>
        </w:numPr>
        <w:rPr>
          <w:rFonts w:ascii="Times New Roman" w:hAnsi="Times New Roman" w:cs="Times New Roman"/>
        </w:rPr>
      </w:pPr>
      <w:r w:rsidRPr="00B572BC">
        <w:rPr>
          <w:rFonts w:ascii="Times New Roman" w:hAnsi="Times New Roman" w:cs="Times New Roman"/>
        </w:rPr>
        <w:t>The Policy group, one of three teams created, completed a list of local, state, and federal policies that affect the food system</w:t>
      </w:r>
    </w:p>
    <w:p w:rsidR="007F1D3F" w:rsidRDefault="007F1D3F" w:rsidP="007F1D3F">
      <w:pPr>
        <w:pStyle w:val="PlainText"/>
        <w:numPr>
          <w:ilvl w:val="2"/>
          <w:numId w:val="15"/>
        </w:numPr>
        <w:rPr>
          <w:rFonts w:ascii="Times New Roman" w:hAnsi="Times New Roman" w:cs="Times New Roman"/>
        </w:rPr>
      </w:pPr>
      <w:r>
        <w:rPr>
          <w:rFonts w:ascii="Times New Roman" w:hAnsi="Times New Roman" w:cs="Times New Roman"/>
        </w:rPr>
        <w:t xml:space="preserve">They are close to completing the </w:t>
      </w:r>
      <w:r w:rsidR="00B572BC" w:rsidRPr="00B572BC">
        <w:rPr>
          <w:rFonts w:ascii="Times New Roman" w:hAnsi="Times New Roman" w:cs="Times New Roman"/>
        </w:rPr>
        <w:t>SW</w:t>
      </w:r>
      <w:r>
        <w:rPr>
          <w:rFonts w:ascii="Times New Roman" w:hAnsi="Times New Roman" w:cs="Times New Roman"/>
        </w:rPr>
        <w:t>O</w:t>
      </w:r>
      <w:r w:rsidR="00B572BC" w:rsidRPr="00B572BC">
        <w:rPr>
          <w:rFonts w:ascii="Times New Roman" w:hAnsi="Times New Roman" w:cs="Times New Roman"/>
        </w:rPr>
        <w:t xml:space="preserve">T analysis on those policies  </w:t>
      </w:r>
    </w:p>
    <w:p w:rsidR="007F1D3F" w:rsidRDefault="007F1D3F" w:rsidP="007F1D3F">
      <w:pPr>
        <w:pStyle w:val="PlainText"/>
        <w:numPr>
          <w:ilvl w:val="3"/>
          <w:numId w:val="15"/>
        </w:numPr>
        <w:rPr>
          <w:rFonts w:ascii="Times New Roman" w:hAnsi="Times New Roman" w:cs="Times New Roman"/>
        </w:rPr>
      </w:pPr>
      <w:r>
        <w:rPr>
          <w:rFonts w:ascii="Times New Roman" w:hAnsi="Times New Roman" w:cs="Times New Roman"/>
        </w:rPr>
        <w:t>Using SWOT (</w:t>
      </w:r>
      <w:r w:rsidR="00B572BC" w:rsidRPr="00B572BC">
        <w:rPr>
          <w:rFonts w:ascii="Times New Roman" w:hAnsi="Times New Roman" w:cs="Times New Roman"/>
        </w:rPr>
        <w:t>Strengths, Weaknesses, Opportunities, and Threats</w:t>
      </w:r>
      <w:r>
        <w:rPr>
          <w:rFonts w:ascii="Times New Roman" w:hAnsi="Times New Roman" w:cs="Times New Roman"/>
        </w:rPr>
        <w:t>)</w:t>
      </w:r>
      <w:r w:rsidR="00B572BC" w:rsidRPr="00B572BC">
        <w:rPr>
          <w:rFonts w:ascii="Times New Roman" w:hAnsi="Times New Roman" w:cs="Times New Roman"/>
        </w:rPr>
        <w:t xml:space="preserve"> for each policy listed, two measurements attached </w:t>
      </w:r>
    </w:p>
    <w:p w:rsidR="007F1D3F" w:rsidRDefault="00B572BC" w:rsidP="007F1D3F">
      <w:pPr>
        <w:pStyle w:val="PlainText"/>
        <w:numPr>
          <w:ilvl w:val="4"/>
          <w:numId w:val="15"/>
        </w:numPr>
        <w:rPr>
          <w:rFonts w:ascii="Times New Roman" w:hAnsi="Times New Roman" w:cs="Times New Roman"/>
        </w:rPr>
      </w:pPr>
      <w:r w:rsidRPr="00B572BC">
        <w:rPr>
          <w:rFonts w:ascii="Times New Roman" w:hAnsi="Times New Roman" w:cs="Times New Roman"/>
        </w:rPr>
        <w:t xml:space="preserve">The ratings began at 1 (unimportant) through 5 (critical) and each policy was rated on its impact on the Davidson County Food System  </w:t>
      </w:r>
    </w:p>
    <w:p w:rsidR="007F1D3F" w:rsidRDefault="00B572BC" w:rsidP="007F1D3F">
      <w:pPr>
        <w:pStyle w:val="PlainText"/>
        <w:numPr>
          <w:ilvl w:val="2"/>
          <w:numId w:val="15"/>
        </w:numPr>
        <w:rPr>
          <w:rFonts w:ascii="Times New Roman" w:hAnsi="Times New Roman" w:cs="Times New Roman"/>
        </w:rPr>
      </w:pPr>
      <w:r w:rsidRPr="00B572BC">
        <w:rPr>
          <w:rFonts w:ascii="Times New Roman" w:hAnsi="Times New Roman" w:cs="Times New Roman"/>
        </w:rPr>
        <w:t>The Change Factor Impact - how easy it is to make the necessary changes for positive impact on the Davidson County Food System</w:t>
      </w:r>
      <w:r w:rsidR="00D06D89">
        <w:rPr>
          <w:rFonts w:ascii="Times New Roman" w:hAnsi="Times New Roman" w:cs="Times New Roman"/>
        </w:rPr>
        <w:t xml:space="preserve"> – was </w:t>
      </w:r>
      <w:r w:rsidRPr="00B572BC">
        <w:rPr>
          <w:rFonts w:ascii="Times New Roman" w:hAnsi="Times New Roman" w:cs="Times New Roman"/>
        </w:rPr>
        <w:t xml:space="preserve">also rated 1 (it won't </w:t>
      </w:r>
      <w:r w:rsidR="00D06D89">
        <w:rPr>
          <w:rFonts w:ascii="Times New Roman" w:hAnsi="Times New Roman" w:cs="Times New Roman"/>
        </w:rPr>
        <w:t xml:space="preserve">ever </w:t>
      </w:r>
      <w:r w:rsidRPr="00B572BC">
        <w:rPr>
          <w:rFonts w:ascii="Times New Roman" w:hAnsi="Times New Roman" w:cs="Times New Roman"/>
        </w:rPr>
        <w:t>happen</w:t>
      </w:r>
      <w:r w:rsidR="00D06D89">
        <w:rPr>
          <w:rFonts w:ascii="Times New Roman" w:hAnsi="Times New Roman" w:cs="Times New Roman"/>
        </w:rPr>
        <w:t xml:space="preserve">) </w:t>
      </w:r>
      <w:r w:rsidRPr="00B572BC">
        <w:rPr>
          <w:rFonts w:ascii="Times New Roman" w:hAnsi="Times New Roman" w:cs="Times New Roman"/>
        </w:rPr>
        <w:t xml:space="preserve">through 5 (sure to happen)  </w:t>
      </w:r>
    </w:p>
    <w:p w:rsidR="007F1D3F" w:rsidRDefault="007F1D3F" w:rsidP="007F1D3F">
      <w:pPr>
        <w:pStyle w:val="PlainText"/>
        <w:numPr>
          <w:ilvl w:val="2"/>
          <w:numId w:val="15"/>
        </w:numPr>
        <w:rPr>
          <w:rFonts w:ascii="Times New Roman" w:hAnsi="Times New Roman" w:cs="Times New Roman"/>
        </w:rPr>
      </w:pPr>
      <w:r>
        <w:rPr>
          <w:rFonts w:ascii="Times New Roman" w:hAnsi="Times New Roman" w:cs="Times New Roman"/>
        </w:rPr>
        <w:t xml:space="preserve">Using those scores, they will be able to choose </w:t>
      </w:r>
      <w:r w:rsidR="00D06D89">
        <w:rPr>
          <w:rFonts w:ascii="Times New Roman" w:hAnsi="Times New Roman" w:cs="Times New Roman"/>
        </w:rPr>
        <w:t xml:space="preserve">relevant </w:t>
      </w:r>
      <w:bookmarkStart w:id="0" w:name="_GoBack"/>
      <w:bookmarkEnd w:id="0"/>
      <w:r w:rsidR="00AF2023">
        <w:rPr>
          <w:rFonts w:ascii="Times New Roman" w:hAnsi="Times New Roman" w:cs="Times New Roman"/>
        </w:rPr>
        <w:t>policies</w:t>
      </w:r>
    </w:p>
    <w:p w:rsidR="007F1D3F" w:rsidRDefault="00B572BC" w:rsidP="007F1D3F">
      <w:pPr>
        <w:pStyle w:val="PlainText"/>
        <w:numPr>
          <w:ilvl w:val="1"/>
          <w:numId w:val="15"/>
        </w:numPr>
        <w:rPr>
          <w:rFonts w:ascii="Times New Roman" w:hAnsi="Times New Roman" w:cs="Times New Roman"/>
        </w:rPr>
      </w:pPr>
      <w:r w:rsidRPr="00B572BC">
        <w:rPr>
          <w:rFonts w:ascii="Times New Roman" w:hAnsi="Times New Roman" w:cs="Times New Roman"/>
        </w:rPr>
        <w:t xml:space="preserve">The Indicators Team is completing their </w:t>
      </w:r>
      <w:r w:rsidR="00AF2023">
        <w:rPr>
          <w:rFonts w:ascii="Times New Roman" w:hAnsi="Times New Roman" w:cs="Times New Roman"/>
        </w:rPr>
        <w:t xml:space="preserve">review of food system </w:t>
      </w:r>
      <w:r w:rsidRPr="00B572BC">
        <w:rPr>
          <w:rFonts w:ascii="Times New Roman" w:hAnsi="Times New Roman" w:cs="Times New Roman"/>
        </w:rPr>
        <w:t>indicators</w:t>
      </w:r>
      <w:r w:rsidR="007F1D3F">
        <w:rPr>
          <w:rFonts w:ascii="Times New Roman" w:hAnsi="Times New Roman" w:cs="Times New Roman"/>
        </w:rPr>
        <w:t xml:space="preserve"> </w:t>
      </w:r>
      <w:r w:rsidR="00AF2023">
        <w:rPr>
          <w:rFonts w:ascii="Times New Roman" w:hAnsi="Times New Roman" w:cs="Times New Roman"/>
        </w:rPr>
        <w:t xml:space="preserve">that impact </w:t>
      </w:r>
      <w:r w:rsidR="007F1D3F">
        <w:rPr>
          <w:rFonts w:ascii="Times New Roman" w:hAnsi="Times New Roman" w:cs="Times New Roman"/>
        </w:rPr>
        <w:t>health</w:t>
      </w:r>
      <w:r w:rsidRPr="00B572BC">
        <w:rPr>
          <w:rFonts w:ascii="Times New Roman" w:hAnsi="Times New Roman" w:cs="Times New Roman"/>
        </w:rPr>
        <w:t xml:space="preserve">  </w:t>
      </w:r>
    </w:p>
    <w:p w:rsidR="00B572BC" w:rsidRPr="00B572BC" w:rsidRDefault="00B572BC" w:rsidP="007F1D3F">
      <w:pPr>
        <w:pStyle w:val="PlainText"/>
        <w:numPr>
          <w:ilvl w:val="2"/>
          <w:numId w:val="15"/>
        </w:numPr>
        <w:rPr>
          <w:rFonts w:ascii="Times New Roman" w:hAnsi="Times New Roman" w:cs="Times New Roman"/>
        </w:rPr>
      </w:pPr>
    </w:p>
    <w:p w:rsidR="003D0D63" w:rsidRPr="00B572BC" w:rsidRDefault="003D0D63" w:rsidP="003D0D63">
      <w:pPr>
        <w:ind w:left="360"/>
      </w:pPr>
    </w:p>
    <w:p w:rsidR="003D0D63" w:rsidRPr="00B572BC" w:rsidRDefault="003D0D63" w:rsidP="003D0D63">
      <w:pPr>
        <w:rPr>
          <w:b/>
          <w:u w:val="single"/>
        </w:rPr>
      </w:pPr>
      <w:r w:rsidRPr="00B572BC">
        <w:rPr>
          <w:b/>
          <w:u w:val="single"/>
        </w:rPr>
        <w:t>MAPP Assessment Reports</w:t>
      </w:r>
    </w:p>
    <w:p w:rsidR="003D0D63" w:rsidRPr="00B572BC" w:rsidRDefault="003D0D63" w:rsidP="00C420D2">
      <w:pPr>
        <w:pStyle w:val="ListParagraph"/>
        <w:numPr>
          <w:ilvl w:val="0"/>
          <w:numId w:val="15"/>
        </w:numPr>
      </w:pPr>
      <w:r w:rsidRPr="00B572BC">
        <w:t>Local Public Health System Assessment Follow-up</w:t>
      </w:r>
    </w:p>
    <w:p w:rsidR="007F1D3F" w:rsidRDefault="007F1D3F" w:rsidP="007F1D3F">
      <w:pPr>
        <w:pStyle w:val="PlainText"/>
        <w:numPr>
          <w:ilvl w:val="1"/>
          <w:numId w:val="15"/>
        </w:numPr>
        <w:rPr>
          <w:rFonts w:ascii="Times New Roman" w:hAnsi="Times New Roman" w:cs="Times New Roman"/>
        </w:rPr>
      </w:pPr>
      <w:r w:rsidRPr="00B572BC">
        <w:rPr>
          <w:rFonts w:ascii="Times New Roman" w:hAnsi="Times New Roman" w:cs="Times New Roman"/>
        </w:rPr>
        <w:t xml:space="preserve">Julie and Tracy conducted the follow up and these results will be included in December's final report  </w:t>
      </w:r>
    </w:p>
    <w:p w:rsidR="007F1D3F" w:rsidRPr="00B572BC" w:rsidRDefault="007F1D3F" w:rsidP="007F1D3F">
      <w:pPr>
        <w:pStyle w:val="PlainText"/>
        <w:numPr>
          <w:ilvl w:val="1"/>
          <w:numId w:val="15"/>
        </w:numPr>
        <w:rPr>
          <w:rFonts w:ascii="Times New Roman" w:hAnsi="Times New Roman" w:cs="Times New Roman"/>
        </w:rPr>
      </w:pPr>
      <w:r w:rsidRPr="00B572BC">
        <w:rPr>
          <w:rFonts w:ascii="Times New Roman" w:hAnsi="Times New Roman" w:cs="Times New Roman"/>
        </w:rPr>
        <w:t xml:space="preserve">They looked at the essential services that were not optimal, splitting them into groups to review the reasons why  </w:t>
      </w:r>
    </w:p>
    <w:p w:rsidR="00F55750" w:rsidRPr="00B572BC" w:rsidRDefault="00F55750" w:rsidP="007F1D3F">
      <w:pPr>
        <w:pStyle w:val="ListParagraph"/>
        <w:numPr>
          <w:ilvl w:val="0"/>
          <w:numId w:val="15"/>
        </w:numPr>
      </w:pPr>
      <w:r w:rsidRPr="00B572BC">
        <w:t>Forces of Change</w:t>
      </w:r>
      <w:r w:rsidR="003D0D63" w:rsidRPr="00B572BC">
        <w:t xml:space="preserve"> Assessment</w:t>
      </w:r>
    </w:p>
    <w:p w:rsidR="007F1D3F" w:rsidRDefault="007F1D3F" w:rsidP="007F1D3F">
      <w:pPr>
        <w:pStyle w:val="PlainText"/>
        <w:numPr>
          <w:ilvl w:val="1"/>
          <w:numId w:val="15"/>
        </w:numPr>
        <w:rPr>
          <w:rFonts w:ascii="Times New Roman" w:hAnsi="Times New Roman" w:cs="Times New Roman"/>
        </w:rPr>
      </w:pPr>
      <w:r w:rsidRPr="00B572BC">
        <w:rPr>
          <w:rFonts w:ascii="Times New Roman" w:hAnsi="Times New Roman" w:cs="Times New Roman"/>
        </w:rPr>
        <w:t>Forces of Change Assessment was held on October 31 at Shelby Bottoms Nature Center</w:t>
      </w:r>
    </w:p>
    <w:p w:rsidR="007F1D3F" w:rsidRDefault="007F1D3F" w:rsidP="007F1D3F">
      <w:pPr>
        <w:pStyle w:val="PlainText"/>
        <w:numPr>
          <w:ilvl w:val="2"/>
          <w:numId w:val="15"/>
        </w:numPr>
        <w:rPr>
          <w:rFonts w:ascii="Times New Roman" w:hAnsi="Times New Roman" w:cs="Times New Roman"/>
        </w:rPr>
      </w:pPr>
      <w:r w:rsidRPr="00B572BC">
        <w:rPr>
          <w:rFonts w:ascii="Times New Roman" w:hAnsi="Times New Roman" w:cs="Times New Roman"/>
        </w:rPr>
        <w:t xml:space="preserve">17 stakeholders participated from all segments of Nashville </w:t>
      </w:r>
    </w:p>
    <w:p w:rsidR="007F1D3F" w:rsidRDefault="007F1D3F" w:rsidP="007F1D3F">
      <w:pPr>
        <w:pStyle w:val="PlainText"/>
        <w:numPr>
          <w:ilvl w:val="2"/>
          <w:numId w:val="15"/>
        </w:numPr>
        <w:rPr>
          <w:rFonts w:ascii="Times New Roman" w:hAnsi="Times New Roman" w:cs="Times New Roman"/>
        </w:rPr>
      </w:pPr>
      <w:r>
        <w:rPr>
          <w:rFonts w:ascii="Times New Roman" w:hAnsi="Times New Roman" w:cs="Times New Roman"/>
        </w:rPr>
        <w:t>F</w:t>
      </w:r>
      <w:r w:rsidRPr="00B572BC">
        <w:rPr>
          <w:rFonts w:ascii="Times New Roman" w:hAnsi="Times New Roman" w:cs="Times New Roman"/>
        </w:rPr>
        <w:t xml:space="preserve">ocused discussion - a giant brainstorming session - asked the stakeholders to identify what is currently happening or potentially could happen to affect the health of the residents and/or the health of our community through the public health system  </w:t>
      </w:r>
    </w:p>
    <w:p w:rsidR="007F1D3F" w:rsidRPr="00B572BC" w:rsidRDefault="007F1D3F" w:rsidP="007F1D3F">
      <w:pPr>
        <w:pStyle w:val="PlainText"/>
        <w:numPr>
          <w:ilvl w:val="2"/>
          <w:numId w:val="15"/>
        </w:numPr>
        <w:rPr>
          <w:rFonts w:ascii="Times New Roman" w:hAnsi="Times New Roman" w:cs="Times New Roman"/>
        </w:rPr>
      </w:pPr>
      <w:r w:rsidRPr="00B572BC">
        <w:rPr>
          <w:rFonts w:ascii="Times New Roman" w:hAnsi="Times New Roman" w:cs="Times New Roman"/>
        </w:rPr>
        <w:lastRenderedPageBreak/>
        <w:t xml:space="preserve">Information and results discussed will be in the final report to be released </w:t>
      </w:r>
      <w:r w:rsidR="00E73D15">
        <w:rPr>
          <w:rFonts w:ascii="Times New Roman" w:hAnsi="Times New Roman" w:cs="Times New Roman"/>
        </w:rPr>
        <w:t>shortly</w:t>
      </w:r>
    </w:p>
    <w:p w:rsidR="00A414DC" w:rsidRPr="00B572BC" w:rsidRDefault="00A414DC" w:rsidP="00C420D2"/>
    <w:p w:rsidR="00A414DC" w:rsidRPr="00B572BC" w:rsidRDefault="00A414DC" w:rsidP="00C420D2">
      <w:pPr>
        <w:rPr>
          <w:b/>
          <w:u w:val="single"/>
        </w:rPr>
      </w:pPr>
      <w:r w:rsidRPr="00B572BC">
        <w:rPr>
          <w:b/>
          <w:u w:val="single"/>
        </w:rPr>
        <w:t>HNLC Updates</w:t>
      </w:r>
    </w:p>
    <w:p w:rsidR="00A414DC" w:rsidRDefault="00BD0FFE" w:rsidP="00BD0FFE">
      <w:pPr>
        <w:pStyle w:val="ListParagraph"/>
        <w:numPr>
          <w:ilvl w:val="0"/>
          <w:numId w:val="16"/>
        </w:numPr>
      </w:pPr>
      <w:r w:rsidRPr="00B572BC">
        <w:t>Health in All Policies</w:t>
      </w:r>
    </w:p>
    <w:p w:rsidR="005E2C56" w:rsidRDefault="005E2C56" w:rsidP="005E2C56">
      <w:pPr>
        <w:pStyle w:val="ListParagraph"/>
        <w:numPr>
          <w:ilvl w:val="1"/>
          <w:numId w:val="16"/>
        </w:numPr>
        <w:contextualSpacing w:val="0"/>
      </w:pPr>
      <w:r>
        <w:t>The HiAP survey is now closed</w:t>
      </w:r>
    </w:p>
    <w:p w:rsidR="005E2C56" w:rsidRDefault="005E2C56" w:rsidP="005E2C56">
      <w:pPr>
        <w:pStyle w:val="ListParagraph"/>
        <w:numPr>
          <w:ilvl w:val="1"/>
          <w:numId w:val="16"/>
        </w:numPr>
        <w:contextualSpacing w:val="0"/>
      </w:pPr>
      <w:r>
        <w:t xml:space="preserve">We received approximately 35 surveys </w:t>
      </w:r>
    </w:p>
    <w:p w:rsidR="005E2C56" w:rsidRDefault="005E2C56" w:rsidP="005E2C56">
      <w:pPr>
        <w:pStyle w:val="ListParagraph"/>
        <w:numPr>
          <w:ilvl w:val="1"/>
          <w:numId w:val="16"/>
        </w:numPr>
        <w:contextualSpacing w:val="0"/>
      </w:pPr>
      <w:r>
        <w:t>The HiAP subgroup met 10/17 to begin discussing the format for the final report that will be sent to Mayor Dean</w:t>
      </w:r>
    </w:p>
    <w:p w:rsidR="005E2C56" w:rsidRDefault="005E2C56" w:rsidP="005E2C56">
      <w:pPr>
        <w:pStyle w:val="ListParagraph"/>
        <w:numPr>
          <w:ilvl w:val="1"/>
          <w:numId w:val="16"/>
        </w:numPr>
        <w:contextualSpacing w:val="0"/>
      </w:pPr>
      <w:r>
        <w:t>The subgroup is meeting again this Friday</w:t>
      </w:r>
      <w:r w:rsidR="00AF2023">
        <w:t xml:space="preserve"> (11/8)</w:t>
      </w:r>
      <w:r>
        <w:t xml:space="preserve"> to review the surveys and decide on a format for the report to Mayor Dean</w:t>
      </w:r>
    </w:p>
    <w:p w:rsidR="005E2C56" w:rsidRPr="00B572BC" w:rsidRDefault="005E2C56" w:rsidP="005E2C56">
      <w:pPr>
        <w:pStyle w:val="ListParagraph"/>
        <w:numPr>
          <w:ilvl w:val="1"/>
          <w:numId w:val="16"/>
        </w:numPr>
        <w:contextualSpacing w:val="0"/>
      </w:pPr>
      <w:r>
        <w:t>Final report has to be submitted before January 31, 2014</w:t>
      </w:r>
    </w:p>
    <w:p w:rsidR="00FD2A60" w:rsidRPr="00B572BC" w:rsidRDefault="00FD2A60" w:rsidP="00FD2A60">
      <w:pPr>
        <w:pStyle w:val="ListParagraph"/>
        <w:numPr>
          <w:ilvl w:val="0"/>
          <w:numId w:val="16"/>
        </w:numPr>
      </w:pPr>
      <w:r w:rsidRPr="00B572BC">
        <w:t>TDH Tobacco Settlement Project</w:t>
      </w:r>
    </w:p>
    <w:p w:rsidR="00A414DC" w:rsidRPr="00B572BC" w:rsidRDefault="00A414DC" w:rsidP="00C420D2"/>
    <w:p w:rsidR="00A414DC" w:rsidRPr="00B572BC" w:rsidRDefault="00A414DC" w:rsidP="00C420D2">
      <w:pPr>
        <w:rPr>
          <w:b/>
          <w:u w:val="single"/>
        </w:rPr>
      </w:pPr>
      <w:r w:rsidRPr="00B572BC">
        <w:rPr>
          <w:b/>
          <w:u w:val="single"/>
        </w:rPr>
        <w:t>Action Items</w:t>
      </w:r>
    </w:p>
    <w:p w:rsidR="00A414DC" w:rsidRDefault="003D0D63" w:rsidP="00C420D2">
      <w:pPr>
        <w:pStyle w:val="ListParagraph"/>
        <w:numPr>
          <w:ilvl w:val="0"/>
          <w:numId w:val="16"/>
        </w:numPr>
      </w:pPr>
      <w:r w:rsidRPr="00B572BC">
        <w:t>Approve Amended Bylaws</w:t>
      </w:r>
    </w:p>
    <w:p w:rsidR="005E2C56" w:rsidRDefault="005E2C56" w:rsidP="005E2C56">
      <w:pPr>
        <w:pStyle w:val="ListParagraph"/>
        <w:numPr>
          <w:ilvl w:val="1"/>
          <w:numId w:val="16"/>
        </w:numPr>
      </w:pPr>
      <w:r>
        <w:t>A motion was made and there was a second to approve the amended bylaws</w:t>
      </w:r>
    </w:p>
    <w:p w:rsidR="005E2C56" w:rsidRPr="00B572BC" w:rsidRDefault="005E2C56" w:rsidP="005E2C56">
      <w:pPr>
        <w:pStyle w:val="ListParagraph"/>
        <w:numPr>
          <w:ilvl w:val="1"/>
          <w:numId w:val="16"/>
        </w:numPr>
      </w:pPr>
      <w:r>
        <w:t>The motion passed</w:t>
      </w:r>
    </w:p>
    <w:p w:rsidR="003D0D63" w:rsidRDefault="003D0D63" w:rsidP="00C420D2">
      <w:pPr>
        <w:pStyle w:val="ListParagraph"/>
        <w:numPr>
          <w:ilvl w:val="0"/>
          <w:numId w:val="16"/>
        </w:numPr>
      </w:pPr>
      <w:r w:rsidRPr="00B572BC">
        <w:t>Approve September and October Minutes</w:t>
      </w:r>
    </w:p>
    <w:p w:rsidR="005E2C56" w:rsidRDefault="005E2C56" w:rsidP="005E2C56">
      <w:pPr>
        <w:pStyle w:val="ListParagraph"/>
        <w:numPr>
          <w:ilvl w:val="1"/>
          <w:numId w:val="16"/>
        </w:numPr>
      </w:pPr>
      <w:r>
        <w:t>A motion was made and there was a second to approve the September and October minutes</w:t>
      </w:r>
    </w:p>
    <w:p w:rsidR="005E2C56" w:rsidRPr="00B572BC" w:rsidRDefault="005E2C56" w:rsidP="005E2C56">
      <w:pPr>
        <w:pStyle w:val="ListParagraph"/>
        <w:numPr>
          <w:ilvl w:val="1"/>
          <w:numId w:val="16"/>
        </w:numPr>
      </w:pPr>
      <w:r>
        <w:t>The motion passed</w:t>
      </w:r>
    </w:p>
    <w:p w:rsidR="003D0D63" w:rsidRDefault="003D0D63" w:rsidP="00C420D2">
      <w:pPr>
        <w:pStyle w:val="ListParagraph"/>
        <w:numPr>
          <w:ilvl w:val="0"/>
          <w:numId w:val="16"/>
        </w:numPr>
      </w:pPr>
      <w:r w:rsidRPr="00B572BC">
        <w:t>Re-open Discussion Regarding December 4 HNLC meeting</w:t>
      </w:r>
    </w:p>
    <w:p w:rsidR="005E2C56" w:rsidRDefault="005E2C56" w:rsidP="005E2C56">
      <w:pPr>
        <w:pStyle w:val="ListParagraph"/>
        <w:numPr>
          <w:ilvl w:val="1"/>
          <w:numId w:val="16"/>
        </w:numPr>
      </w:pPr>
      <w:r>
        <w:t>Ted Cornelius opened the discussion and explained the importance of the December 4 meeting</w:t>
      </w:r>
    </w:p>
    <w:p w:rsidR="005E2C56" w:rsidRDefault="005E2C56" w:rsidP="005E2C56">
      <w:pPr>
        <w:pStyle w:val="ListParagraph"/>
        <w:numPr>
          <w:ilvl w:val="1"/>
          <w:numId w:val="16"/>
        </w:numPr>
      </w:pPr>
      <w:r>
        <w:t>A motion was made and there was a second to meet from 1:00 – 2:30 pm on December 4 in room 212 at the Lentz Public Health Center</w:t>
      </w:r>
    </w:p>
    <w:p w:rsidR="005E2C56" w:rsidRPr="00B572BC" w:rsidRDefault="005E2C56" w:rsidP="005E2C56">
      <w:pPr>
        <w:pStyle w:val="ListParagraph"/>
        <w:numPr>
          <w:ilvl w:val="1"/>
          <w:numId w:val="16"/>
        </w:numPr>
      </w:pPr>
      <w:r>
        <w:t>The motion passed</w:t>
      </w:r>
    </w:p>
    <w:p w:rsidR="003D0D63" w:rsidRDefault="003D0D63" w:rsidP="00C420D2">
      <w:pPr>
        <w:pStyle w:val="ListParagraph"/>
        <w:numPr>
          <w:ilvl w:val="0"/>
          <w:numId w:val="16"/>
        </w:numPr>
      </w:pPr>
      <w:r w:rsidRPr="00B572BC">
        <w:t>Finalize December Retreat date</w:t>
      </w:r>
    </w:p>
    <w:p w:rsidR="005E2C56" w:rsidRPr="00B572BC" w:rsidRDefault="005E2C56" w:rsidP="005E2C56">
      <w:pPr>
        <w:pStyle w:val="ListParagraph"/>
        <w:numPr>
          <w:ilvl w:val="1"/>
          <w:numId w:val="16"/>
        </w:numPr>
      </w:pPr>
      <w:r>
        <w:t>After some discussion, the final retreat dat</w:t>
      </w:r>
      <w:r w:rsidR="00AF2023">
        <w:t>e</w:t>
      </w:r>
      <w:r>
        <w:t xml:space="preserve"> is December 10 from 8:30 am – 1:30 pm at Shelby Bottoms Nature Center</w:t>
      </w:r>
    </w:p>
    <w:p w:rsidR="00621B60" w:rsidRPr="00B572BC" w:rsidRDefault="00621B60" w:rsidP="00621B60"/>
    <w:p w:rsidR="00AA214E" w:rsidRPr="00B572BC" w:rsidRDefault="00DA0386" w:rsidP="00AA214E">
      <w:r w:rsidRPr="00B572BC">
        <w:t xml:space="preserve">The next meeting will be </w:t>
      </w:r>
      <w:r w:rsidR="003D0D63" w:rsidRPr="00B572BC">
        <w:t>Decemb</w:t>
      </w:r>
      <w:r w:rsidR="005E2C56">
        <w:t>er 4</w:t>
      </w:r>
      <w:r w:rsidRPr="00B572BC">
        <w:t>, 2013</w:t>
      </w:r>
    </w:p>
    <w:p w:rsidR="00B572BC" w:rsidRPr="00B572BC" w:rsidRDefault="00B572BC" w:rsidP="00AA214E"/>
    <w:p w:rsidR="00B572BC" w:rsidRPr="00B572BC" w:rsidRDefault="00B572BC" w:rsidP="00B572BC">
      <w:pPr>
        <w:pStyle w:val="PlainText"/>
        <w:rPr>
          <w:rFonts w:ascii="Times New Roman" w:hAnsi="Times New Roman" w:cs="Times New Roman"/>
        </w:rPr>
      </w:pPr>
    </w:p>
    <w:p w:rsidR="00B572BC" w:rsidRPr="00B572BC" w:rsidRDefault="00B572BC" w:rsidP="00B572BC">
      <w:pPr>
        <w:pStyle w:val="PlainText"/>
        <w:rPr>
          <w:rFonts w:ascii="Times New Roman" w:hAnsi="Times New Roman" w:cs="Times New Roman"/>
        </w:rPr>
      </w:pPr>
    </w:p>
    <w:p w:rsidR="00B572BC" w:rsidRPr="00B572BC" w:rsidRDefault="00B572BC" w:rsidP="00B572BC">
      <w:pPr>
        <w:pStyle w:val="PlainText"/>
        <w:rPr>
          <w:rFonts w:ascii="Times New Roman" w:hAnsi="Times New Roman" w:cs="Times New Roman"/>
        </w:rPr>
      </w:pPr>
    </w:p>
    <w:p w:rsidR="00B572BC" w:rsidRPr="00B572BC" w:rsidRDefault="00B572BC" w:rsidP="00B572BC">
      <w:pPr>
        <w:pStyle w:val="PlainText"/>
        <w:rPr>
          <w:rFonts w:ascii="Times New Roman" w:hAnsi="Times New Roman" w:cs="Times New Roman"/>
        </w:rPr>
      </w:pPr>
    </w:p>
    <w:p w:rsidR="00B572BC" w:rsidRPr="00B572BC" w:rsidRDefault="00B572BC" w:rsidP="00B572BC">
      <w:pPr>
        <w:pStyle w:val="PlainText"/>
        <w:rPr>
          <w:rFonts w:ascii="Times New Roman" w:hAnsi="Times New Roman" w:cs="Times New Roman"/>
        </w:rPr>
      </w:pPr>
    </w:p>
    <w:p w:rsidR="00B572BC" w:rsidRPr="00B572BC" w:rsidRDefault="00B572BC" w:rsidP="00B572BC">
      <w:pPr>
        <w:pStyle w:val="PlainText"/>
        <w:rPr>
          <w:rFonts w:ascii="Times New Roman" w:hAnsi="Times New Roman" w:cs="Times New Roman"/>
        </w:rPr>
      </w:pPr>
      <w:r w:rsidRPr="00B572BC">
        <w:rPr>
          <w:rFonts w:ascii="Times New Roman" w:hAnsi="Times New Roman" w:cs="Times New Roman"/>
        </w:rPr>
        <w:t xml:space="preserve"> </w:t>
      </w:r>
    </w:p>
    <w:p w:rsidR="00B572BC" w:rsidRPr="00B572BC" w:rsidRDefault="00B572BC" w:rsidP="00AA214E">
      <w:pPr>
        <w:rPr>
          <w:rFonts w:eastAsiaTheme="minorHAnsi"/>
          <w:u w:val="single"/>
        </w:rPr>
      </w:pPr>
    </w:p>
    <w:sectPr w:rsidR="00B572BC" w:rsidRPr="00B572BC" w:rsidSect="00E122DF">
      <w:headerReference w:type="default" r:id="rId9"/>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E2" w:rsidRDefault="00A56CE2">
      <w:r>
        <w:separator/>
      </w:r>
    </w:p>
  </w:endnote>
  <w:endnote w:type="continuationSeparator" w:id="0">
    <w:p w:rsidR="00A56CE2" w:rsidRDefault="00A5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55" w:rsidRPr="00581F76" w:rsidRDefault="001B2555" w:rsidP="000D4F06">
    <w:pPr>
      <w:pStyle w:val="Footer"/>
      <w:rPr>
        <w:rFonts w:ascii="Calibri" w:hAnsi="Calibri"/>
        <w:b/>
        <w:sz w:val="20"/>
        <w:szCs w:val="20"/>
      </w:rPr>
    </w:pPr>
    <w:r w:rsidRPr="00D07F78">
      <w:rPr>
        <w:rFonts w:ascii="Calibri" w:hAnsi="Calibri"/>
        <w:b/>
        <w:sz w:val="20"/>
        <w:szCs w:val="20"/>
      </w:rPr>
      <w:t xml:space="preserve">Healthy Nashville Leadership Council – </w:t>
    </w:r>
    <w:r w:rsidR="005E2C56">
      <w:rPr>
        <w:rFonts w:ascii="Calibri" w:hAnsi="Calibri"/>
        <w:b/>
        <w:sz w:val="20"/>
        <w:szCs w:val="20"/>
      </w:rPr>
      <w:t>November</w:t>
    </w:r>
    <w:r w:rsidR="00F462CA">
      <w:rPr>
        <w:rFonts w:ascii="Calibri" w:hAnsi="Calibri"/>
        <w:b/>
        <w:sz w:val="20"/>
        <w:szCs w:val="20"/>
      </w:rPr>
      <w:t xml:space="preserve"> </w:t>
    </w:r>
    <w:r w:rsidRPr="00D07F78">
      <w:rPr>
        <w:rFonts w:ascii="Calibri" w:hAnsi="Calibri"/>
        <w:b/>
        <w:sz w:val="20"/>
        <w:szCs w:val="20"/>
      </w:rPr>
      <w:t>2013</w:t>
    </w:r>
    <w:r w:rsidR="005E2C56">
      <w:rPr>
        <w:rFonts w:ascii="Calibri" w:hAnsi="Calibri" w:cs="Calibri"/>
        <w:sz w:val="20"/>
        <w:szCs w:val="20"/>
      </w:rPr>
      <w:t xml:space="preserve"> </w:t>
    </w:r>
    <w:r w:rsidRPr="00D07F78">
      <w:rPr>
        <w:rFonts w:ascii="Calibri" w:hAnsi="Calibri" w:cs="Calibri"/>
        <w:sz w:val="20"/>
        <w:szCs w:val="20"/>
      </w:rPr>
      <w:t xml:space="preserve">          </w:t>
    </w:r>
    <w:r w:rsidR="00602537">
      <w:rPr>
        <w:rFonts w:ascii="Calibri" w:hAnsi="Calibri" w:cs="Calibri"/>
        <w:sz w:val="20"/>
        <w:szCs w:val="20"/>
      </w:rPr>
      <w:t xml:space="preserve">                                                                                                        </w:t>
    </w:r>
    <w:r w:rsidRPr="00D07F78">
      <w:rPr>
        <w:rFonts w:ascii="Calibri" w:hAnsi="Calibri" w:cs="Calibri"/>
        <w:sz w:val="20"/>
        <w:szCs w:val="20"/>
      </w:rPr>
      <w:t xml:space="preserve">  page </w:t>
    </w:r>
    <w:r w:rsidRPr="00D07F78">
      <w:rPr>
        <w:rStyle w:val="PageNumber"/>
        <w:rFonts w:ascii="Calibri" w:hAnsi="Calibri" w:cs="Calibri"/>
        <w:sz w:val="20"/>
        <w:szCs w:val="20"/>
      </w:rPr>
      <w:fldChar w:fldCharType="begin"/>
    </w:r>
    <w:r w:rsidRPr="00D07F78">
      <w:rPr>
        <w:rStyle w:val="PageNumber"/>
        <w:rFonts w:ascii="Calibri" w:hAnsi="Calibri" w:cs="Calibri"/>
        <w:sz w:val="20"/>
        <w:szCs w:val="20"/>
      </w:rPr>
      <w:instrText xml:space="preserve"> PAGE </w:instrText>
    </w:r>
    <w:r w:rsidRPr="00D07F78">
      <w:rPr>
        <w:rStyle w:val="PageNumber"/>
        <w:rFonts w:ascii="Calibri" w:hAnsi="Calibri" w:cs="Calibri"/>
        <w:sz w:val="20"/>
        <w:szCs w:val="20"/>
      </w:rPr>
      <w:fldChar w:fldCharType="separate"/>
    </w:r>
    <w:r w:rsidR="008578FE">
      <w:rPr>
        <w:rStyle w:val="PageNumber"/>
        <w:rFonts w:ascii="Calibri" w:hAnsi="Calibri" w:cs="Calibri"/>
        <w:noProof/>
        <w:sz w:val="20"/>
        <w:szCs w:val="20"/>
      </w:rPr>
      <w:t>1</w:t>
    </w:r>
    <w:r w:rsidRPr="00D07F78">
      <w:rPr>
        <w:rStyle w:val="PageNumber"/>
        <w:rFonts w:ascii="Calibri" w:hAnsi="Calibri" w:cs="Calibri"/>
        <w:sz w:val="20"/>
        <w:szCs w:val="20"/>
      </w:rPr>
      <w:fldChar w:fldCharType="end"/>
    </w:r>
    <w:r w:rsidRPr="00D07F78">
      <w:rPr>
        <w:rStyle w:val="PageNumber"/>
        <w:rFonts w:ascii="Calibri" w:hAnsi="Calibri" w:cs="Calibri"/>
        <w:sz w:val="20"/>
        <w:szCs w:val="20"/>
      </w:rPr>
      <w:t xml:space="preserve"> of </w:t>
    </w:r>
    <w:r w:rsidRPr="00D07F78">
      <w:rPr>
        <w:rStyle w:val="PageNumber"/>
        <w:rFonts w:ascii="Calibri" w:hAnsi="Calibri" w:cs="Calibri"/>
        <w:sz w:val="20"/>
        <w:szCs w:val="20"/>
      </w:rPr>
      <w:fldChar w:fldCharType="begin"/>
    </w:r>
    <w:r w:rsidRPr="00D07F78">
      <w:rPr>
        <w:rStyle w:val="PageNumber"/>
        <w:rFonts w:ascii="Calibri" w:hAnsi="Calibri" w:cs="Calibri"/>
        <w:sz w:val="20"/>
        <w:szCs w:val="20"/>
      </w:rPr>
      <w:instrText xml:space="preserve"> NUMPAGES </w:instrText>
    </w:r>
    <w:r w:rsidRPr="00D07F78">
      <w:rPr>
        <w:rStyle w:val="PageNumber"/>
        <w:rFonts w:ascii="Calibri" w:hAnsi="Calibri" w:cs="Calibri"/>
        <w:sz w:val="20"/>
        <w:szCs w:val="20"/>
      </w:rPr>
      <w:fldChar w:fldCharType="separate"/>
    </w:r>
    <w:r w:rsidR="008578FE">
      <w:rPr>
        <w:rStyle w:val="PageNumber"/>
        <w:rFonts w:ascii="Calibri" w:hAnsi="Calibri" w:cs="Calibri"/>
        <w:noProof/>
        <w:sz w:val="20"/>
        <w:szCs w:val="20"/>
      </w:rPr>
      <w:t>3</w:t>
    </w:r>
    <w:r w:rsidRPr="00D07F78">
      <w:rPr>
        <w:rStyle w:val="PageNumbe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E2" w:rsidRDefault="00A56CE2">
      <w:r>
        <w:separator/>
      </w:r>
    </w:p>
  </w:footnote>
  <w:footnote w:type="continuationSeparator" w:id="0">
    <w:p w:rsidR="00A56CE2" w:rsidRDefault="00A5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55" w:rsidRDefault="001B2555" w:rsidP="00D61DAF">
    <w:pPr>
      <w:pStyle w:val="Header"/>
      <w:jc w:val="center"/>
      <w:rPr>
        <w:b/>
      </w:rPr>
    </w:pPr>
    <w:r w:rsidRPr="002E3E70">
      <w:rPr>
        <w:b/>
      </w:rPr>
      <w:t>Healthy Nashville Leadership Council</w:t>
    </w:r>
  </w:p>
  <w:p w:rsidR="001B2555" w:rsidRPr="002E3E70" w:rsidRDefault="001B2555" w:rsidP="00D61DA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50CD"/>
    <w:multiLevelType w:val="hybridMultilevel"/>
    <w:tmpl w:val="3F065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D31950"/>
    <w:multiLevelType w:val="hybridMultilevel"/>
    <w:tmpl w:val="72245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A2709"/>
    <w:multiLevelType w:val="hybridMultilevel"/>
    <w:tmpl w:val="5E3A2A1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CD12B198">
      <w:start w:val="1"/>
      <w:numFmt w:val="bullet"/>
      <w:lvlText w:val=""/>
      <w:lvlJc w:val="left"/>
      <w:pPr>
        <w:ind w:left="2160" w:hanging="360"/>
      </w:pPr>
      <w:rPr>
        <w:rFonts w:ascii="Symbol" w:hAnsi="Symbol" w:hint="default"/>
        <w:b/>
        <w:sz w:val="24"/>
        <w:szCs w:val="3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A286F"/>
    <w:multiLevelType w:val="hybridMultilevel"/>
    <w:tmpl w:val="6E7CFF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710" w:hanging="360"/>
      </w:pPr>
      <w:rPr>
        <w:rFonts w:ascii="Courier New" w:hAnsi="Courier New" w:cs="Courier New" w:hint="default"/>
        <w:b/>
        <w:sz w:val="24"/>
        <w:szCs w:val="32"/>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54929"/>
    <w:multiLevelType w:val="hybridMultilevel"/>
    <w:tmpl w:val="C2084B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056CEE"/>
    <w:multiLevelType w:val="hybridMultilevel"/>
    <w:tmpl w:val="B760521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CD12B198">
      <w:start w:val="1"/>
      <w:numFmt w:val="bullet"/>
      <w:lvlText w:val=""/>
      <w:lvlJc w:val="left"/>
      <w:pPr>
        <w:ind w:left="2160" w:hanging="360"/>
      </w:pPr>
      <w:rPr>
        <w:rFonts w:ascii="Symbol" w:hAnsi="Symbol" w:hint="default"/>
        <w:b/>
        <w:sz w:val="24"/>
        <w:szCs w:val="32"/>
      </w:rPr>
    </w:lvl>
    <w:lvl w:ilvl="3" w:tplc="D9BC828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446C9"/>
    <w:multiLevelType w:val="hybridMultilevel"/>
    <w:tmpl w:val="BE5A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A3D7B"/>
    <w:multiLevelType w:val="hybridMultilevel"/>
    <w:tmpl w:val="8E98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A62F7"/>
    <w:multiLevelType w:val="hybridMultilevel"/>
    <w:tmpl w:val="C79A10EA"/>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CD12B198">
      <w:start w:val="1"/>
      <w:numFmt w:val="bullet"/>
      <w:lvlText w:val=""/>
      <w:lvlJc w:val="left"/>
      <w:pPr>
        <w:ind w:left="1890" w:hanging="360"/>
      </w:pPr>
      <w:rPr>
        <w:rFonts w:ascii="Symbol" w:hAnsi="Symbol" w:hint="default"/>
        <w:b/>
        <w:sz w:val="24"/>
        <w:szCs w:val="32"/>
      </w:rPr>
    </w:lvl>
    <w:lvl w:ilvl="3" w:tplc="D9BC828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7AD1ED2"/>
    <w:multiLevelType w:val="hybridMultilevel"/>
    <w:tmpl w:val="5EEE39D6"/>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CD12B198">
      <w:start w:val="1"/>
      <w:numFmt w:val="bullet"/>
      <w:lvlText w:val=""/>
      <w:lvlJc w:val="left"/>
      <w:pPr>
        <w:ind w:left="1890" w:hanging="360"/>
      </w:pPr>
      <w:rPr>
        <w:rFonts w:ascii="Symbol" w:hAnsi="Symbol" w:hint="default"/>
        <w:b/>
        <w:sz w:val="24"/>
        <w:szCs w:val="32"/>
      </w:rPr>
    </w:lvl>
    <w:lvl w:ilvl="3" w:tplc="D9BC8282">
      <w:start w:val="1"/>
      <w:numFmt w:val="bullet"/>
      <w:lvlText w:val=""/>
      <w:lvlJc w:val="left"/>
      <w:pPr>
        <w:ind w:left="2970" w:hanging="360"/>
      </w:pPr>
      <w:rPr>
        <w:rFonts w:ascii="Wingdings" w:hAnsi="Wingdings"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443D0C8D"/>
    <w:multiLevelType w:val="hybridMultilevel"/>
    <w:tmpl w:val="DF045FC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1710" w:hanging="360"/>
      </w:pPr>
      <w:rPr>
        <w:rFonts w:ascii="Courier New" w:hAnsi="Courier New" w:cs="Courier New" w:hint="default"/>
        <w:b/>
        <w:sz w:val="24"/>
        <w:szCs w:val="3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E6BA3"/>
    <w:multiLevelType w:val="hybridMultilevel"/>
    <w:tmpl w:val="23AC028A"/>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CD12B198">
      <w:start w:val="1"/>
      <w:numFmt w:val="bullet"/>
      <w:lvlText w:val=""/>
      <w:lvlJc w:val="left"/>
      <w:pPr>
        <w:ind w:left="1890" w:hanging="360"/>
      </w:pPr>
      <w:rPr>
        <w:rFonts w:ascii="Symbol" w:hAnsi="Symbol" w:hint="default"/>
        <w:b/>
        <w:sz w:val="24"/>
        <w:szCs w:val="32"/>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535D5307"/>
    <w:multiLevelType w:val="hybridMultilevel"/>
    <w:tmpl w:val="7F623E06"/>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CD12B198">
      <w:start w:val="1"/>
      <w:numFmt w:val="bullet"/>
      <w:lvlText w:val=""/>
      <w:lvlJc w:val="left"/>
      <w:pPr>
        <w:ind w:left="1890" w:hanging="360"/>
      </w:pPr>
      <w:rPr>
        <w:rFonts w:ascii="Symbol" w:hAnsi="Symbol" w:hint="default"/>
        <w:b/>
        <w:sz w:val="24"/>
        <w:szCs w:val="3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A31516F"/>
    <w:multiLevelType w:val="hybridMultilevel"/>
    <w:tmpl w:val="BF58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E6E06"/>
    <w:multiLevelType w:val="hybridMultilevel"/>
    <w:tmpl w:val="3D0074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CD12B198">
      <w:start w:val="1"/>
      <w:numFmt w:val="bullet"/>
      <w:lvlText w:val=""/>
      <w:lvlJc w:val="left"/>
      <w:pPr>
        <w:ind w:left="2160" w:hanging="360"/>
      </w:pPr>
      <w:rPr>
        <w:rFonts w:ascii="Symbol" w:hAnsi="Symbol" w:hint="default"/>
        <w:b/>
        <w:sz w:val="24"/>
        <w:szCs w:val="32"/>
      </w:rPr>
    </w:lvl>
    <w:lvl w:ilvl="3" w:tplc="D9BC828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D49B1"/>
    <w:multiLevelType w:val="hybridMultilevel"/>
    <w:tmpl w:val="96EA2A2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CD12B198">
      <w:start w:val="1"/>
      <w:numFmt w:val="bullet"/>
      <w:lvlText w:val=""/>
      <w:lvlJc w:val="left"/>
      <w:pPr>
        <w:ind w:left="2160" w:hanging="360"/>
      </w:pPr>
      <w:rPr>
        <w:rFonts w:ascii="Symbol" w:hAnsi="Symbol" w:hint="default"/>
        <w:b/>
        <w:sz w:val="24"/>
        <w:szCs w:val="32"/>
      </w:rPr>
    </w:lvl>
    <w:lvl w:ilvl="3" w:tplc="D9BC8282">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07EAA"/>
    <w:multiLevelType w:val="hybridMultilevel"/>
    <w:tmpl w:val="36BE5EA4"/>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6A14566D"/>
    <w:multiLevelType w:val="hybridMultilevel"/>
    <w:tmpl w:val="94F2AEB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7"/>
  </w:num>
  <w:num w:numId="5">
    <w:abstractNumId w:val="9"/>
  </w:num>
  <w:num w:numId="6">
    <w:abstractNumId w:val="8"/>
  </w:num>
  <w:num w:numId="7">
    <w:abstractNumId w:val="2"/>
  </w:num>
  <w:num w:numId="8">
    <w:abstractNumId w:val="5"/>
  </w:num>
  <w:num w:numId="9">
    <w:abstractNumId w:val="4"/>
  </w:num>
  <w:num w:numId="10">
    <w:abstractNumId w:val="11"/>
  </w:num>
  <w:num w:numId="11">
    <w:abstractNumId w:val="14"/>
  </w:num>
  <w:num w:numId="12">
    <w:abstractNumId w:val="15"/>
  </w:num>
  <w:num w:numId="13">
    <w:abstractNumId w:val="1"/>
  </w:num>
  <w:num w:numId="14">
    <w:abstractNumId w:val="10"/>
  </w:num>
  <w:num w:numId="15">
    <w:abstractNumId w:val="7"/>
  </w:num>
  <w:num w:numId="16">
    <w:abstractNumId w:val="6"/>
  </w:num>
  <w:num w:numId="17">
    <w:abstractNumId w:val="13"/>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43"/>
    <w:rsid w:val="000012C8"/>
    <w:rsid w:val="000036A0"/>
    <w:rsid w:val="00005782"/>
    <w:rsid w:val="00010ED4"/>
    <w:rsid w:val="00016740"/>
    <w:rsid w:val="00016B30"/>
    <w:rsid w:val="0002018C"/>
    <w:rsid w:val="0002100E"/>
    <w:rsid w:val="0002354E"/>
    <w:rsid w:val="00026A61"/>
    <w:rsid w:val="00026B04"/>
    <w:rsid w:val="0002769D"/>
    <w:rsid w:val="00027C71"/>
    <w:rsid w:val="00027D48"/>
    <w:rsid w:val="0003175B"/>
    <w:rsid w:val="000351EC"/>
    <w:rsid w:val="00035865"/>
    <w:rsid w:val="00037062"/>
    <w:rsid w:val="0003796A"/>
    <w:rsid w:val="000471BC"/>
    <w:rsid w:val="000534D4"/>
    <w:rsid w:val="00053CCF"/>
    <w:rsid w:val="000572DF"/>
    <w:rsid w:val="00062605"/>
    <w:rsid w:val="00064F1D"/>
    <w:rsid w:val="00075FA7"/>
    <w:rsid w:val="00076124"/>
    <w:rsid w:val="00076A07"/>
    <w:rsid w:val="00081231"/>
    <w:rsid w:val="00083C9C"/>
    <w:rsid w:val="000842FA"/>
    <w:rsid w:val="0008430A"/>
    <w:rsid w:val="00087BB4"/>
    <w:rsid w:val="00095349"/>
    <w:rsid w:val="0009665D"/>
    <w:rsid w:val="000A1963"/>
    <w:rsid w:val="000A2370"/>
    <w:rsid w:val="000A6D75"/>
    <w:rsid w:val="000B13C7"/>
    <w:rsid w:val="000B2047"/>
    <w:rsid w:val="000B26F4"/>
    <w:rsid w:val="000B3383"/>
    <w:rsid w:val="000B6DE8"/>
    <w:rsid w:val="000C0BBF"/>
    <w:rsid w:val="000C11F4"/>
    <w:rsid w:val="000C24C6"/>
    <w:rsid w:val="000C39E5"/>
    <w:rsid w:val="000C3D53"/>
    <w:rsid w:val="000C79B7"/>
    <w:rsid w:val="000D0363"/>
    <w:rsid w:val="000D1B0E"/>
    <w:rsid w:val="000D1BD5"/>
    <w:rsid w:val="000D4F06"/>
    <w:rsid w:val="000E10AE"/>
    <w:rsid w:val="000E2858"/>
    <w:rsid w:val="000E3241"/>
    <w:rsid w:val="000E3DA8"/>
    <w:rsid w:val="000E5223"/>
    <w:rsid w:val="000E6589"/>
    <w:rsid w:val="000E68B4"/>
    <w:rsid w:val="000E7A94"/>
    <w:rsid w:val="000F2806"/>
    <w:rsid w:val="000F54B6"/>
    <w:rsid w:val="000F5F86"/>
    <w:rsid w:val="001012FF"/>
    <w:rsid w:val="00101E30"/>
    <w:rsid w:val="00101FF3"/>
    <w:rsid w:val="0010590C"/>
    <w:rsid w:val="00123DF7"/>
    <w:rsid w:val="00124A69"/>
    <w:rsid w:val="00124A7D"/>
    <w:rsid w:val="00125451"/>
    <w:rsid w:val="00127E9B"/>
    <w:rsid w:val="00131801"/>
    <w:rsid w:val="00131D1D"/>
    <w:rsid w:val="00133538"/>
    <w:rsid w:val="00133702"/>
    <w:rsid w:val="001345FF"/>
    <w:rsid w:val="001414AA"/>
    <w:rsid w:val="00141C7D"/>
    <w:rsid w:val="00142B45"/>
    <w:rsid w:val="001447EE"/>
    <w:rsid w:val="001470C2"/>
    <w:rsid w:val="0014798A"/>
    <w:rsid w:val="00150546"/>
    <w:rsid w:val="001547AA"/>
    <w:rsid w:val="00154A26"/>
    <w:rsid w:val="00162281"/>
    <w:rsid w:val="00163D08"/>
    <w:rsid w:val="00164F31"/>
    <w:rsid w:val="001652CD"/>
    <w:rsid w:val="0016627D"/>
    <w:rsid w:val="00172DCF"/>
    <w:rsid w:val="001821D6"/>
    <w:rsid w:val="0018308C"/>
    <w:rsid w:val="0018581C"/>
    <w:rsid w:val="00193A5F"/>
    <w:rsid w:val="00194BA8"/>
    <w:rsid w:val="001A20C0"/>
    <w:rsid w:val="001A6C43"/>
    <w:rsid w:val="001A7EB4"/>
    <w:rsid w:val="001B2106"/>
    <w:rsid w:val="001B2555"/>
    <w:rsid w:val="001B5CE0"/>
    <w:rsid w:val="001B6241"/>
    <w:rsid w:val="001B734F"/>
    <w:rsid w:val="001C46AC"/>
    <w:rsid w:val="001C7ABD"/>
    <w:rsid w:val="001D1444"/>
    <w:rsid w:val="001D50FB"/>
    <w:rsid w:val="001E134A"/>
    <w:rsid w:val="001E1B12"/>
    <w:rsid w:val="001E1FC0"/>
    <w:rsid w:val="001E2FBB"/>
    <w:rsid w:val="001E31DC"/>
    <w:rsid w:val="001E578D"/>
    <w:rsid w:val="001E5EF2"/>
    <w:rsid w:val="001F00B4"/>
    <w:rsid w:val="001F5564"/>
    <w:rsid w:val="001F7743"/>
    <w:rsid w:val="00200C97"/>
    <w:rsid w:val="00203356"/>
    <w:rsid w:val="002045DA"/>
    <w:rsid w:val="0020623D"/>
    <w:rsid w:val="00211642"/>
    <w:rsid w:val="002121E2"/>
    <w:rsid w:val="002128C9"/>
    <w:rsid w:val="00215F98"/>
    <w:rsid w:val="00226B45"/>
    <w:rsid w:val="00230E67"/>
    <w:rsid w:val="002355BD"/>
    <w:rsid w:val="0023667E"/>
    <w:rsid w:val="00237BEF"/>
    <w:rsid w:val="0024382E"/>
    <w:rsid w:val="002446C8"/>
    <w:rsid w:val="00250723"/>
    <w:rsid w:val="0025088F"/>
    <w:rsid w:val="00251299"/>
    <w:rsid w:val="002526E2"/>
    <w:rsid w:val="00260772"/>
    <w:rsid w:val="00261003"/>
    <w:rsid w:val="00264322"/>
    <w:rsid w:val="00267D86"/>
    <w:rsid w:val="00276183"/>
    <w:rsid w:val="00277A7F"/>
    <w:rsid w:val="002844AC"/>
    <w:rsid w:val="002849CF"/>
    <w:rsid w:val="002929A0"/>
    <w:rsid w:val="00293175"/>
    <w:rsid w:val="002950CD"/>
    <w:rsid w:val="002962ED"/>
    <w:rsid w:val="00296506"/>
    <w:rsid w:val="002968BF"/>
    <w:rsid w:val="002970E2"/>
    <w:rsid w:val="002A0BE8"/>
    <w:rsid w:val="002A0ED7"/>
    <w:rsid w:val="002A2F2F"/>
    <w:rsid w:val="002A77A8"/>
    <w:rsid w:val="002B6780"/>
    <w:rsid w:val="002B6E3D"/>
    <w:rsid w:val="002C0802"/>
    <w:rsid w:val="002C3C34"/>
    <w:rsid w:val="002C434A"/>
    <w:rsid w:val="002C7C16"/>
    <w:rsid w:val="002D2085"/>
    <w:rsid w:val="002D271D"/>
    <w:rsid w:val="002D32F5"/>
    <w:rsid w:val="002D3D54"/>
    <w:rsid w:val="002D486E"/>
    <w:rsid w:val="002D4F54"/>
    <w:rsid w:val="002D59E7"/>
    <w:rsid w:val="002D6524"/>
    <w:rsid w:val="002E0972"/>
    <w:rsid w:val="002E0F22"/>
    <w:rsid w:val="002E1CD2"/>
    <w:rsid w:val="002E3E70"/>
    <w:rsid w:val="002E458D"/>
    <w:rsid w:val="002F5477"/>
    <w:rsid w:val="002F6728"/>
    <w:rsid w:val="00303D8D"/>
    <w:rsid w:val="00304474"/>
    <w:rsid w:val="00304E06"/>
    <w:rsid w:val="003062FC"/>
    <w:rsid w:val="00306390"/>
    <w:rsid w:val="00306A12"/>
    <w:rsid w:val="0030759C"/>
    <w:rsid w:val="00313E42"/>
    <w:rsid w:val="00314937"/>
    <w:rsid w:val="0031657D"/>
    <w:rsid w:val="00316A28"/>
    <w:rsid w:val="00316FFE"/>
    <w:rsid w:val="0032000E"/>
    <w:rsid w:val="0032423A"/>
    <w:rsid w:val="00331308"/>
    <w:rsid w:val="00334338"/>
    <w:rsid w:val="003345C3"/>
    <w:rsid w:val="003350A9"/>
    <w:rsid w:val="00335919"/>
    <w:rsid w:val="00336791"/>
    <w:rsid w:val="00337011"/>
    <w:rsid w:val="00337764"/>
    <w:rsid w:val="00341D4C"/>
    <w:rsid w:val="00342180"/>
    <w:rsid w:val="0034409B"/>
    <w:rsid w:val="0034585E"/>
    <w:rsid w:val="00346405"/>
    <w:rsid w:val="00347528"/>
    <w:rsid w:val="00347E0A"/>
    <w:rsid w:val="00350E2A"/>
    <w:rsid w:val="00356241"/>
    <w:rsid w:val="00361B1D"/>
    <w:rsid w:val="003622B5"/>
    <w:rsid w:val="00370E42"/>
    <w:rsid w:val="00372704"/>
    <w:rsid w:val="00372CC7"/>
    <w:rsid w:val="00373B38"/>
    <w:rsid w:val="0037411F"/>
    <w:rsid w:val="0037497F"/>
    <w:rsid w:val="00374B0C"/>
    <w:rsid w:val="003814C6"/>
    <w:rsid w:val="00382DDB"/>
    <w:rsid w:val="0039445F"/>
    <w:rsid w:val="00396E31"/>
    <w:rsid w:val="00397F63"/>
    <w:rsid w:val="003A238C"/>
    <w:rsid w:val="003A257B"/>
    <w:rsid w:val="003A2B5E"/>
    <w:rsid w:val="003A4220"/>
    <w:rsid w:val="003A57A9"/>
    <w:rsid w:val="003A7383"/>
    <w:rsid w:val="003B155E"/>
    <w:rsid w:val="003B4934"/>
    <w:rsid w:val="003B6707"/>
    <w:rsid w:val="003B6AD4"/>
    <w:rsid w:val="003B730D"/>
    <w:rsid w:val="003C0A36"/>
    <w:rsid w:val="003C61ED"/>
    <w:rsid w:val="003C6DCB"/>
    <w:rsid w:val="003D018B"/>
    <w:rsid w:val="003D0D63"/>
    <w:rsid w:val="003D2249"/>
    <w:rsid w:val="003D2B22"/>
    <w:rsid w:val="003D2B44"/>
    <w:rsid w:val="003D6B47"/>
    <w:rsid w:val="003D6BC2"/>
    <w:rsid w:val="003D7A66"/>
    <w:rsid w:val="003E1E5B"/>
    <w:rsid w:val="003E35FD"/>
    <w:rsid w:val="003E5AA8"/>
    <w:rsid w:val="003E7478"/>
    <w:rsid w:val="003E7542"/>
    <w:rsid w:val="003F279D"/>
    <w:rsid w:val="003F3194"/>
    <w:rsid w:val="003F5EB2"/>
    <w:rsid w:val="003F7913"/>
    <w:rsid w:val="00401595"/>
    <w:rsid w:val="004041AE"/>
    <w:rsid w:val="0040646D"/>
    <w:rsid w:val="0041403A"/>
    <w:rsid w:val="00421690"/>
    <w:rsid w:val="0042199A"/>
    <w:rsid w:val="004241D0"/>
    <w:rsid w:val="00425111"/>
    <w:rsid w:val="00425449"/>
    <w:rsid w:val="00426D6B"/>
    <w:rsid w:val="00427583"/>
    <w:rsid w:val="00427A4B"/>
    <w:rsid w:val="004350C6"/>
    <w:rsid w:val="00441261"/>
    <w:rsid w:val="00444564"/>
    <w:rsid w:val="0044498F"/>
    <w:rsid w:val="00445ED0"/>
    <w:rsid w:val="00455FE0"/>
    <w:rsid w:val="00457A16"/>
    <w:rsid w:val="00463843"/>
    <w:rsid w:val="00463E87"/>
    <w:rsid w:val="004642E5"/>
    <w:rsid w:val="00471894"/>
    <w:rsid w:val="00471AB6"/>
    <w:rsid w:val="00471B67"/>
    <w:rsid w:val="004758C5"/>
    <w:rsid w:val="004800D9"/>
    <w:rsid w:val="004819C1"/>
    <w:rsid w:val="004827B2"/>
    <w:rsid w:val="00483C1A"/>
    <w:rsid w:val="00484491"/>
    <w:rsid w:val="00485360"/>
    <w:rsid w:val="004902D9"/>
    <w:rsid w:val="00492C9C"/>
    <w:rsid w:val="004A02CD"/>
    <w:rsid w:val="004A0E8C"/>
    <w:rsid w:val="004A6991"/>
    <w:rsid w:val="004B084B"/>
    <w:rsid w:val="004B0BAA"/>
    <w:rsid w:val="004B0C83"/>
    <w:rsid w:val="004B7437"/>
    <w:rsid w:val="004C0E12"/>
    <w:rsid w:val="004C2103"/>
    <w:rsid w:val="004C2547"/>
    <w:rsid w:val="004C488F"/>
    <w:rsid w:val="004C4CA2"/>
    <w:rsid w:val="004C55DA"/>
    <w:rsid w:val="004C5A4A"/>
    <w:rsid w:val="004C6909"/>
    <w:rsid w:val="004D0239"/>
    <w:rsid w:val="004D13EA"/>
    <w:rsid w:val="004D1A8E"/>
    <w:rsid w:val="004D3375"/>
    <w:rsid w:val="004D659E"/>
    <w:rsid w:val="004E4972"/>
    <w:rsid w:val="004F1980"/>
    <w:rsid w:val="004F1D00"/>
    <w:rsid w:val="004F4C2C"/>
    <w:rsid w:val="00510E72"/>
    <w:rsid w:val="00512326"/>
    <w:rsid w:val="00513C95"/>
    <w:rsid w:val="00516771"/>
    <w:rsid w:val="0052143C"/>
    <w:rsid w:val="0052218C"/>
    <w:rsid w:val="005264DE"/>
    <w:rsid w:val="00527109"/>
    <w:rsid w:val="00540FC0"/>
    <w:rsid w:val="0054351E"/>
    <w:rsid w:val="00544934"/>
    <w:rsid w:val="00546B1B"/>
    <w:rsid w:val="00547354"/>
    <w:rsid w:val="00547B33"/>
    <w:rsid w:val="00547CF8"/>
    <w:rsid w:val="00550D0E"/>
    <w:rsid w:val="005547C2"/>
    <w:rsid w:val="00557086"/>
    <w:rsid w:val="0056184F"/>
    <w:rsid w:val="0056239E"/>
    <w:rsid w:val="005658C3"/>
    <w:rsid w:val="00566CD5"/>
    <w:rsid w:val="0057018D"/>
    <w:rsid w:val="00570CAE"/>
    <w:rsid w:val="00573E57"/>
    <w:rsid w:val="0057500F"/>
    <w:rsid w:val="005756BC"/>
    <w:rsid w:val="00576A90"/>
    <w:rsid w:val="005802A8"/>
    <w:rsid w:val="005805BE"/>
    <w:rsid w:val="00580973"/>
    <w:rsid w:val="00581F76"/>
    <w:rsid w:val="00582E29"/>
    <w:rsid w:val="005854E7"/>
    <w:rsid w:val="005856AA"/>
    <w:rsid w:val="00585F64"/>
    <w:rsid w:val="00591DC4"/>
    <w:rsid w:val="005922C8"/>
    <w:rsid w:val="0059358F"/>
    <w:rsid w:val="00594CA5"/>
    <w:rsid w:val="00596829"/>
    <w:rsid w:val="00596849"/>
    <w:rsid w:val="005A12B3"/>
    <w:rsid w:val="005A1A81"/>
    <w:rsid w:val="005A5B14"/>
    <w:rsid w:val="005A5F0D"/>
    <w:rsid w:val="005A66ED"/>
    <w:rsid w:val="005B0DB5"/>
    <w:rsid w:val="005B2BD4"/>
    <w:rsid w:val="005B451D"/>
    <w:rsid w:val="005B4988"/>
    <w:rsid w:val="005B6A67"/>
    <w:rsid w:val="005B6B46"/>
    <w:rsid w:val="005B7D5C"/>
    <w:rsid w:val="005C0B86"/>
    <w:rsid w:val="005C19A2"/>
    <w:rsid w:val="005C2888"/>
    <w:rsid w:val="005C49AF"/>
    <w:rsid w:val="005D265F"/>
    <w:rsid w:val="005D51B6"/>
    <w:rsid w:val="005D6104"/>
    <w:rsid w:val="005D6998"/>
    <w:rsid w:val="005D72DD"/>
    <w:rsid w:val="005D7F1D"/>
    <w:rsid w:val="005E041D"/>
    <w:rsid w:val="005E2C56"/>
    <w:rsid w:val="005E3432"/>
    <w:rsid w:val="005E4CC9"/>
    <w:rsid w:val="005E7899"/>
    <w:rsid w:val="005F186C"/>
    <w:rsid w:val="005F1994"/>
    <w:rsid w:val="005F3F3F"/>
    <w:rsid w:val="00602537"/>
    <w:rsid w:val="00602886"/>
    <w:rsid w:val="006040FC"/>
    <w:rsid w:val="00605387"/>
    <w:rsid w:val="00605391"/>
    <w:rsid w:val="0061250F"/>
    <w:rsid w:val="0061551A"/>
    <w:rsid w:val="006219BC"/>
    <w:rsid w:val="00621B60"/>
    <w:rsid w:val="0062606E"/>
    <w:rsid w:val="00626183"/>
    <w:rsid w:val="0063076F"/>
    <w:rsid w:val="00630B28"/>
    <w:rsid w:val="0063183C"/>
    <w:rsid w:val="006320B9"/>
    <w:rsid w:val="00634F5C"/>
    <w:rsid w:val="0063654A"/>
    <w:rsid w:val="00637416"/>
    <w:rsid w:val="006374A3"/>
    <w:rsid w:val="006402F4"/>
    <w:rsid w:val="00642087"/>
    <w:rsid w:val="00642FC3"/>
    <w:rsid w:val="00644EF8"/>
    <w:rsid w:val="006452F1"/>
    <w:rsid w:val="00646E58"/>
    <w:rsid w:val="00652945"/>
    <w:rsid w:val="00657580"/>
    <w:rsid w:val="00657701"/>
    <w:rsid w:val="00660E85"/>
    <w:rsid w:val="00665828"/>
    <w:rsid w:val="00666815"/>
    <w:rsid w:val="00667D3F"/>
    <w:rsid w:val="00670642"/>
    <w:rsid w:val="006716FC"/>
    <w:rsid w:val="00671F51"/>
    <w:rsid w:val="006722C4"/>
    <w:rsid w:val="0067427E"/>
    <w:rsid w:val="00680B54"/>
    <w:rsid w:val="006827E5"/>
    <w:rsid w:val="00684383"/>
    <w:rsid w:val="006847E7"/>
    <w:rsid w:val="00685F1A"/>
    <w:rsid w:val="00687A55"/>
    <w:rsid w:val="0069617E"/>
    <w:rsid w:val="006A2011"/>
    <w:rsid w:val="006A2D4B"/>
    <w:rsid w:val="006A7319"/>
    <w:rsid w:val="006B0AB1"/>
    <w:rsid w:val="006B1703"/>
    <w:rsid w:val="006B2A73"/>
    <w:rsid w:val="006B2CD3"/>
    <w:rsid w:val="006B3600"/>
    <w:rsid w:val="006B7A5C"/>
    <w:rsid w:val="006C03BD"/>
    <w:rsid w:val="006C0A03"/>
    <w:rsid w:val="006C20DB"/>
    <w:rsid w:val="006C5345"/>
    <w:rsid w:val="006D2C88"/>
    <w:rsid w:val="006D5424"/>
    <w:rsid w:val="006D5C36"/>
    <w:rsid w:val="006D6596"/>
    <w:rsid w:val="006D74CE"/>
    <w:rsid w:val="006D7584"/>
    <w:rsid w:val="006E0157"/>
    <w:rsid w:val="006E32E3"/>
    <w:rsid w:val="006E6978"/>
    <w:rsid w:val="006F2566"/>
    <w:rsid w:val="006F27D2"/>
    <w:rsid w:val="006F4159"/>
    <w:rsid w:val="006F52AC"/>
    <w:rsid w:val="007030C4"/>
    <w:rsid w:val="00704145"/>
    <w:rsid w:val="00704E41"/>
    <w:rsid w:val="00707844"/>
    <w:rsid w:val="0071254A"/>
    <w:rsid w:val="007161BC"/>
    <w:rsid w:val="00716F01"/>
    <w:rsid w:val="00721884"/>
    <w:rsid w:val="007230B8"/>
    <w:rsid w:val="00723ABA"/>
    <w:rsid w:val="00731DBA"/>
    <w:rsid w:val="007351FF"/>
    <w:rsid w:val="0073651C"/>
    <w:rsid w:val="00737E6D"/>
    <w:rsid w:val="00745E30"/>
    <w:rsid w:val="00750B19"/>
    <w:rsid w:val="00751BA8"/>
    <w:rsid w:val="007555A5"/>
    <w:rsid w:val="007558F5"/>
    <w:rsid w:val="0076180D"/>
    <w:rsid w:val="00761C74"/>
    <w:rsid w:val="0076336D"/>
    <w:rsid w:val="00763B17"/>
    <w:rsid w:val="007644A4"/>
    <w:rsid w:val="00764832"/>
    <w:rsid w:val="00764E2E"/>
    <w:rsid w:val="00764F6A"/>
    <w:rsid w:val="00767D05"/>
    <w:rsid w:val="00771F3C"/>
    <w:rsid w:val="00772942"/>
    <w:rsid w:val="00775265"/>
    <w:rsid w:val="0077695A"/>
    <w:rsid w:val="00780774"/>
    <w:rsid w:val="00782C8A"/>
    <w:rsid w:val="00787A0E"/>
    <w:rsid w:val="00791D21"/>
    <w:rsid w:val="0079261E"/>
    <w:rsid w:val="00794897"/>
    <w:rsid w:val="00794DEC"/>
    <w:rsid w:val="00795996"/>
    <w:rsid w:val="007971E8"/>
    <w:rsid w:val="007A4E57"/>
    <w:rsid w:val="007A6D14"/>
    <w:rsid w:val="007A707C"/>
    <w:rsid w:val="007B1FFD"/>
    <w:rsid w:val="007B40C1"/>
    <w:rsid w:val="007B6D67"/>
    <w:rsid w:val="007B717A"/>
    <w:rsid w:val="007C3DDB"/>
    <w:rsid w:val="007C72A3"/>
    <w:rsid w:val="007C754D"/>
    <w:rsid w:val="007D3E8F"/>
    <w:rsid w:val="007D7625"/>
    <w:rsid w:val="007E02A9"/>
    <w:rsid w:val="007E086D"/>
    <w:rsid w:val="007E4BC3"/>
    <w:rsid w:val="007E4FF1"/>
    <w:rsid w:val="007E6C2D"/>
    <w:rsid w:val="007F1D3F"/>
    <w:rsid w:val="007F2193"/>
    <w:rsid w:val="007F77E3"/>
    <w:rsid w:val="00801A7F"/>
    <w:rsid w:val="0081202F"/>
    <w:rsid w:val="008127F1"/>
    <w:rsid w:val="00813AE7"/>
    <w:rsid w:val="00816C51"/>
    <w:rsid w:val="00822D03"/>
    <w:rsid w:val="008257CA"/>
    <w:rsid w:val="00825A0B"/>
    <w:rsid w:val="00831941"/>
    <w:rsid w:val="00837AFE"/>
    <w:rsid w:val="00840246"/>
    <w:rsid w:val="00840C38"/>
    <w:rsid w:val="00843B6D"/>
    <w:rsid w:val="00844008"/>
    <w:rsid w:val="008454D7"/>
    <w:rsid w:val="00845B09"/>
    <w:rsid w:val="00854152"/>
    <w:rsid w:val="00854CA0"/>
    <w:rsid w:val="00855597"/>
    <w:rsid w:val="008566F5"/>
    <w:rsid w:val="0085699A"/>
    <w:rsid w:val="008578FE"/>
    <w:rsid w:val="00861932"/>
    <w:rsid w:val="00863089"/>
    <w:rsid w:val="00867016"/>
    <w:rsid w:val="00870239"/>
    <w:rsid w:val="00872A77"/>
    <w:rsid w:val="0087593C"/>
    <w:rsid w:val="00877850"/>
    <w:rsid w:val="0088419C"/>
    <w:rsid w:val="00884654"/>
    <w:rsid w:val="0088503E"/>
    <w:rsid w:val="00886260"/>
    <w:rsid w:val="008904BA"/>
    <w:rsid w:val="00890B95"/>
    <w:rsid w:val="00891EE8"/>
    <w:rsid w:val="00895B9D"/>
    <w:rsid w:val="0089738A"/>
    <w:rsid w:val="00897C64"/>
    <w:rsid w:val="00897D86"/>
    <w:rsid w:val="008A25F4"/>
    <w:rsid w:val="008A2796"/>
    <w:rsid w:val="008A34BF"/>
    <w:rsid w:val="008A3A18"/>
    <w:rsid w:val="008A40BC"/>
    <w:rsid w:val="008A4B09"/>
    <w:rsid w:val="008A5274"/>
    <w:rsid w:val="008A62D5"/>
    <w:rsid w:val="008A6704"/>
    <w:rsid w:val="008A6F6F"/>
    <w:rsid w:val="008A7185"/>
    <w:rsid w:val="008B0BF5"/>
    <w:rsid w:val="008B106C"/>
    <w:rsid w:val="008B783A"/>
    <w:rsid w:val="008C0EBC"/>
    <w:rsid w:val="008C1197"/>
    <w:rsid w:val="008C2291"/>
    <w:rsid w:val="008C44CF"/>
    <w:rsid w:val="008C61A8"/>
    <w:rsid w:val="008C6218"/>
    <w:rsid w:val="008D03BF"/>
    <w:rsid w:val="008D0492"/>
    <w:rsid w:val="008D53D5"/>
    <w:rsid w:val="008D64F9"/>
    <w:rsid w:val="008E05A6"/>
    <w:rsid w:val="008E24C9"/>
    <w:rsid w:val="008E5E55"/>
    <w:rsid w:val="008E7546"/>
    <w:rsid w:val="008F1A5A"/>
    <w:rsid w:val="00900A61"/>
    <w:rsid w:val="00903143"/>
    <w:rsid w:val="0090460F"/>
    <w:rsid w:val="0091579F"/>
    <w:rsid w:val="009221BD"/>
    <w:rsid w:val="00925620"/>
    <w:rsid w:val="009256BD"/>
    <w:rsid w:val="00926A71"/>
    <w:rsid w:val="00926F76"/>
    <w:rsid w:val="00931BF9"/>
    <w:rsid w:val="009334E7"/>
    <w:rsid w:val="009340E1"/>
    <w:rsid w:val="00944BAE"/>
    <w:rsid w:val="0095068A"/>
    <w:rsid w:val="00951EB1"/>
    <w:rsid w:val="00957512"/>
    <w:rsid w:val="00957632"/>
    <w:rsid w:val="0097047B"/>
    <w:rsid w:val="009704DC"/>
    <w:rsid w:val="00972E64"/>
    <w:rsid w:val="00980277"/>
    <w:rsid w:val="00980F0F"/>
    <w:rsid w:val="00981AAE"/>
    <w:rsid w:val="00982353"/>
    <w:rsid w:val="00982708"/>
    <w:rsid w:val="00983074"/>
    <w:rsid w:val="0098773E"/>
    <w:rsid w:val="00993057"/>
    <w:rsid w:val="00994D56"/>
    <w:rsid w:val="00995B47"/>
    <w:rsid w:val="00997B11"/>
    <w:rsid w:val="009A29EF"/>
    <w:rsid w:val="009A4660"/>
    <w:rsid w:val="009A4B02"/>
    <w:rsid w:val="009A4F1D"/>
    <w:rsid w:val="009B23F8"/>
    <w:rsid w:val="009B3D3A"/>
    <w:rsid w:val="009B4823"/>
    <w:rsid w:val="009B48A9"/>
    <w:rsid w:val="009B62D2"/>
    <w:rsid w:val="009B72DD"/>
    <w:rsid w:val="009C0EDA"/>
    <w:rsid w:val="009C2BA3"/>
    <w:rsid w:val="009C729E"/>
    <w:rsid w:val="009D0BB3"/>
    <w:rsid w:val="009D0F1A"/>
    <w:rsid w:val="009D2E4E"/>
    <w:rsid w:val="009D3F9D"/>
    <w:rsid w:val="009D5D49"/>
    <w:rsid w:val="009D6D13"/>
    <w:rsid w:val="009E3667"/>
    <w:rsid w:val="009E36CD"/>
    <w:rsid w:val="009E52C4"/>
    <w:rsid w:val="009E561F"/>
    <w:rsid w:val="009E5A1F"/>
    <w:rsid w:val="009F05C3"/>
    <w:rsid w:val="009F322C"/>
    <w:rsid w:val="009F3FF3"/>
    <w:rsid w:val="009F69A0"/>
    <w:rsid w:val="009F69E3"/>
    <w:rsid w:val="009F7A48"/>
    <w:rsid w:val="00A01277"/>
    <w:rsid w:val="00A03715"/>
    <w:rsid w:val="00A04B96"/>
    <w:rsid w:val="00A0797F"/>
    <w:rsid w:val="00A07991"/>
    <w:rsid w:val="00A1758F"/>
    <w:rsid w:val="00A22963"/>
    <w:rsid w:val="00A3022C"/>
    <w:rsid w:val="00A323C8"/>
    <w:rsid w:val="00A414DC"/>
    <w:rsid w:val="00A45C1F"/>
    <w:rsid w:val="00A46A36"/>
    <w:rsid w:val="00A50F4C"/>
    <w:rsid w:val="00A52B8C"/>
    <w:rsid w:val="00A52D73"/>
    <w:rsid w:val="00A53259"/>
    <w:rsid w:val="00A54872"/>
    <w:rsid w:val="00A54FCB"/>
    <w:rsid w:val="00A550FB"/>
    <w:rsid w:val="00A55403"/>
    <w:rsid w:val="00A56CE2"/>
    <w:rsid w:val="00A616C4"/>
    <w:rsid w:val="00A62F1A"/>
    <w:rsid w:val="00A635B1"/>
    <w:rsid w:val="00A650DF"/>
    <w:rsid w:val="00A651C9"/>
    <w:rsid w:val="00A654CC"/>
    <w:rsid w:val="00A65858"/>
    <w:rsid w:val="00A67589"/>
    <w:rsid w:val="00A71E79"/>
    <w:rsid w:val="00A73F0E"/>
    <w:rsid w:val="00A826D3"/>
    <w:rsid w:val="00A83CD9"/>
    <w:rsid w:val="00A84083"/>
    <w:rsid w:val="00A84AAE"/>
    <w:rsid w:val="00A85FCA"/>
    <w:rsid w:val="00A862FD"/>
    <w:rsid w:val="00A86A5B"/>
    <w:rsid w:val="00A92B06"/>
    <w:rsid w:val="00A95710"/>
    <w:rsid w:val="00A95E66"/>
    <w:rsid w:val="00A9612D"/>
    <w:rsid w:val="00A96AE4"/>
    <w:rsid w:val="00A97FAB"/>
    <w:rsid w:val="00AA214E"/>
    <w:rsid w:val="00AA2CB0"/>
    <w:rsid w:val="00AA30EB"/>
    <w:rsid w:val="00AA7DEE"/>
    <w:rsid w:val="00AB44AC"/>
    <w:rsid w:val="00AB5EA9"/>
    <w:rsid w:val="00AB7F9A"/>
    <w:rsid w:val="00AC70AD"/>
    <w:rsid w:val="00AD0AB6"/>
    <w:rsid w:val="00AD14A6"/>
    <w:rsid w:val="00AD48B8"/>
    <w:rsid w:val="00AD6A3C"/>
    <w:rsid w:val="00AE54D8"/>
    <w:rsid w:val="00AE55DC"/>
    <w:rsid w:val="00AE5E6D"/>
    <w:rsid w:val="00AE6F4D"/>
    <w:rsid w:val="00AF2023"/>
    <w:rsid w:val="00AF3BF4"/>
    <w:rsid w:val="00AF736D"/>
    <w:rsid w:val="00B0160F"/>
    <w:rsid w:val="00B0201E"/>
    <w:rsid w:val="00B061CA"/>
    <w:rsid w:val="00B07A88"/>
    <w:rsid w:val="00B205A8"/>
    <w:rsid w:val="00B22E26"/>
    <w:rsid w:val="00B275AB"/>
    <w:rsid w:val="00B27C27"/>
    <w:rsid w:val="00B309D1"/>
    <w:rsid w:val="00B3179F"/>
    <w:rsid w:val="00B318CC"/>
    <w:rsid w:val="00B33749"/>
    <w:rsid w:val="00B3445E"/>
    <w:rsid w:val="00B35BD8"/>
    <w:rsid w:val="00B431F1"/>
    <w:rsid w:val="00B47D65"/>
    <w:rsid w:val="00B50443"/>
    <w:rsid w:val="00B50FC0"/>
    <w:rsid w:val="00B5240D"/>
    <w:rsid w:val="00B53F0E"/>
    <w:rsid w:val="00B54B22"/>
    <w:rsid w:val="00B5663C"/>
    <w:rsid w:val="00B572BC"/>
    <w:rsid w:val="00B6014B"/>
    <w:rsid w:val="00B61E89"/>
    <w:rsid w:val="00B635C6"/>
    <w:rsid w:val="00B64F8E"/>
    <w:rsid w:val="00B66080"/>
    <w:rsid w:val="00B66614"/>
    <w:rsid w:val="00B709D4"/>
    <w:rsid w:val="00B72BF5"/>
    <w:rsid w:val="00B73FEB"/>
    <w:rsid w:val="00B759E4"/>
    <w:rsid w:val="00B76839"/>
    <w:rsid w:val="00B7743B"/>
    <w:rsid w:val="00B801D0"/>
    <w:rsid w:val="00B80734"/>
    <w:rsid w:val="00B808B0"/>
    <w:rsid w:val="00B83222"/>
    <w:rsid w:val="00B85063"/>
    <w:rsid w:val="00B85424"/>
    <w:rsid w:val="00B878F6"/>
    <w:rsid w:val="00B87C00"/>
    <w:rsid w:val="00B91109"/>
    <w:rsid w:val="00B92919"/>
    <w:rsid w:val="00B92C23"/>
    <w:rsid w:val="00B93075"/>
    <w:rsid w:val="00B94977"/>
    <w:rsid w:val="00B96D9B"/>
    <w:rsid w:val="00BA0CC1"/>
    <w:rsid w:val="00BA3B47"/>
    <w:rsid w:val="00BA475E"/>
    <w:rsid w:val="00BA52DF"/>
    <w:rsid w:val="00BA6E29"/>
    <w:rsid w:val="00BB4E80"/>
    <w:rsid w:val="00BB7A46"/>
    <w:rsid w:val="00BC0C23"/>
    <w:rsid w:val="00BC379C"/>
    <w:rsid w:val="00BC55AE"/>
    <w:rsid w:val="00BC59CF"/>
    <w:rsid w:val="00BC7F82"/>
    <w:rsid w:val="00BD0FFE"/>
    <w:rsid w:val="00BD7E7B"/>
    <w:rsid w:val="00BE346E"/>
    <w:rsid w:val="00BE3877"/>
    <w:rsid w:val="00BE3A74"/>
    <w:rsid w:val="00BE4DEA"/>
    <w:rsid w:val="00BE693D"/>
    <w:rsid w:val="00BF1462"/>
    <w:rsid w:val="00BF3ECA"/>
    <w:rsid w:val="00C000FC"/>
    <w:rsid w:val="00C001B2"/>
    <w:rsid w:val="00C048AF"/>
    <w:rsid w:val="00C06969"/>
    <w:rsid w:val="00C07598"/>
    <w:rsid w:val="00C1060A"/>
    <w:rsid w:val="00C108EA"/>
    <w:rsid w:val="00C10C19"/>
    <w:rsid w:val="00C11415"/>
    <w:rsid w:val="00C11A28"/>
    <w:rsid w:val="00C142A1"/>
    <w:rsid w:val="00C2349C"/>
    <w:rsid w:val="00C23555"/>
    <w:rsid w:val="00C2568A"/>
    <w:rsid w:val="00C30699"/>
    <w:rsid w:val="00C3287B"/>
    <w:rsid w:val="00C353B1"/>
    <w:rsid w:val="00C35849"/>
    <w:rsid w:val="00C35ABA"/>
    <w:rsid w:val="00C36E7B"/>
    <w:rsid w:val="00C420D2"/>
    <w:rsid w:val="00C42E5A"/>
    <w:rsid w:val="00C5187A"/>
    <w:rsid w:val="00C521BF"/>
    <w:rsid w:val="00C531B3"/>
    <w:rsid w:val="00C53207"/>
    <w:rsid w:val="00C53B72"/>
    <w:rsid w:val="00C54370"/>
    <w:rsid w:val="00C5580C"/>
    <w:rsid w:val="00C55C2E"/>
    <w:rsid w:val="00C56FB2"/>
    <w:rsid w:val="00C66AA4"/>
    <w:rsid w:val="00C70407"/>
    <w:rsid w:val="00C73EF7"/>
    <w:rsid w:val="00C75E70"/>
    <w:rsid w:val="00C76B6D"/>
    <w:rsid w:val="00C77DD5"/>
    <w:rsid w:val="00C80EA6"/>
    <w:rsid w:val="00C81B10"/>
    <w:rsid w:val="00C87236"/>
    <w:rsid w:val="00C87CC7"/>
    <w:rsid w:val="00C9047A"/>
    <w:rsid w:val="00C90939"/>
    <w:rsid w:val="00C9239E"/>
    <w:rsid w:val="00C9315E"/>
    <w:rsid w:val="00C9788C"/>
    <w:rsid w:val="00CA0331"/>
    <w:rsid w:val="00CA3070"/>
    <w:rsid w:val="00CA340E"/>
    <w:rsid w:val="00CA3F0A"/>
    <w:rsid w:val="00CB15CA"/>
    <w:rsid w:val="00CB15D3"/>
    <w:rsid w:val="00CB2BA5"/>
    <w:rsid w:val="00CB503B"/>
    <w:rsid w:val="00CB7FBA"/>
    <w:rsid w:val="00CC01C0"/>
    <w:rsid w:val="00CC648D"/>
    <w:rsid w:val="00CD1901"/>
    <w:rsid w:val="00CD1EA7"/>
    <w:rsid w:val="00CD23FA"/>
    <w:rsid w:val="00CD2897"/>
    <w:rsid w:val="00CD4B1F"/>
    <w:rsid w:val="00CD50A9"/>
    <w:rsid w:val="00CD69FD"/>
    <w:rsid w:val="00CD6D70"/>
    <w:rsid w:val="00CD771C"/>
    <w:rsid w:val="00CE06E6"/>
    <w:rsid w:val="00CE49D2"/>
    <w:rsid w:val="00CE5C42"/>
    <w:rsid w:val="00CE5D4B"/>
    <w:rsid w:val="00CF23B4"/>
    <w:rsid w:val="00CF606E"/>
    <w:rsid w:val="00D00277"/>
    <w:rsid w:val="00D05818"/>
    <w:rsid w:val="00D0685C"/>
    <w:rsid w:val="00D06CC8"/>
    <w:rsid w:val="00D06D89"/>
    <w:rsid w:val="00D0765A"/>
    <w:rsid w:val="00D07F78"/>
    <w:rsid w:val="00D13AC5"/>
    <w:rsid w:val="00D14434"/>
    <w:rsid w:val="00D14558"/>
    <w:rsid w:val="00D1535D"/>
    <w:rsid w:val="00D155E0"/>
    <w:rsid w:val="00D15DE6"/>
    <w:rsid w:val="00D16698"/>
    <w:rsid w:val="00D16F5A"/>
    <w:rsid w:val="00D20FE7"/>
    <w:rsid w:val="00D22543"/>
    <w:rsid w:val="00D258A6"/>
    <w:rsid w:val="00D2789D"/>
    <w:rsid w:val="00D3147F"/>
    <w:rsid w:val="00D322B3"/>
    <w:rsid w:val="00D33246"/>
    <w:rsid w:val="00D335C9"/>
    <w:rsid w:val="00D40D70"/>
    <w:rsid w:val="00D42687"/>
    <w:rsid w:val="00D44C39"/>
    <w:rsid w:val="00D44D85"/>
    <w:rsid w:val="00D45841"/>
    <w:rsid w:val="00D45B25"/>
    <w:rsid w:val="00D45E88"/>
    <w:rsid w:val="00D4750B"/>
    <w:rsid w:val="00D53C45"/>
    <w:rsid w:val="00D54F32"/>
    <w:rsid w:val="00D555AA"/>
    <w:rsid w:val="00D558D9"/>
    <w:rsid w:val="00D56D2F"/>
    <w:rsid w:val="00D61C2B"/>
    <w:rsid w:val="00D61DAF"/>
    <w:rsid w:val="00D65FAB"/>
    <w:rsid w:val="00D664B7"/>
    <w:rsid w:val="00D8139B"/>
    <w:rsid w:val="00D84AC0"/>
    <w:rsid w:val="00D907AE"/>
    <w:rsid w:val="00D908AE"/>
    <w:rsid w:val="00D94B6D"/>
    <w:rsid w:val="00DA0386"/>
    <w:rsid w:val="00DA0396"/>
    <w:rsid w:val="00DA06CA"/>
    <w:rsid w:val="00DA1913"/>
    <w:rsid w:val="00DA2E69"/>
    <w:rsid w:val="00DA3B71"/>
    <w:rsid w:val="00DA57E8"/>
    <w:rsid w:val="00DA6052"/>
    <w:rsid w:val="00DA6FA9"/>
    <w:rsid w:val="00DB17DC"/>
    <w:rsid w:val="00DB224C"/>
    <w:rsid w:val="00DB3119"/>
    <w:rsid w:val="00DB52DD"/>
    <w:rsid w:val="00DB5D5C"/>
    <w:rsid w:val="00DB680C"/>
    <w:rsid w:val="00DC7E7B"/>
    <w:rsid w:val="00DD14CD"/>
    <w:rsid w:val="00DD5059"/>
    <w:rsid w:val="00DD5DED"/>
    <w:rsid w:val="00DF3A80"/>
    <w:rsid w:val="00DF41DE"/>
    <w:rsid w:val="00DF4687"/>
    <w:rsid w:val="00DF68E5"/>
    <w:rsid w:val="00DF74F5"/>
    <w:rsid w:val="00E013C2"/>
    <w:rsid w:val="00E01704"/>
    <w:rsid w:val="00E05C41"/>
    <w:rsid w:val="00E07B01"/>
    <w:rsid w:val="00E10ACC"/>
    <w:rsid w:val="00E10F8E"/>
    <w:rsid w:val="00E122DF"/>
    <w:rsid w:val="00E12B08"/>
    <w:rsid w:val="00E12F86"/>
    <w:rsid w:val="00E17A1E"/>
    <w:rsid w:val="00E2089D"/>
    <w:rsid w:val="00E237C6"/>
    <w:rsid w:val="00E24206"/>
    <w:rsid w:val="00E2479D"/>
    <w:rsid w:val="00E260C9"/>
    <w:rsid w:val="00E3010A"/>
    <w:rsid w:val="00E30E67"/>
    <w:rsid w:val="00E345A7"/>
    <w:rsid w:val="00E35BE3"/>
    <w:rsid w:val="00E417C3"/>
    <w:rsid w:val="00E429D3"/>
    <w:rsid w:val="00E43076"/>
    <w:rsid w:val="00E43754"/>
    <w:rsid w:val="00E5040D"/>
    <w:rsid w:val="00E5306E"/>
    <w:rsid w:val="00E55F87"/>
    <w:rsid w:val="00E6064D"/>
    <w:rsid w:val="00E618F7"/>
    <w:rsid w:val="00E62B50"/>
    <w:rsid w:val="00E64FC0"/>
    <w:rsid w:val="00E7061B"/>
    <w:rsid w:val="00E73D15"/>
    <w:rsid w:val="00E747FC"/>
    <w:rsid w:val="00E76D0D"/>
    <w:rsid w:val="00E827A6"/>
    <w:rsid w:val="00E83159"/>
    <w:rsid w:val="00E84B16"/>
    <w:rsid w:val="00E87D18"/>
    <w:rsid w:val="00E92719"/>
    <w:rsid w:val="00E939E3"/>
    <w:rsid w:val="00E94300"/>
    <w:rsid w:val="00E978A4"/>
    <w:rsid w:val="00EA1126"/>
    <w:rsid w:val="00EA1EB9"/>
    <w:rsid w:val="00EA3FD4"/>
    <w:rsid w:val="00EA7920"/>
    <w:rsid w:val="00EB3AD9"/>
    <w:rsid w:val="00EC180B"/>
    <w:rsid w:val="00EC18FA"/>
    <w:rsid w:val="00EC1A10"/>
    <w:rsid w:val="00EC7137"/>
    <w:rsid w:val="00EC77C8"/>
    <w:rsid w:val="00ED3B7B"/>
    <w:rsid w:val="00ED47AC"/>
    <w:rsid w:val="00ED5C52"/>
    <w:rsid w:val="00EE1C98"/>
    <w:rsid w:val="00EE2237"/>
    <w:rsid w:val="00EE3712"/>
    <w:rsid w:val="00EF0669"/>
    <w:rsid w:val="00EF3AB6"/>
    <w:rsid w:val="00F01647"/>
    <w:rsid w:val="00F03258"/>
    <w:rsid w:val="00F05EB3"/>
    <w:rsid w:val="00F079FF"/>
    <w:rsid w:val="00F14658"/>
    <w:rsid w:val="00F1502C"/>
    <w:rsid w:val="00F16E31"/>
    <w:rsid w:val="00F2201C"/>
    <w:rsid w:val="00F240DD"/>
    <w:rsid w:val="00F25D05"/>
    <w:rsid w:val="00F27AF6"/>
    <w:rsid w:val="00F27F46"/>
    <w:rsid w:val="00F30F14"/>
    <w:rsid w:val="00F31CB8"/>
    <w:rsid w:val="00F331C0"/>
    <w:rsid w:val="00F44C9C"/>
    <w:rsid w:val="00F462CA"/>
    <w:rsid w:val="00F47129"/>
    <w:rsid w:val="00F4735D"/>
    <w:rsid w:val="00F50783"/>
    <w:rsid w:val="00F5209E"/>
    <w:rsid w:val="00F52CC7"/>
    <w:rsid w:val="00F55750"/>
    <w:rsid w:val="00F57B90"/>
    <w:rsid w:val="00F603DB"/>
    <w:rsid w:val="00F60404"/>
    <w:rsid w:val="00F6107A"/>
    <w:rsid w:val="00F637E4"/>
    <w:rsid w:val="00F65749"/>
    <w:rsid w:val="00F66D35"/>
    <w:rsid w:val="00F70E23"/>
    <w:rsid w:val="00F749E7"/>
    <w:rsid w:val="00F77E6F"/>
    <w:rsid w:val="00F82703"/>
    <w:rsid w:val="00F90E33"/>
    <w:rsid w:val="00F90E46"/>
    <w:rsid w:val="00F94D49"/>
    <w:rsid w:val="00F95191"/>
    <w:rsid w:val="00F955A1"/>
    <w:rsid w:val="00F96192"/>
    <w:rsid w:val="00F97CAE"/>
    <w:rsid w:val="00FA1167"/>
    <w:rsid w:val="00FA2470"/>
    <w:rsid w:val="00FA7621"/>
    <w:rsid w:val="00FA766D"/>
    <w:rsid w:val="00FB28EB"/>
    <w:rsid w:val="00FB2EA5"/>
    <w:rsid w:val="00FB3BF0"/>
    <w:rsid w:val="00FB5509"/>
    <w:rsid w:val="00FC49D1"/>
    <w:rsid w:val="00FD0A53"/>
    <w:rsid w:val="00FD0FD3"/>
    <w:rsid w:val="00FD2A60"/>
    <w:rsid w:val="00FD2DED"/>
    <w:rsid w:val="00FD4F5C"/>
    <w:rsid w:val="00FD4F64"/>
    <w:rsid w:val="00FD5371"/>
    <w:rsid w:val="00FE04A4"/>
    <w:rsid w:val="00FE43E9"/>
    <w:rsid w:val="00FF45A9"/>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E1"/>
    <w:rPr>
      <w:sz w:val="24"/>
      <w:szCs w:val="24"/>
    </w:rPr>
  </w:style>
  <w:style w:type="paragraph" w:styleId="Heading3">
    <w:name w:val="heading 3"/>
    <w:basedOn w:val="Normal"/>
    <w:link w:val="Heading3Char"/>
    <w:uiPriority w:val="99"/>
    <w:qFormat/>
    <w:rsid w:val="00277A7F"/>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685C"/>
    <w:rPr>
      <w:rFonts w:ascii="Cambria" w:hAnsi="Cambria" w:cs="Times New Roman"/>
      <w:b/>
      <w:bCs/>
      <w:sz w:val="26"/>
      <w:szCs w:val="26"/>
    </w:rPr>
  </w:style>
  <w:style w:type="paragraph" w:styleId="Header">
    <w:name w:val="header"/>
    <w:basedOn w:val="Normal"/>
    <w:link w:val="HeaderChar"/>
    <w:uiPriority w:val="99"/>
    <w:rsid w:val="00463843"/>
    <w:pPr>
      <w:tabs>
        <w:tab w:val="center" w:pos="4320"/>
        <w:tab w:val="right" w:pos="8640"/>
      </w:tabs>
    </w:pPr>
  </w:style>
  <w:style w:type="character" w:customStyle="1" w:styleId="HeaderChar">
    <w:name w:val="Header Char"/>
    <w:basedOn w:val="DefaultParagraphFont"/>
    <w:link w:val="Header"/>
    <w:uiPriority w:val="99"/>
    <w:semiHidden/>
    <w:locked/>
    <w:rsid w:val="00D0685C"/>
    <w:rPr>
      <w:rFonts w:cs="Times New Roman"/>
      <w:sz w:val="24"/>
      <w:szCs w:val="24"/>
    </w:rPr>
  </w:style>
  <w:style w:type="paragraph" w:styleId="Footer">
    <w:name w:val="footer"/>
    <w:basedOn w:val="Normal"/>
    <w:link w:val="FooterChar"/>
    <w:uiPriority w:val="99"/>
    <w:rsid w:val="00463843"/>
    <w:pPr>
      <w:tabs>
        <w:tab w:val="center" w:pos="4320"/>
        <w:tab w:val="right" w:pos="8640"/>
      </w:tabs>
    </w:pPr>
  </w:style>
  <w:style w:type="character" w:customStyle="1" w:styleId="FooterChar">
    <w:name w:val="Footer Char"/>
    <w:basedOn w:val="DefaultParagraphFont"/>
    <w:link w:val="Footer"/>
    <w:uiPriority w:val="99"/>
    <w:semiHidden/>
    <w:locked/>
    <w:rsid w:val="00D0685C"/>
    <w:rPr>
      <w:rFonts w:cs="Times New Roman"/>
      <w:sz w:val="24"/>
      <w:szCs w:val="24"/>
    </w:rPr>
  </w:style>
  <w:style w:type="character" w:styleId="PageNumber">
    <w:name w:val="page number"/>
    <w:basedOn w:val="DefaultParagraphFont"/>
    <w:uiPriority w:val="99"/>
    <w:rsid w:val="00463843"/>
    <w:rPr>
      <w:rFonts w:cs="Times New Roman"/>
    </w:rPr>
  </w:style>
  <w:style w:type="table" w:styleId="TableGrid">
    <w:name w:val="Table Grid"/>
    <w:basedOn w:val="TableNormal"/>
    <w:uiPriority w:val="99"/>
    <w:rsid w:val="00463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3DA8"/>
    <w:rPr>
      <w:rFonts w:cs="Times New Roman"/>
      <w:color w:val="0000FF"/>
      <w:u w:val="single"/>
    </w:rPr>
  </w:style>
  <w:style w:type="character" w:styleId="FollowedHyperlink">
    <w:name w:val="FollowedHyperlink"/>
    <w:basedOn w:val="DefaultParagraphFont"/>
    <w:uiPriority w:val="99"/>
    <w:rsid w:val="00E43076"/>
    <w:rPr>
      <w:rFonts w:cs="Times New Roman"/>
      <w:color w:val="800080"/>
      <w:u w:val="single"/>
    </w:rPr>
  </w:style>
  <w:style w:type="paragraph" w:styleId="NormalWeb">
    <w:name w:val="Normal (Web)"/>
    <w:basedOn w:val="Normal"/>
    <w:uiPriority w:val="99"/>
    <w:rsid w:val="00D33246"/>
    <w:pPr>
      <w:spacing w:before="100" w:beforeAutospacing="1" w:after="100" w:afterAutospacing="1"/>
    </w:pPr>
  </w:style>
  <w:style w:type="paragraph" w:styleId="BalloonText">
    <w:name w:val="Balloon Text"/>
    <w:basedOn w:val="Normal"/>
    <w:link w:val="BalloonTextChar"/>
    <w:uiPriority w:val="99"/>
    <w:semiHidden/>
    <w:rsid w:val="009830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85C"/>
    <w:rPr>
      <w:rFonts w:cs="Times New Roman"/>
      <w:sz w:val="2"/>
    </w:rPr>
  </w:style>
  <w:style w:type="character" w:styleId="Strong">
    <w:name w:val="Strong"/>
    <w:basedOn w:val="DefaultParagraphFont"/>
    <w:uiPriority w:val="99"/>
    <w:qFormat/>
    <w:rsid w:val="00277A7F"/>
    <w:rPr>
      <w:rFonts w:cs="Times New Roman"/>
      <w:b/>
      <w:bCs/>
    </w:rPr>
  </w:style>
  <w:style w:type="paragraph" w:styleId="ListParagraph">
    <w:name w:val="List Paragraph"/>
    <w:basedOn w:val="Normal"/>
    <w:uiPriority w:val="34"/>
    <w:qFormat/>
    <w:rsid w:val="00F25D05"/>
    <w:pPr>
      <w:ind w:left="720"/>
      <w:contextualSpacing/>
    </w:pPr>
  </w:style>
  <w:style w:type="character" w:styleId="CommentReference">
    <w:name w:val="annotation reference"/>
    <w:basedOn w:val="DefaultParagraphFont"/>
    <w:uiPriority w:val="99"/>
    <w:semiHidden/>
    <w:rsid w:val="00441261"/>
    <w:rPr>
      <w:rFonts w:cs="Times New Roman"/>
      <w:sz w:val="16"/>
      <w:szCs w:val="16"/>
    </w:rPr>
  </w:style>
  <w:style w:type="paragraph" w:styleId="CommentText">
    <w:name w:val="annotation text"/>
    <w:basedOn w:val="Normal"/>
    <w:link w:val="CommentTextChar"/>
    <w:uiPriority w:val="99"/>
    <w:semiHidden/>
    <w:rsid w:val="00441261"/>
    <w:rPr>
      <w:sz w:val="20"/>
      <w:szCs w:val="20"/>
    </w:rPr>
  </w:style>
  <w:style w:type="character" w:customStyle="1" w:styleId="CommentTextChar">
    <w:name w:val="Comment Text Char"/>
    <w:basedOn w:val="DefaultParagraphFont"/>
    <w:link w:val="CommentText"/>
    <w:uiPriority w:val="99"/>
    <w:semiHidden/>
    <w:locked/>
    <w:rsid w:val="00441261"/>
    <w:rPr>
      <w:rFonts w:cs="Times New Roman"/>
      <w:sz w:val="20"/>
      <w:szCs w:val="20"/>
    </w:rPr>
  </w:style>
  <w:style w:type="paragraph" w:styleId="CommentSubject">
    <w:name w:val="annotation subject"/>
    <w:basedOn w:val="CommentText"/>
    <w:next w:val="CommentText"/>
    <w:link w:val="CommentSubjectChar"/>
    <w:uiPriority w:val="99"/>
    <w:semiHidden/>
    <w:rsid w:val="00441261"/>
    <w:rPr>
      <w:b/>
      <w:bCs/>
    </w:rPr>
  </w:style>
  <w:style w:type="character" w:customStyle="1" w:styleId="CommentSubjectChar">
    <w:name w:val="Comment Subject Char"/>
    <w:basedOn w:val="CommentTextChar"/>
    <w:link w:val="CommentSubject"/>
    <w:uiPriority w:val="99"/>
    <w:semiHidden/>
    <w:locked/>
    <w:rsid w:val="00441261"/>
    <w:rPr>
      <w:rFonts w:cs="Times New Roman"/>
      <w:b/>
      <w:bCs/>
      <w:sz w:val="20"/>
      <w:szCs w:val="20"/>
    </w:rPr>
  </w:style>
  <w:style w:type="paragraph" w:styleId="PlainText">
    <w:name w:val="Plain Text"/>
    <w:basedOn w:val="Normal"/>
    <w:link w:val="PlainTextChar"/>
    <w:uiPriority w:val="99"/>
    <w:unhideWhenUsed/>
    <w:rsid w:val="00687A55"/>
    <w:rPr>
      <w:rFonts w:ascii="Georgia" w:eastAsiaTheme="minorHAnsi" w:hAnsi="Georgia" w:cstheme="minorBidi"/>
    </w:rPr>
  </w:style>
  <w:style w:type="character" w:customStyle="1" w:styleId="PlainTextChar">
    <w:name w:val="Plain Text Char"/>
    <w:basedOn w:val="DefaultParagraphFont"/>
    <w:link w:val="PlainText"/>
    <w:uiPriority w:val="99"/>
    <w:rsid w:val="00687A55"/>
    <w:rPr>
      <w:rFonts w:ascii="Georgia" w:eastAsiaTheme="minorHAnsi" w:hAnsi="Georgia" w:cstheme="minorBidi"/>
      <w:sz w:val="24"/>
      <w:szCs w:val="24"/>
    </w:rPr>
  </w:style>
  <w:style w:type="character" w:styleId="Emphasis">
    <w:name w:val="Emphasis"/>
    <w:basedOn w:val="DefaultParagraphFont"/>
    <w:uiPriority w:val="20"/>
    <w:qFormat/>
    <w:locked/>
    <w:rsid w:val="00994D56"/>
    <w:rPr>
      <w:b/>
      <w:bCs/>
      <w:i w:val="0"/>
      <w:iCs w:val="0"/>
    </w:rPr>
  </w:style>
  <w:style w:type="character" w:customStyle="1" w:styleId="st1">
    <w:name w:val="st1"/>
    <w:basedOn w:val="DefaultParagraphFont"/>
    <w:rsid w:val="00994D56"/>
  </w:style>
  <w:style w:type="paragraph" w:customStyle="1" w:styleId="Default">
    <w:name w:val="Default"/>
    <w:rsid w:val="0042199A"/>
    <w:pPr>
      <w:autoSpaceDE w:val="0"/>
      <w:autoSpaceDN w:val="0"/>
      <w:adjustRightInd w:val="0"/>
    </w:pPr>
    <w:rPr>
      <w:rFonts w:ascii="Arial Rounded MT Bold" w:hAnsi="Arial Rounded MT Bold" w:cs="Arial Rounded MT 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E1"/>
    <w:rPr>
      <w:sz w:val="24"/>
      <w:szCs w:val="24"/>
    </w:rPr>
  </w:style>
  <w:style w:type="paragraph" w:styleId="Heading3">
    <w:name w:val="heading 3"/>
    <w:basedOn w:val="Normal"/>
    <w:link w:val="Heading3Char"/>
    <w:uiPriority w:val="99"/>
    <w:qFormat/>
    <w:rsid w:val="00277A7F"/>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685C"/>
    <w:rPr>
      <w:rFonts w:ascii="Cambria" w:hAnsi="Cambria" w:cs="Times New Roman"/>
      <w:b/>
      <w:bCs/>
      <w:sz w:val="26"/>
      <w:szCs w:val="26"/>
    </w:rPr>
  </w:style>
  <w:style w:type="paragraph" w:styleId="Header">
    <w:name w:val="header"/>
    <w:basedOn w:val="Normal"/>
    <w:link w:val="HeaderChar"/>
    <w:uiPriority w:val="99"/>
    <w:rsid w:val="00463843"/>
    <w:pPr>
      <w:tabs>
        <w:tab w:val="center" w:pos="4320"/>
        <w:tab w:val="right" w:pos="8640"/>
      </w:tabs>
    </w:pPr>
  </w:style>
  <w:style w:type="character" w:customStyle="1" w:styleId="HeaderChar">
    <w:name w:val="Header Char"/>
    <w:basedOn w:val="DefaultParagraphFont"/>
    <w:link w:val="Header"/>
    <w:uiPriority w:val="99"/>
    <w:semiHidden/>
    <w:locked/>
    <w:rsid w:val="00D0685C"/>
    <w:rPr>
      <w:rFonts w:cs="Times New Roman"/>
      <w:sz w:val="24"/>
      <w:szCs w:val="24"/>
    </w:rPr>
  </w:style>
  <w:style w:type="paragraph" w:styleId="Footer">
    <w:name w:val="footer"/>
    <w:basedOn w:val="Normal"/>
    <w:link w:val="FooterChar"/>
    <w:uiPriority w:val="99"/>
    <w:rsid w:val="00463843"/>
    <w:pPr>
      <w:tabs>
        <w:tab w:val="center" w:pos="4320"/>
        <w:tab w:val="right" w:pos="8640"/>
      </w:tabs>
    </w:pPr>
  </w:style>
  <w:style w:type="character" w:customStyle="1" w:styleId="FooterChar">
    <w:name w:val="Footer Char"/>
    <w:basedOn w:val="DefaultParagraphFont"/>
    <w:link w:val="Footer"/>
    <w:uiPriority w:val="99"/>
    <w:semiHidden/>
    <w:locked/>
    <w:rsid w:val="00D0685C"/>
    <w:rPr>
      <w:rFonts w:cs="Times New Roman"/>
      <w:sz w:val="24"/>
      <w:szCs w:val="24"/>
    </w:rPr>
  </w:style>
  <w:style w:type="character" w:styleId="PageNumber">
    <w:name w:val="page number"/>
    <w:basedOn w:val="DefaultParagraphFont"/>
    <w:uiPriority w:val="99"/>
    <w:rsid w:val="00463843"/>
    <w:rPr>
      <w:rFonts w:cs="Times New Roman"/>
    </w:rPr>
  </w:style>
  <w:style w:type="table" w:styleId="TableGrid">
    <w:name w:val="Table Grid"/>
    <w:basedOn w:val="TableNormal"/>
    <w:uiPriority w:val="99"/>
    <w:rsid w:val="00463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3DA8"/>
    <w:rPr>
      <w:rFonts w:cs="Times New Roman"/>
      <w:color w:val="0000FF"/>
      <w:u w:val="single"/>
    </w:rPr>
  </w:style>
  <w:style w:type="character" w:styleId="FollowedHyperlink">
    <w:name w:val="FollowedHyperlink"/>
    <w:basedOn w:val="DefaultParagraphFont"/>
    <w:uiPriority w:val="99"/>
    <w:rsid w:val="00E43076"/>
    <w:rPr>
      <w:rFonts w:cs="Times New Roman"/>
      <w:color w:val="800080"/>
      <w:u w:val="single"/>
    </w:rPr>
  </w:style>
  <w:style w:type="paragraph" w:styleId="NormalWeb">
    <w:name w:val="Normal (Web)"/>
    <w:basedOn w:val="Normal"/>
    <w:uiPriority w:val="99"/>
    <w:rsid w:val="00D33246"/>
    <w:pPr>
      <w:spacing w:before="100" w:beforeAutospacing="1" w:after="100" w:afterAutospacing="1"/>
    </w:pPr>
  </w:style>
  <w:style w:type="paragraph" w:styleId="BalloonText">
    <w:name w:val="Balloon Text"/>
    <w:basedOn w:val="Normal"/>
    <w:link w:val="BalloonTextChar"/>
    <w:uiPriority w:val="99"/>
    <w:semiHidden/>
    <w:rsid w:val="009830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85C"/>
    <w:rPr>
      <w:rFonts w:cs="Times New Roman"/>
      <w:sz w:val="2"/>
    </w:rPr>
  </w:style>
  <w:style w:type="character" w:styleId="Strong">
    <w:name w:val="Strong"/>
    <w:basedOn w:val="DefaultParagraphFont"/>
    <w:uiPriority w:val="99"/>
    <w:qFormat/>
    <w:rsid w:val="00277A7F"/>
    <w:rPr>
      <w:rFonts w:cs="Times New Roman"/>
      <w:b/>
      <w:bCs/>
    </w:rPr>
  </w:style>
  <w:style w:type="paragraph" w:styleId="ListParagraph">
    <w:name w:val="List Paragraph"/>
    <w:basedOn w:val="Normal"/>
    <w:uiPriority w:val="34"/>
    <w:qFormat/>
    <w:rsid w:val="00F25D05"/>
    <w:pPr>
      <w:ind w:left="720"/>
      <w:contextualSpacing/>
    </w:pPr>
  </w:style>
  <w:style w:type="character" w:styleId="CommentReference">
    <w:name w:val="annotation reference"/>
    <w:basedOn w:val="DefaultParagraphFont"/>
    <w:uiPriority w:val="99"/>
    <w:semiHidden/>
    <w:rsid w:val="00441261"/>
    <w:rPr>
      <w:rFonts w:cs="Times New Roman"/>
      <w:sz w:val="16"/>
      <w:szCs w:val="16"/>
    </w:rPr>
  </w:style>
  <w:style w:type="paragraph" w:styleId="CommentText">
    <w:name w:val="annotation text"/>
    <w:basedOn w:val="Normal"/>
    <w:link w:val="CommentTextChar"/>
    <w:uiPriority w:val="99"/>
    <w:semiHidden/>
    <w:rsid w:val="00441261"/>
    <w:rPr>
      <w:sz w:val="20"/>
      <w:szCs w:val="20"/>
    </w:rPr>
  </w:style>
  <w:style w:type="character" w:customStyle="1" w:styleId="CommentTextChar">
    <w:name w:val="Comment Text Char"/>
    <w:basedOn w:val="DefaultParagraphFont"/>
    <w:link w:val="CommentText"/>
    <w:uiPriority w:val="99"/>
    <w:semiHidden/>
    <w:locked/>
    <w:rsid w:val="00441261"/>
    <w:rPr>
      <w:rFonts w:cs="Times New Roman"/>
      <w:sz w:val="20"/>
      <w:szCs w:val="20"/>
    </w:rPr>
  </w:style>
  <w:style w:type="paragraph" w:styleId="CommentSubject">
    <w:name w:val="annotation subject"/>
    <w:basedOn w:val="CommentText"/>
    <w:next w:val="CommentText"/>
    <w:link w:val="CommentSubjectChar"/>
    <w:uiPriority w:val="99"/>
    <w:semiHidden/>
    <w:rsid w:val="00441261"/>
    <w:rPr>
      <w:b/>
      <w:bCs/>
    </w:rPr>
  </w:style>
  <w:style w:type="character" w:customStyle="1" w:styleId="CommentSubjectChar">
    <w:name w:val="Comment Subject Char"/>
    <w:basedOn w:val="CommentTextChar"/>
    <w:link w:val="CommentSubject"/>
    <w:uiPriority w:val="99"/>
    <w:semiHidden/>
    <w:locked/>
    <w:rsid w:val="00441261"/>
    <w:rPr>
      <w:rFonts w:cs="Times New Roman"/>
      <w:b/>
      <w:bCs/>
      <w:sz w:val="20"/>
      <w:szCs w:val="20"/>
    </w:rPr>
  </w:style>
  <w:style w:type="paragraph" w:styleId="PlainText">
    <w:name w:val="Plain Text"/>
    <w:basedOn w:val="Normal"/>
    <w:link w:val="PlainTextChar"/>
    <w:uiPriority w:val="99"/>
    <w:unhideWhenUsed/>
    <w:rsid w:val="00687A55"/>
    <w:rPr>
      <w:rFonts w:ascii="Georgia" w:eastAsiaTheme="minorHAnsi" w:hAnsi="Georgia" w:cstheme="minorBidi"/>
    </w:rPr>
  </w:style>
  <w:style w:type="character" w:customStyle="1" w:styleId="PlainTextChar">
    <w:name w:val="Plain Text Char"/>
    <w:basedOn w:val="DefaultParagraphFont"/>
    <w:link w:val="PlainText"/>
    <w:uiPriority w:val="99"/>
    <w:rsid w:val="00687A55"/>
    <w:rPr>
      <w:rFonts w:ascii="Georgia" w:eastAsiaTheme="minorHAnsi" w:hAnsi="Georgia" w:cstheme="minorBidi"/>
      <w:sz w:val="24"/>
      <w:szCs w:val="24"/>
    </w:rPr>
  </w:style>
  <w:style w:type="character" w:styleId="Emphasis">
    <w:name w:val="Emphasis"/>
    <w:basedOn w:val="DefaultParagraphFont"/>
    <w:uiPriority w:val="20"/>
    <w:qFormat/>
    <w:locked/>
    <w:rsid w:val="00994D56"/>
    <w:rPr>
      <w:b/>
      <w:bCs/>
      <w:i w:val="0"/>
      <w:iCs w:val="0"/>
    </w:rPr>
  </w:style>
  <w:style w:type="character" w:customStyle="1" w:styleId="st1">
    <w:name w:val="st1"/>
    <w:basedOn w:val="DefaultParagraphFont"/>
    <w:rsid w:val="00994D56"/>
  </w:style>
  <w:style w:type="paragraph" w:customStyle="1" w:styleId="Default">
    <w:name w:val="Default"/>
    <w:rsid w:val="0042199A"/>
    <w:pPr>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7845">
      <w:bodyDiv w:val="1"/>
      <w:marLeft w:val="0"/>
      <w:marRight w:val="0"/>
      <w:marTop w:val="0"/>
      <w:marBottom w:val="0"/>
      <w:divBdr>
        <w:top w:val="none" w:sz="0" w:space="0" w:color="auto"/>
        <w:left w:val="none" w:sz="0" w:space="0" w:color="auto"/>
        <w:bottom w:val="none" w:sz="0" w:space="0" w:color="auto"/>
        <w:right w:val="none" w:sz="0" w:space="0" w:color="auto"/>
      </w:divBdr>
    </w:div>
    <w:div w:id="1554390064">
      <w:marLeft w:val="0"/>
      <w:marRight w:val="0"/>
      <w:marTop w:val="0"/>
      <w:marBottom w:val="0"/>
      <w:divBdr>
        <w:top w:val="none" w:sz="0" w:space="0" w:color="auto"/>
        <w:left w:val="none" w:sz="0" w:space="0" w:color="auto"/>
        <w:bottom w:val="none" w:sz="0" w:space="0" w:color="auto"/>
        <w:right w:val="none" w:sz="0" w:space="0" w:color="auto"/>
      </w:divBdr>
      <w:divsChild>
        <w:div w:id="1554390163">
          <w:marLeft w:val="0"/>
          <w:marRight w:val="0"/>
          <w:marTop w:val="0"/>
          <w:marBottom w:val="0"/>
          <w:divBdr>
            <w:top w:val="none" w:sz="0" w:space="0" w:color="auto"/>
            <w:left w:val="none" w:sz="0" w:space="0" w:color="auto"/>
            <w:bottom w:val="none" w:sz="0" w:space="0" w:color="auto"/>
            <w:right w:val="none" w:sz="0" w:space="0" w:color="auto"/>
          </w:divBdr>
          <w:divsChild>
            <w:div w:id="1554390091">
              <w:marLeft w:val="0"/>
              <w:marRight w:val="0"/>
              <w:marTop w:val="0"/>
              <w:marBottom w:val="0"/>
              <w:divBdr>
                <w:top w:val="none" w:sz="0" w:space="0" w:color="auto"/>
                <w:left w:val="none" w:sz="0" w:space="0" w:color="auto"/>
                <w:bottom w:val="none" w:sz="0" w:space="0" w:color="auto"/>
                <w:right w:val="none" w:sz="0" w:space="0" w:color="auto"/>
              </w:divBdr>
            </w:div>
            <w:div w:id="1554390099">
              <w:marLeft w:val="0"/>
              <w:marRight w:val="0"/>
              <w:marTop w:val="0"/>
              <w:marBottom w:val="0"/>
              <w:divBdr>
                <w:top w:val="none" w:sz="0" w:space="0" w:color="auto"/>
                <w:left w:val="none" w:sz="0" w:space="0" w:color="auto"/>
                <w:bottom w:val="none" w:sz="0" w:space="0" w:color="auto"/>
                <w:right w:val="none" w:sz="0" w:space="0" w:color="auto"/>
              </w:divBdr>
            </w:div>
            <w:div w:id="1554390152">
              <w:marLeft w:val="0"/>
              <w:marRight w:val="0"/>
              <w:marTop w:val="0"/>
              <w:marBottom w:val="0"/>
              <w:divBdr>
                <w:top w:val="none" w:sz="0" w:space="0" w:color="auto"/>
                <w:left w:val="none" w:sz="0" w:space="0" w:color="auto"/>
                <w:bottom w:val="none" w:sz="0" w:space="0" w:color="auto"/>
                <w:right w:val="none" w:sz="0" w:space="0" w:color="auto"/>
              </w:divBdr>
            </w:div>
            <w:div w:id="1554390160">
              <w:marLeft w:val="0"/>
              <w:marRight w:val="0"/>
              <w:marTop w:val="0"/>
              <w:marBottom w:val="0"/>
              <w:divBdr>
                <w:top w:val="none" w:sz="0" w:space="0" w:color="auto"/>
                <w:left w:val="none" w:sz="0" w:space="0" w:color="auto"/>
                <w:bottom w:val="none" w:sz="0" w:space="0" w:color="auto"/>
                <w:right w:val="none" w:sz="0" w:space="0" w:color="auto"/>
              </w:divBdr>
            </w:div>
            <w:div w:id="1554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74">
      <w:marLeft w:val="0"/>
      <w:marRight w:val="0"/>
      <w:marTop w:val="0"/>
      <w:marBottom w:val="0"/>
      <w:divBdr>
        <w:top w:val="none" w:sz="0" w:space="0" w:color="auto"/>
        <w:left w:val="none" w:sz="0" w:space="0" w:color="auto"/>
        <w:bottom w:val="none" w:sz="0" w:space="0" w:color="auto"/>
        <w:right w:val="none" w:sz="0" w:space="0" w:color="auto"/>
      </w:divBdr>
      <w:divsChild>
        <w:div w:id="1554390169">
          <w:marLeft w:val="0"/>
          <w:marRight w:val="0"/>
          <w:marTop w:val="0"/>
          <w:marBottom w:val="0"/>
          <w:divBdr>
            <w:top w:val="none" w:sz="0" w:space="0" w:color="auto"/>
            <w:left w:val="none" w:sz="0" w:space="0" w:color="auto"/>
            <w:bottom w:val="none" w:sz="0" w:space="0" w:color="auto"/>
            <w:right w:val="none" w:sz="0" w:space="0" w:color="auto"/>
          </w:divBdr>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1554390077">
      <w:marLeft w:val="0"/>
      <w:marRight w:val="0"/>
      <w:marTop w:val="0"/>
      <w:marBottom w:val="0"/>
      <w:divBdr>
        <w:top w:val="none" w:sz="0" w:space="0" w:color="auto"/>
        <w:left w:val="none" w:sz="0" w:space="0" w:color="auto"/>
        <w:bottom w:val="none" w:sz="0" w:space="0" w:color="auto"/>
        <w:right w:val="none" w:sz="0" w:space="0" w:color="auto"/>
      </w:divBdr>
      <w:divsChild>
        <w:div w:id="1554390126">
          <w:marLeft w:val="0"/>
          <w:marRight w:val="0"/>
          <w:marTop w:val="0"/>
          <w:marBottom w:val="0"/>
          <w:divBdr>
            <w:top w:val="none" w:sz="0" w:space="0" w:color="auto"/>
            <w:left w:val="none" w:sz="0" w:space="0" w:color="auto"/>
            <w:bottom w:val="none" w:sz="0" w:space="0" w:color="auto"/>
            <w:right w:val="none" w:sz="0" w:space="0" w:color="auto"/>
          </w:divBdr>
          <w:divsChild>
            <w:div w:id="1554390063">
              <w:marLeft w:val="0"/>
              <w:marRight w:val="0"/>
              <w:marTop w:val="0"/>
              <w:marBottom w:val="0"/>
              <w:divBdr>
                <w:top w:val="none" w:sz="0" w:space="0" w:color="auto"/>
                <w:left w:val="none" w:sz="0" w:space="0" w:color="auto"/>
                <w:bottom w:val="none" w:sz="0" w:space="0" w:color="auto"/>
                <w:right w:val="none" w:sz="0" w:space="0" w:color="auto"/>
              </w:divBdr>
            </w:div>
            <w:div w:id="1554390108">
              <w:marLeft w:val="0"/>
              <w:marRight w:val="0"/>
              <w:marTop w:val="0"/>
              <w:marBottom w:val="0"/>
              <w:divBdr>
                <w:top w:val="none" w:sz="0" w:space="0" w:color="auto"/>
                <w:left w:val="none" w:sz="0" w:space="0" w:color="auto"/>
                <w:bottom w:val="none" w:sz="0" w:space="0" w:color="auto"/>
                <w:right w:val="none" w:sz="0" w:space="0" w:color="auto"/>
              </w:divBdr>
            </w:div>
            <w:div w:id="1554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78">
      <w:marLeft w:val="0"/>
      <w:marRight w:val="0"/>
      <w:marTop w:val="0"/>
      <w:marBottom w:val="0"/>
      <w:divBdr>
        <w:top w:val="none" w:sz="0" w:space="0" w:color="auto"/>
        <w:left w:val="none" w:sz="0" w:space="0" w:color="auto"/>
        <w:bottom w:val="none" w:sz="0" w:space="0" w:color="auto"/>
        <w:right w:val="none" w:sz="0" w:space="0" w:color="auto"/>
      </w:divBdr>
      <w:divsChild>
        <w:div w:id="1554390186">
          <w:marLeft w:val="0"/>
          <w:marRight w:val="0"/>
          <w:marTop w:val="0"/>
          <w:marBottom w:val="0"/>
          <w:divBdr>
            <w:top w:val="none" w:sz="0" w:space="0" w:color="auto"/>
            <w:left w:val="none" w:sz="0" w:space="0" w:color="auto"/>
            <w:bottom w:val="none" w:sz="0" w:space="0" w:color="auto"/>
            <w:right w:val="none" w:sz="0" w:space="0" w:color="auto"/>
          </w:divBdr>
        </w:div>
      </w:divsChild>
    </w:div>
    <w:div w:id="1554390086">
      <w:marLeft w:val="0"/>
      <w:marRight w:val="0"/>
      <w:marTop w:val="0"/>
      <w:marBottom w:val="0"/>
      <w:divBdr>
        <w:top w:val="none" w:sz="0" w:space="0" w:color="auto"/>
        <w:left w:val="none" w:sz="0" w:space="0" w:color="auto"/>
        <w:bottom w:val="none" w:sz="0" w:space="0" w:color="auto"/>
        <w:right w:val="none" w:sz="0" w:space="0" w:color="auto"/>
      </w:divBdr>
      <w:divsChild>
        <w:div w:id="1554390155">
          <w:marLeft w:val="0"/>
          <w:marRight w:val="0"/>
          <w:marTop w:val="0"/>
          <w:marBottom w:val="0"/>
          <w:divBdr>
            <w:top w:val="none" w:sz="0" w:space="0" w:color="auto"/>
            <w:left w:val="none" w:sz="0" w:space="0" w:color="auto"/>
            <w:bottom w:val="none" w:sz="0" w:space="0" w:color="auto"/>
            <w:right w:val="none" w:sz="0" w:space="0" w:color="auto"/>
          </w:divBdr>
          <w:divsChild>
            <w:div w:id="1554390092">
              <w:marLeft w:val="0"/>
              <w:marRight w:val="0"/>
              <w:marTop w:val="0"/>
              <w:marBottom w:val="0"/>
              <w:divBdr>
                <w:top w:val="none" w:sz="0" w:space="0" w:color="auto"/>
                <w:left w:val="none" w:sz="0" w:space="0" w:color="auto"/>
                <w:bottom w:val="none" w:sz="0" w:space="0" w:color="auto"/>
                <w:right w:val="none" w:sz="0" w:space="0" w:color="auto"/>
              </w:divBdr>
            </w:div>
            <w:div w:id="1554390100">
              <w:marLeft w:val="0"/>
              <w:marRight w:val="0"/>
              <w:marTop w:val="0"/>
              <w:marBottom w:val="0"/>
              <w:divBdr>
                <w:top w:val="none" w:sz="0" w:space="0" w:color="auto"/>
                <w:left w:val="none" w:sz="0" w:space="0" w:color="auto"/>
                <w:bottom w:val="none" w:sz="0" w:space="0" w:color="auto"/>
                <w:right w:val="none" w:sz="0" w:space="0" w:color="auto"/>
              </w:divBdr>
            </w:div>
            <w:div w:id="1554390159">
              <w:marLeft w:val="0"/>
              <w:marRight w:val="0"/>
              <w:marTop w:val="0"/>
              <w:marBottom w:val="0"/>
              <w:divBdr>
                <w:top w:val="none" w:sz="0" w:space="0" w:color="auto"/>
                <w:left w:val="none" w:sz="0" w:space="0" w:color="auto"/>
                <w:bottom w:val="none" w:sz="0" w:space="0" w:color="auto"/>
                <w:right w:val="none" w:sz="0" w:space="0" w:color="auto"/>
              </w:divBdr>
            </w:div>
            <w:div w:id="1554390220">
              <w:marLeft w:val="0"/>
              <w:marRight w:val="0"/>
              <w:marTop w:val="0"/>
              <w:marBottom w:val="0"/>
              <w:divBdr>
                <w:top w:val="none" w:sz="0" w:space="0" w:color="auto"/>
                <w:left w:val="none" w:sz="0" w:space="0" w:color="auto"/>
                <w:bottom w:val="none" w:sz="0" w:space="0" w:color="auto"/>
                <w:right w:val="none" w:sz="0" w:space="0" w:color="auto"/>
              </w:divBdr>
            </w:div>
            <w:div w:id="15543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88">
      <w:marLeft w:val="0"/>
      <w:marRight w:val="0"/>
      <w:marTop w:val="0"/>
      <w:marBottom w:val="0"/>
      <w:divBdr>
        <w:top w:val="none" w:sz="0" w:space="0" w:color="auto"/>
        <w:left w:val="none" w:sz="0" w:space="0" w:color="auto"/>
        <w:bottom w:val="none" w:sz="0" w:space="0" w:color="auto"/>
        <w:right w:val="none" w:sz="0" w:space="0" w:color="auto"/>
      </w:divBdr>
      <w:divsChild>
        <w:div w:id="1554390229">
          <w:marLeft w:val="0"/>
          <w:marRight w:val="0"/>
          <w:marTop w:val="0"/>
          <w:marBottom w:val="0"/>
          <w:divBdr>
            <w:top w:val="none" w:sz="0" w:space="0" w:color="auto"/>
            <w:left w:val="none" w:sz="0" w:space="0" w:color="auto"/>
            <w:bottom w:val="none" w:sz="0" w:space="0" w:color="auto"/>
            <w:right w:val="none" w:sz="0" w:space="0" w:color="auto"/>
          </w:divBdr>
          <w:divsChild>
            <w:div w:id="1554390205">
              <w:marLeft w:val="0"/>
              <w:marRight w:val="0"/>
              <w:marTop w:val="0"/>
              <w:marBottom w:val="0"/>
              <w:divBdr>
                <w:top w:val="none" w:sz="0" w:space="0" w:color="auto"/>
                <w:left w:val="none" w:sz="0" w:space="0" w:color="auto"/>
                <w:bottom w:val="none" w:sz="0" w:space="0" w:color="auto"/>
                <w:right w:val="none" w:sz="0" w:space="0" w:color="auto"/>
              </w:divBdr>
              <w:divsChild>
                <w:div w:id="1554390194">
                  <w:marLeft w:val="0"/>
                  <w:marRight w:val="0"/>
                  <w:marTop w:val="0"/>
                  <w:marBottom w:val="0"/>
                  <w:divBdr>
                    <w:top w:val="none" w:sz="0" w:space="0" w:color="auto"/>
                    <w:left w:val="none" w:sz="0" w:space="0" w:color="auto"/>
                    <w:bottom w:val="none" w:sz="0" w:space="0" w:color="auto"/>
                    <w:right w:val="none" w:sz="0" w:space="0" w:color="auto"/>
                  </w:divBdr>
                  <w:divsChild>
                    <w:div w:id="1554390174">
                      <w:marLeft w:val="0"/>
                      <w:marRight w:val="0"/>
                      <w:marTop w:val="0"/>
                      <w:marBottom w:val="0"/>
                      <w:divBdr>
                        <w:top w:val="none" w:sz="0" w:space="0" w:color="auto"/>
                        <w:left w:val="none" w:sz="0" w:space="0" w:color="auto"/>
                        <w:bottom w:val="none" w:sz="0" w:space="0" w:color="auto"/>
                        <w:right w:val="none" w:sz="0" w:space="0" w:color="auto"/>
                      </w:divBdr>
                      <w:divsChild>
                        <w:div w:id="1554390085">
                          <w:marLeft w:val="0"/>
                          <w:marRight w:val="0"/>
                          <w:marTop w:val="0"/>
                          <w:marBottom w:val="0"/>
                          <w:divBdr>
                            <w:top w:val="none" w:sz="0" w:space="0" w:color="auto"/>
                            <w:left w:val="none" w:sz="0" w:space="0" w:color="auto"/>
                            <w:bottom w:val="none" w:sz="0" w:space="0" w:color="auto"/>
                            <w:right w:val="none" w:sz="0" w:space="0" w:color="auto"/>
                          </w:divBdr>
                          <w:divsChild>
                            <w:div w:id="1554390204">
                              <w:marLeft w:val="-225"/>
                              <w:marRight w:val="0"/>
                              <w:marTop w:val="0"/>
                              <w:marBottom w:val="0"/>
                              <w:divBdr>
                                <w:top w:val="none" w:sz="0" w:space="0" w:color="auto"/>
                                <w:left w:val="none" w:sz="0" w:space="0" w:color="auto"/>
                                <w:bottom w:val="none" w:sz="0" w:space="0" w:color="auto"/>
                                <w:right w:val="none" w:sz="0" w:space="0" w:color="auto"/>
                              </w:divBdr>
                              <w:divsChild>
                                <w:div w:id="1554390067">
                                  <w:marLeft w:val="0"/>
                                  <w:marRight w:val="0"/>
                                  <w:marTop w:val="0"/>
                                  <w:marBottom w:val="0"/>
                                  <w:divBdr>
                                    <w:top w:val="none" w:sz="0" w:space="0" w:color="auto"/>
                                    <w:left w:val="none" w:sz="0" w:space="0" w:color="auto"/>
                                    <w:bottom w:val="none" w:sz="0" w:space="0" w:color="auto"/>
                                    <w:right w:val="none" w:sz="0" w:space="0" w:color="auto"/>
                                  </w:divBdr>
                                  <w:divsChild>
                                    <w:div w:id="1554390213">
                                      <w:marLeft w:val="0"/>
                                      <w:marRight w:val="0"/>
                                      <w:marTop w:val="0"/>
                                      <w:marBottom w:val="0"/>
                                      <w:divBdr>
                                        <w:top w:val="none" w:sz="0" w:space="0" w:color="auto"/>
                                        <w:left w:val="none" w:sz="0" w:space="0" w:color="auto"/>
                                        <w:bottom w:val="none" w:sz="0" w:space="0" w:color="auto"/>
                                        <w:right w:val="none" w:sz="0" w:space="0" w:color="auto"/>
                                      </w:divBdr>
                                      <w:divsChild>
                                        <w:div w:id="1554390109">
                                          <w:marLeft w:val="0"/>
                                          <w:marRight w:val="0"/>
                                          <w:marTop w:val="0"/>
                                          <w:marBottom w:val="0"/>
                                          <w:divBdr>
                                            <w:top w:val="none" w:sz="0" w:space="0" w:color="auto"/>
                                            <w:left w:val="none" w:sz="0" w:space="0" w:color="auto"/>
                                            <w:bottom w:val="none" w:sz="0" w:space="0" w:color="auto"/>
                                            <w:right w:val="none" w:sz="0" w:space="0" w:color="auto"/>
                                          </w:divBdr>
                                          <w:divsChild>
                                            <w:div w:id="1554390175">
                                              <w:marLeft w:val="0"/>
                                              <w:marRight w:val="0"/>
                                              <w:marTop w:val="0"/>
                                              <w:marBottom w:val="0"/>
                                              <w:divBdr>
                                                <w:top w:val="none" w:sz="0" w:space="0" w:color="auto"/>
                                                <w:left w:val="none" w:sz="0" w:space="0" w:color="auto"/>
                                                <w:bottom w:val="none" w:sz="0" w:space="0" w:color="auto"/>
                                                <w:right w:val="none" w:sz="0" w:space="0" w:color="auto"/>
                                              </w:divBdr>
                                              <w:divsChild>
                                                <w:div w:id="1554390075">
                                                  <w:marLeft w:val="0"/>
                                                  <w:marRight w:val="0"/>
                                                  <w:marTop w:val="0"/>
                                                  <w:marBottom w:val="0"/>
                                                  <w:divBdr>
                                                    <w:top w:val="none" w:sz="0" w:space="0" w:color="auto"/>
                                                    <w:left w:val="none" w:sz="0" w:space="0" w:color="auto"/>
                                                    <w:bottom w:val="none" w:sz="0" w:space="0" w:color="auto"/>
                                                    <w:right w:val="none" w:sz="0" w:space="0" w:color="auto"/>
                                                  </w:divBdr>
                                                  <w:divsChild>
                                                    <w:div w:id="15543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90090">
      <w:marLeft w:val="0"/>
      <w:marRight w:val="0"/>
      <w:marTop w:val="0"/>
      <w:marBottom w:val="0"/>
      <w:divBdr>
        <w:top w:val="none" w:sz="0" w:space="0" w:color="auto"/>
        <w:left w:val="none" w:sz="0" w:space="0" w:color="auto"/>
        <w:bottom w:val="none" w:sz="0" w:space="0" w:color="auto"/>
        <w:right w:val="none" w:sz="0" w:space="0" w:color="auto"/>
      </w:divBdr>
      <w:divsChild>
        <w:div w:id="1554390242">
          <w:marLeft w:val="0"/>
          <w:marRight w:val="0"/>
          <w:marTop w:val="0"/>
          <w:marBottom w:val="0"/>
          <w:divBdr>
            <w:top w:val="none" w:sz="0" w:space="0" w:color="auto"/>
            <w:left w:val="none" w:sz="0" w:space="0" w:color="auto"/>
            <w:bottom w:val="none" w:sz="0" w:space="0" w:color="auto"/>
            <w:right w:val="none" w:sz="0" w:space="0" w:color="auto"/>
          </w:divBdr>
          <w:divsChild>
            <w:div w:id="1554390101">
              <w:marLeft w:val="0"/>
              <w:marRight w:val="0"/>
              <w:marTop w:val="0"/>
              <w:marBottom w:val="0"/>
              <w:divBdr>
                <w:top w:val="none" w:sz="0" w:space="0" w:color="auto"/>
                <w:left w:val="none" w:sz="0" w:space="0" w:color="auto"/>
                <w:bottom w:val="none" w:sz="0" w:space="0" w:color="auto"/>
                <w:right w:val="none" w:sz="0" w:space="0" w:color="auto"/>
              </w:divBdr>
            </w:div>
            <w:div w:id="1554390105">
              <w:marLeft w:val="0"/>
              <w:marRight w:val="0"/>
              <w:marTop w:val="0"/>
              <w:marBottom w:val="0"/>
              <w:divBdr>
                <w:top w:val="none" w:sz="0" w:space="0" w:color="auto"/>
                <w:left w:val="none" w:sz="0" w:space="0" w:color="auto"/>
                <w:bottom w:val="none" w:sz="0" w:space="0" w:color="auto"/>
                <w:right w:val="none" w:sz="0" w:space="0" w:color="auto"/>
              </w:divBdr>
            </w:div>
            <w:div w:id="1554390111">
              <w:marLeft w:val="0"/>
              <w:marRight w:val="0"/>
              <w:marTop w:val="0"/>
              <w:marBottom w:val="0"/>
              <w:divBdr>
                <w:top w:val="none" w:sz="0" w:space="0" w:color="auto"/>
                <w:left w:val="none" w:sz="0" w:space="0" w:color="auto"/>
                <w:bottom w:val="none" w:sz="0" w:space="0" w:color="auto"/>
                <w:right w:val="none" w:sz="0" w:space="0" w:color="auto"/>
              </w:divBdr>
            </w:div>
            <w:div w:id="1554390128">
              <w:marLeft w:val="0"/>
              <w:marRight w:val="0"/>
              <w:marTop w:val="0"/>
              <w:marBottom w:val="0"/>
              <w:divBdr>
                <w:top w:val="none" w:sz="0" w:space="0" w:color="auto"/>
                <w:left w:val="none" w:sz="0" w:space="0" w:color="auto"/>
                <w:bottom w:val="none" w:sz="0" w:space="0" w:color="auto"/>
                <w:right w:val="none" w:sz="0" w:space="0" w:color="auto"/>
              </w:divBdr>
            </w:div>
            <w:div w:id="15543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93">
      <w:marLeft w:val="0"/>
      <w:marRight w:val="0"/>
      <w:marTop w:val="0"/>
      <w:marBottom w:val="0"/>
      <w:divBdr>
        <w:top w:val="none" w:sz="0" w:space="0" w:color="auto"/>
        <w:left w:val="none" w:sz="0" w:space="0" w:color="auto"/>
        <w:bottom w:val="none" w:sz="0" w:space="0" w:color="auto"/>
        <w:right w:val="none" w:sz="0" w:space="0" w:color="auto"/>
      </w:divBdr>
      <w:divsChild>
        <w:div w:id="1554390217">
          <w:marLeft w:val="0"/>
          <w:marRight w:val="0"/>
          <w:marTop w:val="0"/>
          <w:marBottom w:val="0"/>
          <w:divBdr>
            <w:top w:val="none" w:sz="0" w:space="0" w:color="auto"/>
            <w:left w:val="none" w:sz="0" w:space="0" w:color="auto"/>
            <w:bottom w:val="none" w:sz="0" w:space="0" w:color="auto"/>
            <w:right w:val="none" w:sz="0" w:space="0" w:color="auto"/>
          </w:divBdr>
          <w:divsChild>
            <w:div w:id="1554390104">
              <w:marLeft w:val="0"/>
              <w:marRight w:val="0"/>
              <w:marTop w:val="0"/>
              <w:marBottom w:val="0"/>
              <w:divBdr>
                <w:top w:val="none" w:sz="0" w:space="0" w:color="auto"/>
                <w:left w:val="none" w:sz="0" w:space="0" w:color="auto"/>
                <w:bottom w:val="none" w:sz="0" w:space="0" w:color="auto"/>
                <w:right w:val="none" w:sz="0" w:space="0" w:color="auto"/>
              </w:divBdr>
            </w:div>
            <w:div w:id="1554390117">
              <w:marLeft w:val="0"/>
              <w:marRight w:val="0"/>
              <w:marTop w:val="0"/>
              <w:marBottom w:val="0"/>
              <w:divBdr>
                <w:top w:val="none" w:sz="0" w:space="0" w:color="auto"/>
                <w:left w:val="none" w:sz="0" w:space="0" w:color="auto"/>
                <w:bottom w:val="none" w:sz="0" w:space="0" w:color="auto"/>
                <w:right w:val="none" w:sz="0" w:space="0" w:color="auto"/>
              </w:divBdr>
            </w:div>
            <w:div w:id="1554390141">
              <w:marLeft w:val="0"/>
              <w:marRight w:val="0"/>
              <w:marTop w:val="0"/>
              <w:marBottom w:val="0"/>
              <w:divBdr>
                <w:top w:val="none" w:sz="0" w:space="0" w:color="auto"/>
                <w:left w:val="none" w:sz="0" w:space="0" w:color="auto"/>
                <w:bottom w:val="none" w:sz="0" w:space="0" w:color="auto"/>
                <w:right w:val="none" w:sz="0" w:space="0" w:color="auto"/>
              </w:divBdr>
            </w:div>
            <w:div w:id="1554390188">
              <w:marLeft w:val="0"/>
              <w:marRight w:val="0"/>
              <w:marTop w:val="0"/>
              <w:marBottom w:val="0"/>
              <w:divBdr>
                <w:top w:val="none" w:sz="0" w:space="0" w:color="auto"/>
                <w:left w:val="none" w:sz="0" w:space="0" w:color="auto"/>
                <w:bottom w:val="none" w:sz="0" w:space="0" w:color="auto"/>
                <w:right w:val="none" w:sz="0" w:space="0" w:color="auto"/>
              </w:divBdr>
            </w:div>
            <w:div w:id="15543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02">
      <w:marLeft w:val="0"/>
      <w:marRight w:val="0"/>
      <w:marTop w:val="0"/>
      <w:marBottom w:val="0"/>
      <w:divBdr>
        <w:top w:val="none" w:sz="0" w:space="0" w:color="auto"/>
        <w:left w:val="none" w:sz="0" w:space="0" w:color="auto"/>
        <w:bottom w:val="none" w:sz="0" w:space="0" w:color="auto"/>
        <w:right w:val="none" w:sz="0" w:space="0" w:color="auto"/>
      </w:divBdr>
      <w:divsChild>
        <w:div w:id="1554390232">
          <w:marLeft w:val="0"/>
          <w:marRight w:val="0"/>
          <w:marTop w:val="300"/>
          <w:marBottom w:val="0"/>
          <w:divBdr>
            <w:top w:val="none" w:sz="0" w:space="0" w:color="auto"/>
            <w:left w:val="none" w:sz="0" w:space="0" w:color="auto"/>
            <w:bottom w:val="none" w:sz="0" w:space="0" w:color="auto"/>
            <w:right w:val="none" w:sz="0" w:space="0" w:color="auto"/>
          </w:divBdr>
          <w:divsChild>
            <w:div w:id="1554390171">
              <w:marLeft w:val="0"/>
              <w:marRight w:val="0"/>
              <w:marTop w:val="0"/>
              <w:marBottom w:val="0"/>
              <w:divBdr>
                <w:top w:val="single" w:sz="6" w:space="0" w:color="C4C4C4"/>
                <w:left w:val="single" w:sz="6" w:space="0" w:color="C4C4C4"/>
                <w:bottom w:val="single" w:sz="6" w:space="0" w:color="C4C4C4"/>
                <w:right w:val="single" w:sz="6" w:space="0" w:color="C4C4C4"/>
              </w:divBdr>
              <w:divsChild>
                <w:div w:id="1554390153">
                  <w:marLeft w:val="0"/>
                  <w:marRight w:val="0"/>
                  <w:marTop w:val="0"/>
                  <w:marBottom w:val="0"/>
                  <w:divBdr>
                    <w:top w:val="single" w:sz="6" w:space="23" w:color="C4C4C4"/>
                    <w:left w:val="none" w:sz="0" w:space="0" w:color="auto"/>
                    <w:bottom w:val="none" w:sz="0" w:space="0" w:color="auto"/>
                    <w:right w:val="none" w:sz="0" w:space="0" w:color="auto"/>
                  </w:divBdr>
                  <w:divsChild>
                    <w:div w:id="15543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103">
      <w:marLeft w:val="0"/>
      <w:marRight w:val="0"/>
      <w:marTop w:val="0"/>
      <w:marBottom w:val="0"/>
      <w:divBdr>
        <w:top w:val="none" w:sz="0" w:space="0" w:color="auto"/>
        <w:left w:val="none" w:sz="0" w:space="0" w:color="auto"/>
        <w:bottom w:val="none" w:sz="0" w:space="0" w:color="auto"/>
        <w:right w:val="none" w:sz="0" w:space="0" w:color="auto"/>
      </w:divBdr>
      <w:divsChild>
        <w:div w:id="1554390080">
          <w:marLeft w:val="0"/>
          <w:marRight w:val="0"/>
          <w:marTop w:val="0"/>
          <w:marBottom w:val="0"/>
          <w:divBdr>
            <w:top w:val="none" w:sz="0" w:space="0" w:color="auto"/>
            <w:left w:val="none" w:sz="0" w:space="0" w:color="auto"/>
            <w:bottom w:val="none" w:sz="0" w:space="0" w:color="auto"/>
            <w:right w:val="none" w:sz="0" w:space="0" w:color="auto"/>
          </w:divBdr>
          <w:divsChild>
            <w:div w:id="1554390095">
              <w:marLeft w:val="0"/>
              <w:marRight w:val="0"/>
              <w:marTop w:val="0"/>
              <w:marBottom w:val="0"/>
              <w:divBdr>
                <w:top w:val="none" w:sz="0" w:space="0" w:color="auto"/>
                <w:left w:val="none" w:sz="0" w:space="0" w:color="auto"/>
                <w:bottom w:val="none" w:sz="0" w:space="0" w:color="auto"/>
                <w:right w:val="none" w:sz="0" w:space="0" w:color="auto"/>
              </w:divBdr>
            </w:div>
            <w:div w:id="1554390195">
              <w:marLeft w:val="0"/>
              <w:marRight w:val="0"/>
              <w:marTop w:val="0"/>
              <w:marBottom w:val="0"/>
              <w:divBdr>
                <w:top w:val="none" w:sz="0" w:space="0" w:color="auto"/>
                <w:left w:val="none" w:sz="0" w:space="0" w:color="auto"/>
                <w:bottom w:val="none" w:sz="0" w:space="0" w:color="auto"/>
                <w:right w:val="none" w:sz="0" w:space="0" w:color="auto"/>
              </w:divBdr>
            </w:div>
            <w:div w:id="1554390214">
              <w:marLeft w:val="0"/>
              <w:marRight w:val="0"/>
              <w:marTop w:val="0"/>
              <w:marBottom w:val="0"/>
              <w:divBdr>
                <w:top w:val="none" w:sz="0" w:space="0" w:color="auto"/>
                <w:left w:val="none" w:sz="0" w:space="0" w:color="auto"/>
                <w:bottom w:val="none" w:sz="0" w:space="0" w:color="auto"/>
                <w:right w:val="none" w:sz="0" w:space="0" w:color="auto"/>
              </w:divBdr>
            </w:div>
            <w:div w:id="15543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06">
      <w:marLeft w:val="0"/>
      <w:marRight w:val="0"/>
      <w:marTop w:val="0"/>
      <w:marBottom w:val="0"/>
      <w:divBdr>
        <w:top w:val="none" w:sz="0" w:space="0" w:color="auto"/>
        <w:left w:val="none" w:sz="0" w:space="0" w:color="auto"/>
        <w:bottom w:val="none" w:sz="0" w:space="0" w:color="auto"/>
        <w:right w:val="none" w:sz="0" w:space="0" w:color="auto"/>
      </w:divBdr>
      <w:divsChild>
        <w:div w:id="1554390166">
          <w:marLeft w:val="0"/>
          <w:marRight w:val="0"/>
          <w:marTop w:val="0"/>
          <w:marBottom w:val="0"/>
          <w:divBdr>
            <w:top w:val="none" w:sz="0" w:space="0" w:color="auto"/>
            <w:left w:val="none" w:sz="0" w:space="0" w:color="auto"/>
            <w:bottom w:val="none" w:sz="0" w:space="0" w:color="auto"/>
            <w:right w:val="none" w:sz="0" w:space="0" w:color="auto"/>
          </w:divBdr>
        </w:div>
      </w:divsChild>
    </w:div>
    <w:div w:id="1554390116">
      <w:marLeft w:val="0"/>
      <w:marRight w:val="0"/>
      <w:marTop w:val="0"/>
      <w:marBottom w:val="0"/>
      <w:divBdr>
        <w:top w:val="none" w:sz="0" w:space="0" w:color="auto"/>
        <w:left w:val="none" w:sz="0" w:space="0" w:color="auto"/>
        <w:bottom w:val="none" w:sz="0" w:space="0" w:color="auto"/>
        <w:right w:val="none" w:sz="0" w:space="0" w:color="auto"/>
      </w:divBdr>
      <w:divsChild>
        <w:div w:id="1554390061">
          <w:marLeft w:val="0"/>
          <w:marRight w:val="0"/>
          <w:marTop w:val="0"/>
          <w:marBottom w:val="0"/>
          <w:divBdr>
            <w:top w:val="none" w:sz="0" w:space="0" w:color="auto"/>
            <w:left w:val="none" w:sz="0" w:space="0" w:color="auto"/>
            <w:bottom w:val="none" w:sz="0" w:space="0" w:color="auto"/>
            <w:right w:val="none" w:sz="0" w:space="0" w:color="auto"/>
          </w:divBdr>
        </w:div>
      </w:divsChild>
    </w:div>
    <w:div w:id="1554390118">
      <w:marLeft w:val="0"/>
      <w:marRight w:val="0"/>
      <w:marTop w:val="0"/>
      <w:marBottom w:val="0"/>
      <w:divBdr>
        <w:top w:val="none" w:sz="0" w:space="0" w:color="auto"/>
        <w:left w:val="none" w:sz="0" w:space="0" w:color="auto"/>
        <w:bottom w:val="none" w:sz="0" w:space="0" w:color="auto"/>
        <w:right w:val="none" w:sz="0" w:space="0" w:color="auto"/>
      </w:divBdr>
      <w:divsChild>
        <w:div w:id="1554390258">
          <w:marLeft w:val="0"/>
          <w:marRight w:val="0"/>
          <w:marTop w:val="0"/>
          <w:marBottom w:val="0"/>
          <w:divBdr>
            <w:top w:val="none" w:sz="0" w:space="0" w:color="auto"/>
            <w:left w:val="none" w:sz="0" w:space="0" w:color="auto"/>
            <w:bottom w:val="none" w:sz="0" w:space="0" w:color="auto"/>
            <w:right w:val="none" w:sz="0" w:space="0" w:color="auto"/>
          </w:divBdr>
          <w:divsChild>
            <w:div w:id="1554390094">
              <w:marLeft w:val="0"/>
              <w:marRight w:val="0"/>
              <w:marTop w:val="0"/>
              <w:marBottom w:val="0"/>
              <w:divBdr>
                <w:top w:val="none" w:sz="0" w:space="0" w:color="auto"/>
                <w:left w:val="none" w:sz="0" w:space="0" w:color="auto"/>
                <w:bottom w:val="none" w:sz="0" w:space="0" w:color="auto"/>
                <w:right w:val="none" w:sz="0" w:space="0" w:color="auto"/>
              </w:divBdr>
            </w:div>
            <w:div w:id="1554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43">
      <w:marLeft w:val="0"/>
      <w:marRight w:val="0"/>
      <w:marTop w:val="0"/>
      <w:marBottom w:val="0"/>
      <w:divBdr>
        <w:top w:val="none" w:sz="0" w:space="0" w:color="auto"/>
        <w:left w:val="none" w:sz="0" w:space="0" w:color="auto"/>
        <w:bottom w:val="none" w:sz="0" w:space="0" w:color="auto"/>
        <w:right w:val="none" w:sz="0" w:space="0" w:color="auto"/>
      </w:divBdr>
      <w:divsChild>
        <w:div w:id="1554390059">
          <w:marLeft w:val="0"/>
          <w:marRight w:val="0"/>
          <w:marTop w:val="0"/>
          <w:marBottom w:val="0"/>
          <w:divBdr>
            <w:top w:val="none" w:sz="0" w:space="0" w:color="auto"/>
            <w:left w:val="none" w:sz="0" w:space="0" w:color="auto"/>
            <w:bottom w:val="none" w:sz="0" w:space="0" w:color="auto"/>
            <w:right w:val="none" w:sz="0" w:space="0" w:color="auto"/>
          </w:divBdr>
        </w:div>
      </w:divsChild>
    </w:div>
    <w:div w:id="1554390146">
      <w:marLeft w:val="0"/>
      <w:marRight w:val="0"/>
      <w:marTop w:val="0"/>
      <w:marBottom w:val="0"/>
      <w:divBdr>
        <w:top w:val="none" w:sz="0" w:space="0" w:color="auto"/>
        <w:left w:val="none" w:sz="0" w:space="0" w:color="auto"/>
        <w:bottom w:val="none" w:sz="0" w:space="0" w:color="auto"/>
        <w:right w:val="none" w:sz="0" w:space="0" w:color="auto"/>
      </w:divBdr>
      <w:divsChild>
        <w:div w:id="1554390098">
          <w:marLeft w:val="0"/>
          <w:marRight w:val="0"/>
          <w:marTop w:val="0"/>
          <w:marBottom w:val="0"/>
          <w:divBdr>
            <w:top w:val="none" w:sz="0" w:space="0" w:color="auto"/>
            <w:left w:val="none" w:sz="0" w:space="0" w:color="auto"/>
            <w:bottom w:val="none" w:sz="0" w:space="0" w:color="auto"/>
            <w:right w:val="none" w:sz="0" w:space="0" w:color="auto"/>
          </w:divBdr>
          <w:divsChild>
            <w:div w:id="1554390065">
              <w:marLeft w:val="0"/>
              <w:marRight w:val="0"/>
              <w:marTop w:val="0"/>
              <w:marBottom w:val="0"/>
              <w:divBdr>
                <w:top w:val="none" w:sz="0" w:space="0" w:color="auto"/>
                <w:left w:val="none" w:sz="0" w:space="0" w:color="auto"/>
                <w:bottom w:val="none" w:sz="0" w:space="0" w:color="auto"/>
                <w:right w:val="none" w:sz="0" w:space="0" w:color="auto"/>
              </w:divBdr>
            </w:div>
            <w:div w:id="1554390071">
              <w:marLeft w:val="0"/>
              <w:marRight w:val="0"/>
              <w:marTop w:val="0"/>
              <w:marBottom w:val="0"/>
              <w:divBdr>
                <w:top w:val="none" w:sz="0" w:space="0" w:color="auto"/>
                <w:left w:val="none" w:sz="0" w:space="0" w:color="auto"/>
                <w:bottom w:val="none" w:sz="0" w:space="0" w:color="auto"/>
                <w:right w:val="none" w:sz="0" w:space="0" w:color="auto"/>
              </w:divBdr>
            </w:div>
            <w:div w:id="1554390084">
              <w:marLeft w:val="0"/>
              <w:marRight w:val="0"/>
              <w:marTop w:val="0"/>
              <w:marBottom w:val="0"/>
              <w:divBdr>
                <w:top w:val="none" w:sz="0" w:space="0" w:color="auto"/>
                <w:left w:val="none" w:sz="0" w:space="0" w:color="auto"/>
                <w:bottom w:val="none" w:sz="0" w:space="0" w:color="auto"/>
                <w:right w:val="none" w:sz="0" w:space="0" w:color="auto"/>
              </w:divBdr>
            </w:div>
            <w:div w:id="1554390144">
              <w:marLeft w:val="0"/>
              <w:marRight w:val="0"/>
              <w:marTop w:val="0"/>
              <w:marBottom w:val="0"/>
              <w:divBdr>
                <w:top w:val="none" w:sz="0" w:space="0" w:color="auto"/>
                <w:left w:val="none" w:sz="0" w:space="0" w:color="auto"/>
                <w:bottom w:val="none" w:sz="0" w:space="0" w:color="auto"/>
                <w:right w:val="none" w:sz="0" w:space="0" w:color="auto"/>
              </w:divBdr>
            </w:div>
            <w:div w:id="1554390162">
              <w:marLeft w:val="0"/>
              <w:marRight w:val="0"/>
              <w:marTop w:val="0"/>
              <w:marBottom w:val="0"/>
              <w:divBdr>
                <w:top w:val="none" w:sz="0" w:space="0" w:color="auto"/>
                <w:left w:val="none" w:sz="0" w:space="0" w:color="auto"/>
                <w:bottom w:val="none" w:sz="0" w:space="0" w:color="auto"/>
                <w:right w:val="none" w:sz="0" w:space="0" w:color="auto"/>
              </w:divBdr>
            </w:div>
            <w:div w:id="1554390167">
              <w:marLeft w:val="0"/>
              <w:marRight w:val="0"/>
              <w:marTop w:val="0"/>
              <w:marBottom w:val="0"/>
              <w:divBdr>
                <w:top w:val="none" w:sz="0" w:space="0" w:color="auto"/>
                <w:left w:val="none" w:sz="0" w:space="0" w:color="auto"/>
                <w:bottom w:val="none" w:sz="0" w:space="0" w:color="auto"/>
                <w:right w:val="none" w:sz="0" w:space="0" w:color="auto"/>
              </w:divBdr>
            </w:div>
            <w:div w:id="1554390179">
              <w:marLeft w:val="0"/>
              <w:marRight w:val="0"/>
              <w:marTop w:val="0"/>
              <w:marBottom w:val="0"/>
              <w:divBdr>
                <w:top w:val="none" w:sz="0" w:space="0" w:color="auto"/>
                <w:left w:val="none" w:sz="0" w:space="0" w:color="auto"/>
                <w:bottom w:val="none" w:sz="0" w:space="0" w:color="auto"/>
                <w:right w:val="none" w:sz="0" w:space="0" w:color="auto"/>
              </w:divBdr>
            </w:div>
            <w:div w:id="1554390201">
              <w:marLeft w:val="0"/>
              <w:marRight w:val="0"/>
              <w:marTop w:val="0"/>
              <w:marBottom w:val="0"/>
              <w:divBdr>
                <w:top w:val="none" w:sz="0" w:space="0" w:color="auto"/>
                <w:left w:val="none" w:sz="0" w:space="0" w:color="auto"/>
                <w:bottom w:val="none" w:sz="0" w:space="0" w:color="auto"/>
                <w:right w:val="none" w:sz="0" w:space="0" w:color="auto"/>
              </w:divBdr>
            </w:div>
            <w:div w:id="15543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57">
      <w:marLeft w:val="0"/>
      <w:marRight w:val="0"/>
      <w:marTop w:val="0"/>
      <w:marBottom w:val="0"/>
      <w:divBdr>
        <w:top w:val="none" w:sz="0" w:space="0" w:color="auto"/>
        <w:left w:val="none" w:sz="0" w:space="0" w:color="auto"/>
        <w:bottom w:val="none" w:sz="0" w:space="0" w:color="auto"/>
        <w:right w:val="none" w:sz="0" w:space="0" w:color="auto"/>
      </w:divBdr>
      <w:divsChild>
        <w:div w:id="1554390262">
          <w:marLeft w:val="0"/>
          <w:marRight w:val="0"/>
          <w:marTop w:val="0"/>
          <w:marBottom w:val="0"/>
          <w:divBdr>
            <w:top w:val="none" w:sz="0" w:space="0" w:color="auto"/>
            <w:left w:val="none" w:sz="0" w:space="0" w:color="auto"/>
            <w:bottom w:val="none" w:sz="0" w:space="0" w:color="auto"/>
            <w:right w:val="none" w:sz="0" w:space="0" w:color="auto"/>
          </w:divBdr>
          <w:divsChild>
            <w:div w:id="15543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58">
      <w:marLeft w:val="0"/>
      <w:marRight w:val="0"/>
      <w:marTop w:val="0"/>
      <w:marBottom w:val="0"/>
      <w:divBdr>
        <w:top w:val="none" w:sz="0" w:space="0" w:color="auto"/>
        <w:left w:val="none" w:sz="0" w:space="0" w:color="auto"/>
        <w:bottom w:val="none" w:sz="0" w:space="0" w:color="auto"/>
        <w:right w:val="none" w:sz="0" w:space="0" w:color="auto"/>
      </w:divBdr>
      <w:divsChild>
        <w:div w:id="1554390257">
          <w:marLeft w:val="0"/>
          <w:marRight w:val="0"/>
          <w:marTop w:val="0"/>
          <w:marBottom w:val="0"/>
          <w:divBdr>
            <w:top w:val="none" w:sz="0" w:space="0" w:color="auto"/>
            <w:left w:val="none" w:sz="0" w:space="0" w:color="auto"/>
            <w:bottom w:val="none" w:sz="0" w:space="0" w:color="auto"/>
            <w:right w:val="none" w:sz="0" w:space="0" w:color="auto"/>
          </w:divBdr>
        </w:div>
      </w:divsChild>
    </w:div>
    <w:div w:id="1554390170">
      <w:marLeft w:val="0"/>
      <w:marRight w:val="0"/>
      <w:marTop w:val="0"/>
      <w:marBottom w:val="0"/>
      <w:divBdr>
        <w:top w:val="none" w:sz="0" w:space="0" w:color="auto"/>
        <w:left w:val="none" w:sz="0" w:space="0" w:color="auto"/>
        <w:bottom w:val="none" w:sz="0" w:space="0" w:color="auto"/>
        <w:right w:val="none" w:sz="0" w:space="0" w:color="auto"/>
      </w:divBdr>
      <w:divsChild>
        <w:div w:id="1554390185">
          <w:marLeft w:val="0"/>
          <w:marRight w:val="0"/>
          <w:marTop w:val="0"/>
          <w:marBottom w:val="0"/>
          <w:divBdr>
            <w:top w:val="none" w:sz="0" w:space="0" w:color="auto"/>
            <w:left w:val="none" w:sz="0" w:space="0" w:color="auto"/>
            <w:bottom w:val="none" w:sz="0" w:space="0" w:color="auto"/>
            <w:right w:val="none" w:sz="0" w:space="0" w:color="auto"/>
          </w:divBdr>
        </w:div>
      </w:divsChild>
    </w:div>
    <w:div w:id="1554390172">
      <w:marLeft w:val="0"/>
      <w:marRight w:val="0"/>
      <w:marTop w:val="0"/>
      <w:marBottom w:val="0"/>
      <w:divBdr>
        <w:top w:val="none" w:sz="0" w:space="0" w:color="auto"/>
        <w:left w:val="none" w:sz="0" w:space="0" w:color="auto"/>
        <w:bottom w:val="none" w:sz="0" w:space="0" w:color="auto"/>
        <w:right w:val="none" w:sz="0" w:space="0" w:color="auto"/>
      </w:divBdr>
      <w:divsChild>
        <w:div w:id="1554390113">
          <w:marLeft w:val="0"/>
          <w:marRight w:val="0"/>
          <w:marTop w:val="0"/>
          <w:marBottom w:val="0"/>
          <w:divBdr>
            <w:top w:val="none" w:sz="0" w:space="0" w:color="auto"/>
            <w:left w:val="none" w:sz="0" w:space="0" w:color="auto"/>
            <w:bottom w:val="none" w:sz="0" w:space="0" w:color="auto"/>
            <w:right w:val="none" w:sz="0" w:space="0" w:color="auto"/>
          </w:divBdr>
        </w:div>
      </w:divsChild>
    </w:div>
    <w:div w:id="1554390173">
      <w:marLeft w:val="0"/>
      <w:marRight w:val="0"/>
      <w:marTop w:val="0"/>
      <w:marBottom w:val="0"/>
      <w:divBdr>
        <w:top w:val="none" w:sz="0" w:space="0" w:color="auto"/>
        <w:left w:val="none" w:sz="0" w:space="0" w:color="auto"/>
        <w:bottom w:val="none" w:sz="0" w:space="0" w:color="auto"/>
        <w:right w:val="none" w:sz="0" w:space="0" w:color="auto"/>
      </w:divBdr>
      <w:divsChild>
        <w:div w:id="1554390119">
          <w:marLeft w:val="0"/>
          <w:marRight w:val="0"/>
          <w:marTop w:val="0"/>
          <w:marBottom w:val="0"/>
          <w:divBdr>
            <w:top w:val="none" w:sz="0" w:space="0" w:color="auto"/>
            <w:left w:val="none" w:sz="0" w:space="0" w:color="auto"/>
            <w:bottom w:val="none" w:sz="0" w:space="0" w:color="auto"/>
            <w:right w:val="none" w:sz="0" w:space="0" w:color="auto"/>
          </w:divBdr>
          <w:divsChild>
            <w:div w:id="1554390066">
              <w:marLeft w:val="0"/>
              <w:marRight w:val="0"/>
              <w:marTop w:val="0"/>
              <w:marBottom w:val="0"/>
              <w:divBdr>
                <w:top w:val="none" w:sz="0" w:space="0" w:color="auto"/>
                <w:left w:val="none" w:sz="0" w:space="0" w:color="auto"/>
                <w:bottom w:val="none" w:sz="0" w:space="0" w:color="auto"/>
                <w:right w:val="none" w:sz="0" w:space="0" w:color="auto"/>
              </w:divBdr>
            </w:div>
            <w:div w:id="1554390110">
              <w:marLeft w:val="0"/>
              <w:marRight w:val="0"/>
              <w:marTop w:val="0"/>
              <w:marBottom w:val="0"/>
              <w:divBdr>
                <w:top w:val="none" w:sz="0" w:space="0" w:color="auto"/>
                <w:left w:val="none" w:sz="0" w:space="0" w:color="auto"/>
                <w:bottom w:val="none" w:sz="0" w:space="0" w:color="auto"/>
                <w:right w:val="none" w:sz="0" w:space="0" w:color="auto"/>
              </w:divBdr>
            </w:div>
            <w:div w:id="1554390120">
              <w:marLeft w:val="0"/>
              <w:marRight w:val="0"/>
              <w:marTop w:val="0"/>
              <w:marBottom w:val="0"/>
              <w:divBdr>
                <w:top w:val="none" w:sz="0" w:space="0" w:color="auto"/>
                <w:left w:val="none" w:sz="0" w:space="0" w:color="auto"/>
                <w:bottom w:val="none" w:sz="0" w:space="0" w:color="auto"/>
                <w:right w:val="none" w:sz="0" w:space="0" w:color="auto"/>
              </w:divBdr>
            </w:div>
            <w:div w:id="1554390161">
              <w:marLeft w:val="0"/>
              <w:marRight w:val="0"/>
              <w:marTop w:val="0"/>
              <w:marBottom w:val="0"/>
              <w:divBdr>
                <w:top w:val="none" w:sz="0" w:space="0" w:color="auto"/>
                <w:left w:val="none" w:sz="0" w:space="0" w:color="auto"/>
                <w:bottom w:val="none" w:sz="0" w:space="0" w:color="auto"/>
                <w:right w:val="none" w:sz="0" w:space="0" w:color="auto"/>
              </w:divBdr>
            </w:div>
            <w:div w:id="15543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76">
      <w:marLeft w:val="0"/>
      <w:marRight w:val="0"/>
      <w:marTop w:val="0"/>
      <w:marBottom w:val="0"/>
      <w:divBdr>
        <w:top w:val="none" w:sz="0" w:space="0" w:color="auto"/>
        <w:left w:val="none" w:sz="0" w:space="0" w:color="auto"/>
        <w:bottom w:val="none" w:sz="0" w:space="0" w:color="auto"/>
        <w:right w:val="none" w:sz="0" w:space="0" w:color="auto"/>
      </w:divBdr>
      <w:divsChild>
        <w:div w:id="1554390112">
          <w:marLeft w:val="0"/>
          <w:marRight w:val="0"/>
          <w:marTop w:val="0"/>
          <w:marBottom w:val="0"/>
          <w:divBdr>
            <w:top w:val="none" w:sz="0" w:space="0" w:color="auto"/>
            <w:left w:val="none" w:sz="0" w:space="0" w:color="auto"/>
            <w:bottom w:val="none" w:sz="0" w:space="0" w:color="auto"/>
            <w:right w:val="none" w:sz="0" w:space="0" w:color="auto"/>
          </w:divBdr>
          <w:divsChild>
            <w:div w:id="15543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83">
      <w:marLeft w:val="0"/>
      <w:marRight w:val="0"/>
      <w:marTop w:val="0"/>
      <w:marBottom w:val="0"/>
      <w:divBdr>
        <w:top w:val="none" w:sz="0" w:space="0" w:color="auto"/>
        <w:left w:val="none" w:sz="0" w:space="0" w:color="auto"/>
        <w:bottom w:val="none" w:sz="0" w:space="0" w:color="auto"/>
        <w:right w:val="none" w:sz="0" w:space="0" w:color="auto"/>
      </w:divBdr>
      <w:divsChild>
        <w:div w:id="1554390097">
          <w:marLeft w:val="0"/>
          <w:marRight w:val="0"/>
          <w:marTop w:val="0"/>
          <w:marBottom w:val="0"/>
          <w:divBdr>
            <w:top w:val="none" w:sz="0" w:space="0" w:color="auto"/>
            <w:left w:val="none" w:sz="0" w:space="0" w:color="auto"/>
            <w:bottom w:val="none" w:sz="0" w:space="0" w:color="auto"/>
            <w:right w:val="none" w:sz="0" w:space="0" w:color="auto"/>
          </w:divBdr>
          <w:divsChild>
            <w:div w:id="1554390140">
              <w:marLeft w:val="0"/>
              <w:marRight w:val="0"/>
              <w:marTop w:val="0"/>
              <w:marBottom w:val="0"/>
              <w:divBdr>
                <w:top w:val="none" w:sz="0" w:space="0" w:color="auto"/>
                <w:left w:val="none" w:sz="0" w:space="0" w:color="auto"/>
                <w:bottom w:val="none" w:sz="0" w:space="0" w:color="auto"/>
                <w:right w:val="none" w:sz="0" w:space="0" w:color="auto"/>
              </w:divBdr>
            </w:div>
            <w:div w:id="1554390147">
              <w:marLeft w:val="0"/>
              <w:marRight w:val="0"/>
              <w:marTop w:val="0"/>
              <w:marBottom w:val="0"/>
              <w:divBdr>
                <w:top w:val="none" w:sz="0" w:space="0" w:color="auto"/>
                <w:left w:val="none" w:sz="0" w:space="0" w:color="auto"/>
                <w:bottom w:val="none" w:sz="0" w:space="0" w:color="auto"/>
                <w:right w:val="none" w:sz="0" w:space="0" w:color="auto"/>
              </w:divBdr>
            </w:div>
            <w:div w:id="1554390199">
              <w:marLeft w:val="0"/>
              <w:marRight w:val="0"/>
              <w:marTop w:val="0"/>
              <w:marBottom w:val="0"/>
              <w:divBdr>
                <w:top w:val="none" w:sz="0" w:space="0" w:color="auto"/>
                <w:left w:val="none" w:sz="0" w:space="0" w:color="auto"/>
                <w:bottom w:val="none" w:sz="0" w:space="0" w:color="auto"/>
                <w:right w:val="none" w:sz="0" w:space="0" w:color="auto"/>
              </w:divBdr>
            </w:div>
            <w:div w:id="15543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554390154">
          <w:marLeft w:val="0"/>
          <w:marRight w:val="0"/>
          <w:marTop w:val="0"/>
          <w:marBottom w:val="0"/>
          <w:divBdr>
            <w:top w:val="none" w:sz="0" w:space="0" w:color="auto"/>
            <w:left w:val="none" w:sz="0" w:space="0" w:color="auto"/>
            <w:bottom w:val="none" w:sz="0" w:space="0" w:color="auto"/>
            <w:right w:val="none" w:sz="0" w:space="0" w:color="auto"/>
          </w:divBdr>
          <w:divsChild>
            <w:div w:id="1554390089">
              <w:marLeft w:val="0"/>
              <w:marRight w:val="0"/>
              <w:marTop w:val="0"/>
              <w:marBottom w:val="0"/>
              <w:divBdr>
                <w:top w:val="none" w:sz="0" w:space="0" w:color="auto"/>
                <w:left w:val="none" w:sz="0" w:space="0" w:color="auto"/>
                <w:bottom w:val="none" w:sz="0" w:space="0" w:color="auto"/>
                <w:right w:val="none" w:sz="0" w:space="0" w:color="auto"/>
              </w:divBdr>
            </w:div>
            <w:div w:id="1554390136">
              <w:marLeft w:val="0"/>
              <w:marRight w:val="0"/>
              <w:marTop w:val="0"/>
              <w:marBottom w:val="0"/>
              <w:divBdr>
                <w:top w:val="none" w:sz="0" w:space="0" w:color="auto"/>
                <w:left w:val="none" w:sz="0" w:space="0" w:color="auto"/>
                <w:bottom w:val="none" w:sz="0" w:space="0" w:color="auto"/>
                <w:right w:val="none" w:sz="0" w:space="0" w:color="auto"/>
              </w:divBdr>
            </w:div>
            <w:div w:id="1554390164">
              <w:marLeft w:val="0"/>
              <w:marRight w:val="0"/>
              <w:marTop w:val="0"/>
              <w:marBottom w:val="0"/>
              <w:divBdr>
                <w:top w:val="none" w:sz="0" w:space="0" w:color="auto"/>
                <w:left w:val="none" w:sz="0" w:space="0" w:color="auto"/>
                <w:bottom w:val="none" w:sz="0" w:space="0" w:color="auto"/>
                <w:right w:val="none" w:sz="0" w:space="0" w:color="auto"/>
              </w:divBdr>
            </w:div>
            <w:div w:id="1554390197">
              <w:marLeft w:val="0"/>
              <w:marRight w:val="0"/>
              <w:marTop w:val="0"/>
              <w:marBottom w:val="0"/>
              <w:divBdr>
                <w:top w:val="none" w:sz="0" w:space="0" w:color="auto"/>
                <w:left w:val="none" w:sz="0" w:space="0" w:color="auto"/>
                <w:bottom w:val="none" w:sz="0" w:space="0" w:color="auto"/>
                <w:right w:val="none" w:sz="0" w:space="0" w:color="auto"/>
              </w:divBdr>
            </w:div>
            <w:div w:id="1554390233">
              <w:marLeft w:val="0"/>
              <w:marRight w:val="0"/>
              <w:marTop w:val="0"/>
              <w:marBottom w:val="0"/>
              <w:divBdr>
                <w:top w:val="none" w:sz="0" w:space="0" w:color="auto"/>
                <w:left w:val="none" w:sz="0" w:space="0" w:color="auto"/>
                <w:bottom w:val="none" w:sz="0" w:space="0" w:color="auto"/>
                <w:right w:val="none" w:sz="0" w:space="0" w:color="auto"/>
              </w:divBdr>
            </w:div>
            <w:div w:id="1554390235">
              <w:marLeft w:val="0"/>
              <w:marRight w:val="0"/>
              <w:marTop w:val="0"/>
              <w:marBottom w:val="0"/>
              <w:divBdr>
                <w:top w:val="none" w:sz="0" w:space="0" w:color="auto"/>
                <w:left w:val="none" w:sz="0" w:space="0" w:color="auto"/>
                <w:bottom w:val="none" w:sz="0" w:space="0" w:color="auto"/>
                <w:right w:val="none" w:sz="0" w:space="0" w:color="auto"/>
              </w:divBdr>
            </w:div>
            <w:div w:id="1554390241">
              <w:marLeft w:val="0"/>
              <w:marRight w:val="0"/>
              <w:marTop w:val="0"/>
              <w:marBottom w:val="0"/>
              <w:divBdr>
                <w:top w:val="none" w:sz="0" w:space="0" w:color="auto"/>
                <w:left w:val="none" w:sz="0" w:space="0" w:color="auto"/>
                <w:bottom w:val="none" w:sz="0" w:space="0" w:color="auto"/>
                <w:right w:val="none" w:sz="0" w:space="0" w:color="auto"/>
              </w:divBdr>
            </w:div>
            <w:div w:id="15543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03">
      <w:marLeft w:val="375"/>
      <w:marRight w:val="0"/>
      <w:marTop w:val="375"/>
      <w:marBottom w:val="0"/>
      <w:divBdr>
        <w:top w:val="none" w:sz="0" w:space="0" w:color="auto"/>
        <w:left w:val="none" w:sz="0" w:space="0" w:color="auto"/>
        <w:bottom w:val="none" w:sz="0" w:space="0" w:color="auto"/>
        <w:right w:val="none" w:sz="0" w:space="0" w:color="auto"/>
      </w:divBdr>
    </w:div>
    <w:div w:id="1554390206">
      <w:marLeft w:val="0"/>
      <w:marRight w:val="0"/>
      <w:marTop w:val="0"/>
      <w:marBottom w:val="0"/>
      <w:divBdr>
        <w:top w:val="none" w:sz="0" w:space="0" w:color="auto"/>
        <w:left w:val="none" w:sz="0" w:space="0" w:color="auto"/>
        <w:bottom w:val="none" w:sz="0" w:space="0" w:color="auto"/>
        <w:right w:val="none" w:sz="0" w:space="0" w:color="auto"/>
      </w:divBdr>
      <w:divsChild>
        <w:div w:id="1554390215">
          <w:marLeft w:val="0"/>
          <w:marRight w:val="0"/>
          <w:marTop w:val="0"/>
          <w:marBottom w:val="0"/>
          <w:divBdr>
            <w:top w:val="none" w:sz="0" w:space="0" w:color="auto"/>
            <w:left w:val="none" w:sz="0" w:space="0" w:color="auto"/>
            <w:bottom w:val="none" w:sz="0" w:space="0" w:color="auto"/>
            <w:right w:val="none" w:sz="0" w:space="0" w:color="auto"/>
          </w:divBdr>
        </w:div>
      </w:divsChild>
    </w:div>
    <w:div w:id="1554390218">
      <w:marLeft w:val="0"/>
      <w:marRight w:val="0"/>
      <w:marTop w:val="0"/>
      <w:marBottom w:val="0"/>
      <w:divBdr>
        <w:top w:val="none" w:sz="0" w:space="0" w:color="auto"/>
        <w:left w:val="none" w:sz="0" w:space="0" w:color="auto"/>
        <w:bottom w:val="none" w:sz="0" w:space="0" w:color="auto"/>
        <w:right w:val="none" w:sz="0" w:space="0" w:color="auto"/>
      </w:divBdr>
      <w:divsChild>
        <w:div w:id="1554390081">
          <w:marLeft w:val="0"/>
          <w:marRight w:val="0"/>
          <w:marTop w:val="0"/>
          <w:marBottom w:val="0"/>
          <w:divBdr>
            <w:top w:val="none" w:sz="0" w:space="0" w:color="auto"/>
            <w:left w:val="none" w:sz="0" w:space="0" w:color="auto"/>
            <w:bottom w:val="none" w:sz="0" w:space="0" w:color="auto"/>
            <w:right w:val="none" w:sz="0" w:space="0" w:color="auto"/>
          </w:divBdr>
          <w:divsChild>
            <w:div w:id="1554390079">
              <w:marLeft w:val="0"/>
              <w:marRight w:val="0"/>
              <w:marTop w:val="0"/>
              <w:marBottom w:val="0"/>
              <w:divBdr>
                <w:top w:val="none" w:sz="0" w:space="0" w:color="auto"/>
                <w:left w:val="none" w:sz="0" w:space="0" w:color="auto"/>
                <w:bottom w:val="none" w:sz="0" w:space="0" w:color="auto"/>
                <w:right w:val="none" w:sz="0" w:space="0" w:color="auto"/>
              </w:divBdr>
            </w:div>
            <w:div w:id="1554390142">
              <w:marLeft w:val="0"/>
              <w:marRight w:val="0"/>
              <w:marTop w:val="0"/>
              <w:marBottom w:val="0"/>
              <w:divBdr>
                <w:top w:val="none" w:sz="0" w:space="0" w:color="auto"/>
                <w:left w:val="none" w:sz="0" w:space="0" w:color="auto"/>
                <w:bottom w:val="none" w:sz="0" w:space="0" w:color="auto"/>
                <w:right w:val="none" w:sz="0" w:space="0" w:color="auto"/>
              </w:divBdr>
            </w:div>
            <w:div w:id="1554390168">
              <w:marLeft w:val="0"/>
              <w:marRight w:val="0"/>
              <w:marTop w:val="0"/>
              <w:marBottom w:val="0"/>
              <w:divBdr>
                <w:top w:val="none" w:sz="0" w:space="0" w:color="auto"/>
                <w:left w:val="none" w:sz="0" w:space="0" w:color="auto"/>
                <w:bottom w:val="none" w:sz="0" w:space="0" w:color="auto"/>
                <w:right w:val="none" w:sz="0" w:space="0" w:color="auto"/>
              </w:divBdr>
            </w:div>
            <w:div w:id="1554390189">
              <w:marLeft w:val="0"/>
              <w:marRight w:val="0"/>
              <w:marTop w:val="0"/>
              <w:marBottom w:val="0"/>
              <w:divBdr>
                <w:top w:val="none" w:sz="0" w:space="0" w:color="auto"/>
                <w:left w:val="none" w:sz="0" w:space="0" w:color="auto"/>
                <w:bottom w:val="none" w:sz="0" w:space="0" w:color="auto"/>
                <w:right w:val="none" w:sz="0" w:space="0" w:color="auto"/>
              </w:divBdr>
            </w:div>
            <w:div w:id="1554390202">
              <w:marLeft w:val="0"/>
              <w:marRight w:val="0"/>
              <w:marTop w:val="0"/>
              <w:marBottom w:val="0"/>
              <w:divBdr>
                <w:top w:val="none" w:sz="0" w:space="0" w:color="auto"/>
                <w:left w:val="none" w:sz="0" w:space="0" w:color="auto"/>
                <w:bottom w:val="none" w:sz="0" w:space="0" w:color="auto"/>
                <w:right w:val="none" w:sz="0" w:space="0" w:color="auto"/>
              </w:divBdr>
            </w:div>
            <w:div w:id="1554390227">
              <w:marLeft w:val="0"/>
              <w:marRight w:val="0"/>
              <w:marTop w:val="0"/>
              <w:marBottom w:val="0"/>
              <w:divBdr>
                <w:top w:val="none" w:sz="0" w:space="0" w:color="auto"/>
                <w:left w:val="none" w:sz="0" w:space="0" w:color="auto"/>
                <w:bottom w:val="none" w:sz="0" w:space="0" w:color="auto"/>
                <w:right w:val="none" w:sz="0" w:space="0" w:color="auto"/>
              </w:divBdr>
            </w:div>
            <w:div w:id="1554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25">
      <w:marLeft w:val="0"/>
      <w:marRight w:val="0"/>
      <w:marTop w:val="0"/>
      <w:marBottom w:val="0"/>
      <w:divBdr>
        <w:top w:val="none" w:sz="0" w:space="0" w:color="auto"/>
        <w:left w:val="none" w:sz="0" w:space="0" w:color="auto"/>
        <w:bottom w:val="none" w:sz="0" w:space="0" w:color="auto"/>
        <w:right w:val="none" w:sz="0" w:space="0" w:color="auto"/>
      </w:divBdr>
      <w:divsChild>
        <w:div w:id="1554390208">
          <w:marLeft w:val="0"/>
          <w:marRight w:val="0"/>
          <w:marTop w:val="0"/>
          <w:marBottom w:val="0"/>
          <w:divBdr>
            <w:top w:val="none" w:sz="0" w:space="0" w:color="auto"/>
            <w:left w:val="none" w:sz="0" w:space="0" w:color="auto"/>
            <w:bottom w:val="none" w:sz="0" w:space="0" w:color="auto"/>
            <w:right w:val="none" w:sz="0" w:space="0" w:color="auto"/>
          </w:divBdr>
          <w:divsChild>
            <w:div w:id="1554390062">
              <w:marLeft w:val="0"/>
              <w:marRight w:val="0"/>
              <w:marTop w:val="0"/>
              <w:marBottom w:val="0"/>
              <w:divBdr>
                <w:top w:val="none" w:sz="0" w:space="0" w:color="auto"/>
                <w:left w:val="none" w:sz="0" w:space="0" w:color="auto"/>
                <w:bottom w:val="none" w:sz="0" w:space="0" w:color="auto"/>
                <w:right w:val="none" w:sz="0" w:space="0" w:color="auto"/>
              </w:divBdr>
            </w:div>
            <w:div w:id="1554390125">
              <w:marLeft w:val="0"/>
              <w:marRight w:val="0"/>
              <w:marTop w:val="0"/>
              <w:marBottom w:val="0"/>
              <w:divBdr>
                <w:top w:val="none" w:sz="0" w:space="0" w:color="auto"/>
                <w:left w:val="none" w:sz="0" w:space="0" w:color="auto"/>
                <w:bottom w:val="none" w:sz="0" w:space="0" w:color="auto"/>
                <w:right w:val="none" w:sz="0" w:space="0" w:color="auto"/>
              </w:divBdr>
            </w:div>
            <w:div w:id="1554390138">
              <w:marLeft w:val="0"/>
              <w:marRight w:val="0"/>
              <w:marTop w:val="0"/>
              <w:marBottom w:val="0"/>
              <w:divBdr>
                <w:top w:val="none" w:sz="0" w:space="0" w:color="auto"/>
                <w:left w:val="none" w:sz="0" w:space="0" w:color="auto"/>
                <w:bottom w:val="none" w:sz="0" w:space="0" w:color="auto"/>
                <w:right w:val="none" w:sz="0" w:space="0" w:color="auto"/>
              </w:divBdr>
            </w:div>
            <w:div w:id="1554390248">
              <w:marLeft w:val="0"/>
              <w:marRight w:val="0"/>
              <w:marTop w:val="0"/>
              <w:marBottom w:val="0"/>
              <w:divBdr>
                <w:top w:val="none" w:sz="0" w:space="0" w:color="auto"/>
                <w:left w:val="none" w:sz="0" w:space="0" w:color="auto"/>
                <w:bottom w:val="none" w:sz="0" w:space="0" w:color="auto"/>
                <w:right w:val="none" w:sz="0" w:space="0" w:color="auto"/>
              </w:divBdr>
            </w:div>
            <w:div w:id="15543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28">
      <w:marLeft w:val="0"/>
      <w:marRight w:val="0"/>
      <w:marTop w:val="0"/>
      <w:marBottom w:val="0"/>
      <w:divBdr>
        <w:top w:val="none" w:sz="0" w:space="0" w:color="auto"/>
        <w:left w:val="none" w:sz="0" w:space="0" w:color="auto"/>
        <w:bottom w:val="none" w:sz="0" w:space="0" w:color="auto"/>
        <w:right w:val="none" w:sz="0" w:space="0" w:color="auto"/>
      </w:divBdr>
      <w:divsChild>
        <w:div w:id="1554390134">
          <w:marLeft w:val="0"/>
          <w:marRight w:val="0"/>
          <w:marTop w:val="0"/>
          <w:marBottom w:val="0"/>
          <w:divBdr>
            <w:top w:val="none" w:sz="0" w:space="0" w:color="auto"/>
            <w:left w:val="none" w:sz="0" w:space="0" w:color="auto"/>
            <w:bottom w:val="none" w:sz="0" w:space="0" w:color="auto"/>
            <w:right w:val="none" w:sz="0" w:space="0" w:color="auto"/>
          </w:divBdr>
        </w:div>
      </w:divsChild>
    </w:div>
    <w:div w:id="1554390237">
      <w:marLeft w:val="0"/>
      <w:marRight w:val="0"/>
      <w:marTop w:val="0"/>
      <w:marBottom w:val="0"/>
      <w:divBdr>
        <w:top w:val="none" w:sz="0" w:space="0" w:color="auto"/>
        <w:left w:val="none" w:sz="0" w:space="0" w:color="auto"/>
        <w:bottom w:val="none" w:sz="0" w:space="0" w:color="auto"/>
        <w:right w:val="none" w:sz="0" w:space="0" w:color="auto"/>
      </w:divBdr>
      <w:divsChild>
        <w:div w:id="1554390123">
          <w:marLeft w:val="0"/>
          <w:marRight w:val="0"/>
          <w:marTop w:val="0"/>
          <w:marBottom w:val="0"/>
          <w:divBdr>
            <w:top w:val="none" w:sz="0" w:space="0" w:color="auto"/>
            <w:left w:val="none" w:sz="0" w:space="0" w:color="auto"/>
            <w:bottom w:val="none" w:sz="0" w:space="0" w:color="auto"/>
            <w:right w:val="none" w:sz="0" w:space="0" w:color="auto"/>
          </w:divBdr>
          <w:divsChild>
            <w:div w:id="1554390068">
              <w:marLeft w:val="0"/>
              <w:marRight w:val="0"/>
              <w:marTop w:val="0"/>
              <w:marBottom w:val="0"/>
              <w:divBdr>
                <w:top w:val="none" w:sz="0" w:space="0" w:color="auto"/>
                <w:left w:val="none" w:sz="0" w:space="0" w:color="auto"/>
                <w:bottom w:val="none" w:sz="0" w:space="0" w:color="auto"/>
                <w:right w:val="none" w:sz="0" w:space="0" w:color="auto"/>
              </w:divBdr>
            </w:div>
            <w:div w:id="1554390069">
              <w:marLeft w:val="0"/>
              <w:marRight w:val="0"/>
              <w:marTop w:val="0"/>
              <w:marBottom w:val="0"/>
              <w:divBdr>
                <w:top w:val="none" w:sz="0" w:space="0" w:color="auto"/>
                <w:left w:val="none" w:sz="0" w:space="0" w:color="auto"/>
                <w:bottom w:val="none" w:sz="0" w:space="0" w:color="auto"/>
                <w:right w:val="none" w:sz="0" w:space="0" w:color="auto"/>
              </w:divBdr>
            </w:div>
            <w:div w:id="1554390070">
              <w:marLeft w:val="0"/>
              <w:marRight w:val="0"/>
              <w:marTop w:val="0"/>
              <w:marBottom w:val="0"/>
              <w:divBdr>
                <w:top w:val="none" w:sz="0" w:space="0" w:color="auto"/>
                <w:left w:val="none" w:sz="0" w:space="0" w:color="auto"/>
                <w:bottom w:val="none" w:sz="0" w:space="0" w:color="auto"/>
                <w:right w:val="none" w:sz="0" w:space="0" w:color="auto"/>
              </w:divBdr>
            </w:div>
            <w:div w:id="1554390073">
              <w:marLeft w:val="0"/>
              <w:marRight w:val="0"/>
              <w:marTop w:val="0"/>
              <w:marBottom w:val="0"/>
              <w:divBdr>
                <w:top w:val="none" w:sz="0" w:space="0" w:color="auto"/>
                <w:left w:val="none" w:sz="0" w:space="0" w:color="auto"/>
                <w:bottom w:val="none" w:sz="0" w:space="0" w:color="auto"/>
                <w:right w:val="none" w:sz="0" w:space="0" w:color="auto"/>
              </w:divBdr>
            </w:div>
            <w:div w:id="1554390082">
              <w:marLeft w:val="0"/>
              <w:marRight w:val="0"/>
              <w:marTop w:val="0"/>
              <w:marBottom w:val="0"/>
              <w:divBdr>
                <w:top w:val="none" w:sz="0" w:space="0" w:color="auto"/>
                <w:left w:val="none" w:sz="0" w:space="0" w:color="auto"/>
                <w:bottom w:val="none" w:sz="0" w:space="0" w:color="auto"/>
                <w:right w:val="none" w:sz="0" w:space="0" w:color="auto"/>
              </w:divBdr>
            </w:div>
            <w:div w:id="1554390083">
              <w:marLeft w:val="0"/>
              <w:marRight w:val="0"/>
              <w:marTop w:val="0"/>
              <w:marBottom w:val="0"/>
              <w:divBdr>
                <w:top w:val="none" w:sz="0" w:space="0" w:color="auto"/>
                <w:left w:val="none" w:sz="0" w:space="0" w:color="auto"/>
                <w:bottom w:val="none" w:sz="0" w:space="0" w:color="auto"/>
                <w:right w:val="none" w:sz="0" w:space="0" w:color="auto"/>
              </w:divBdr>
            </w:div>
            <w:div w:id="1554390087">
              <w:marLeft w:val="0"/>
              <w:marRight w:val="0"/>
              <w:marTop w:val="0"/>
              <w:marBottom w:val="0"/>
              <w:divBdr>
                <w:top w:val="none" w:sz="0" w:space="0" w:color="auto"/>
                <w:left w:val="none" w:sz="0" w:space="0" w:color="auto"/>
                <w:bottom w:val="none" w:sz="0" w:space="0" w:color="auto"/>
                <w:right w:val="none" w:sz="0" w:space="0" w:color="auto"/>
              </w:divBdr>
            </w:div>
            <w:div w:id="1554390114">
              <w:marLeft w:val="0"/>
              <w:marRight w:val="0"/>
              <w:marTop w:val="0"/>
              <w:marBottom w:val="0"/>
              <w:divBdr>
                <w:top w:val="none" w:sz="0" w:space="0" w:color="auto"/>
                <w:left w:val="none" w:sz="0" w:space="0" w:color="auto"/>
                <w:bottom w:val="none" w:sz="0" w:space="0" w:color="auto"/>
                <w:right w:val="none" w:sz="0" w:space="0" w:color="auto"/>
              </w:divBdr>
            </w:div>
            <w:div w:id="1554390121">
              <w:marLeft w:val="0"/>
              <w:marRight w:val="0"/>
              <w:marTop w:val="0"/>
              <w:marBottom w:val="0"/>
              <w:divBdr>
                <w:top w:val="none" w:sz="0" w:space="0" w:color="auto"/>
                <w:left w:val="none" w:sz="0" w:space="0" w:color="auto"/>
                <w:bottom w:val="none" w:sz="0" w:space="0" w:color="auto"/>
                <w:right w:val="none" w:sz="0" w:space="0" w:color="auto"/>
              </w:divBdr>
            </w:div>
            <w:div w:id="1554390122">
              <w:marLeft w:val="0"/>
              <w:marRight w:val="0"/>
              <w:marTop w:val="0"/>
              <w:marBottom w:val="0"/>
              <w:divBdr>
                <w:top w:val="none" w:sz="0" w:space="0" w:color="auto"/>
                <w:left w:val="none" w:sz="0" w:space="0" w:color="auto"/>
                <w:bottom w:val="none" w:sz="0" w:space="0" w:color="auto"/>
                <w:right w:val="none" w:sz="0" w:space="0" w:color="auto"/>
              </w:divBdr>
            </w:div>
            <w:div w:id="1554390130">
              <w:marLeft w:val="0"/>
              <w:marRight w:val="0"/>
              <w:marTop w:val="0"/>
              <w:marBottom w:val="0"/>
              <w:divBdr>
                <w:top w:val="none" w:sz="0" w:space="0" w:color="auto"/>
                <w:left w:val="none" w:sz="0" w:space="0" w:color="auto"/>
                <w:bottom w:val="none" w:sz="0" w:space="0" w:color="auto"/>
                <w:right w:val="none" w:sz="0" w:space="0" w:color="auto"/>
              </w:divBdr>
            </w:div>
            <w:div w:id="1554390132">
              <w:marLeft w:val="0"/>
              <w:marRight w:val="0"/>
              <w:marTop w:val="0"/>
              <w:marBottom w:val="0"/>
              <w:divBdr>
                <w:top w:val="none" w:sz="0" w:space="0" w:color="auto"/>
                <w:left w:val="none" w:sz="0" w:space="0" w:color="auto"/>
                <w:bottom w:val="none" w:sz="0" w:space="0" w:color="auto"/>
                <w:right w:val="none" w:sz="0" w:space="0" w:color="auto"/>
              </w:divBdr>
            </w:div>
            <w:div w:id="1554390133">
              <w:marLeft w:val="0"/>
              <w:marRight w:val="0"/>
              <w:marTop w:val="0"/>
              <w:marBottom w:val="0"/>
              <w:divBdr>
                <w:top w:val="none" w:sz="0" w:space="0" w:color="auto"/>
                <w:left w:val="none" w:sz="0" w:space="0" w:color="auto"/>
                <w:bottom w:val="none" w:sz="0" w:space="0" w:color="auto"/>
                <w:right w:val="none" w:sz="0" w:space="0" w:color="auto"/>
              </w:divBdr>
            </w:div>
            <w:div w:id="1554390137">
              <w:marLeft w:val="0"/>
              <w:marRight w:val="0"/>
              <w:marTop w:val="0"/>
              <w:marBottom w:val="0"/>
              <w:divBdr>
                <w:top w:val="none" w:sz="0" w:space="0" w:color="auto"/>
                <w:left w:val="none" w:sz="0" w:space="0" w:color="auto"/>
                <w:bottom w:val="none" w:sz="0" w:space="0" w:color="auto"/>
                <w:right w:val="none" w:sz="0" w:space="0" w:color="auto"/>
              </w:divBdr>
            </w:div>
            <w:div w:id="1554390139">
              <w:marLeft w:val="0"/>
              <w:marRight w:val="0"/>
              <w:marTop w:val="0"/>
              <w:marBottom w:val="0"/>
              <w:divBdr>
                <w:top w:val="none" w:sz="0" w:space="0" w:color="auto"/>
                <w:left w:val="none" w:sz="0" w:space="0" w:color="auto"/>
                <w:bottom w:val="none" w:sz="0" w:space="0" w:color="auto"/>
                <w:right w:val="none" w:sz="0" w:space="0" w:color="auto"/>
              </w:divBdr>
            </w:div>
            <w:div w:id="1554390149">
              <w:marLeft w:val="0"/>
              <w:marRight w:val="0"/>
              <w:marTop w:val="0"/>
              <w:marBottom w:val="0"/>
              <w:divBdr>
                <w:top w:val="none" w:sz="0" w:space="0" w:color="auto"/>
                <w:left w:val="none" w:sz="0" w:space="0" w:color="auto"/>
                <w:bottom w:val="none" w:sz="0" w:space="0" w:color="auto"/>
                <w:right w:val="none" w:sz="0" w:space="0" w:color="auto"/>
              </w:divBdr>
            </w:div>
            <w:div w:id="1554390150">
              <w:marLeft w:val="0"/>
              <w:marRight w:val="0"/>
              <w:marTop w:val="0"/>
              <w:marBottom w:val="0"/>
              <w:divBdr>
                <w:top w:val="none" w:sz="0" w:space="0" w:color="auto"/>
                <w:left w:val="none" w:sz="0" w:space="0" w:color="auto"/>
                <w:bottom w:val="none" w:sz="0" w:space="0" w:color="auto"/>
                <w:right w:val="none" w:sz="0" w:space="0" w:color="auto"/>
              </w:divBdr>
            </w:div>
            <w:div w:id="1554390151">
              <w:marLeft w:val="0"/>
              <w:marRight w:val="0"/>
              <w:marTop w:val="0"/>
              <w:marBottom w:val="0"/>
              <w:divBdr>
                <w:top w:val="none" w:sz="0" w:space="0" w:color="auto"/>
                <w:left w:val="none" w:sz="0" w:space="0" w:color="auto"/>
                <w:bottom w:val="none" w:sz="0" w:space="0" w:color="auto"/>
                <w:right w:val="none" w:sz="0" w:space="0" w:color="auto"/>
              </w:divBdr>
            </w:div>
            <w:div w:id="1554390156">
              <w:marLeft w:val="0"/>
              <w:marRight w:val="0"/>
              <w:marTop w:val="0"/>
              <w:marBottom w:val="0"/>
              <w:divBdr>
                <w:top w:val="none" w:sz="0" w:space="0" w:color="auto"/>
                <w:left w:val="none" w:sz="0" w:space="0" w:color="auto"/>
                <w:bottom w:val="none" w:sz="0" w:space="0" w:color="auto"/>
                <w:right w:val="none" w:sz="0" w:space="0" w:color="auto"/>
              </w:divBdr>
            </w:div>
            <w:div w:id="1554390178">
              <w:marLeft w:val="0"/>
              <w:marRight w:val="0"/>
              <w:marTop w:val="0"/>
              <w:marBottom w:val="0"/>
              <w:divBdr>
                <w:top w:val="none" w:sz="0" w:space="0" w:color="auto"/>
                <w:left w:val="none" w:sz="0" w:space="0" w:color="auto"/>
                <w:bottom w:val="none" w:sz="0" w:space="0" w:color="auto"/>
                <w:right w:val="none" w:sz="0" w:space="0" w:color="auto"/>
              </w:divBdr>
            </w:div>
            <w:div w:id="1554390181">
              <w:marLeft w:val="0"/>
              <w:marRight w:val="0"/>
              <w:marTop w:val="0"/>
              <w:marBottom w:val="0"/>
              <w:divBdr>
                <w:top w:val="none" w:sz="0" w:space="0" w:color="auto"/>
                <w:left w:val="none" w:sz="0" w:space="0" w:color="auto"/>
                <w:bottom w:val="none" w:sz="0" w:space="0" w:color="auto"/>
                <w:right w:val="none" w:sz="0" w:space="0" w:color="auto"/>
              </w:divBdr>
            </w:div>
            <w:div w:id="1554390184">
              <w:marLeft w:val="0"/>
              <w:marRight w:val="0"/>
              <w:marTop w:val="0"/>
              <w:marBottom w:val="0"/>
              <w:divBdr>
                <w:top w:val="none" w:sz="0" w:space="0" w:color="auto"/>
                <w:left w:val="none" w:sz="0" w:space="0" w:color="auto"/>
                <w:bottom w:val="none" w:sz="0" w:space="0" w:color="auto"/>
                <w:right w:val="none" w:sz="0" w:space="0" w:color="auto"/>
              </w:divBdr>
            </w:div>
            <w:div w:id="1554390187">
              <w:marLeft w:val="0"/>
              <w:marRight w:val="0"/>
              <w:marTop w:val="0"/>
              <w:marBottom w:val="0"/>
              <w:divBdr>
                <w:top w:val="none" w:sz="0" w:space="0" w:color="auto"/>
                <w:left w:val="none" w:sz="0" w:space="0" w:color="auto"/>
                <w:bottom w:val="none" w:sz="0" w:space="0" w:color="auto"/>
                <w:right w:val="none" w:sz="0" w:space="0" w:color="auto"/>
              </w:divBdr>
            </w:div>
            <w:div w:id="1554390196">
              <w:marLeft w:val="0"/>
              <w:marRight w:val="0"/>
              <w:marTop w:val="0"/>
              <w:marBottom w:val="0"/>
              <w:divBdr>
                <w:top w:val="none" w:sz="0" w:space="0" w:color="auto"/>
                <w:left w:val="none" w:sz="0" w:space="0" w:color="auto"/>
                <w:bottom w:val="none" w:sz="0" w:space="0" w:color="auto"/>
                <w:right w:val="none" w:sz="0" w:space="0" w:color="auto"/>
              </w:divBdr>
            </w:div>
            <w:div w:id="1554390209">
              <w:marLeft w:val="0"/>
              <w:marRight w:val="0"/>
              <w:marTop w:val="0"/>
              <w:marBottom w:val="0"/>
              <w:divBdr>
                <w:top w:val="none" w:sz="0" w:space="0" w:color="auto"/>
                <w:left w:val="none" w:sz="0" w:space="0" w:color="auto"/>
                <w:bottom w:val="none" w:sz="0" w:space="0" w:color="auto"/>
                <w:right w:val="none" w:sz="0" w:space="0" w:color="auto"/>
              </w:divBdr>
            </w:div>
            <w:div w:id="1554390212">
              <w:marLeft w:val="0"/>
              <w:marRight w:val="0"/>
              <w:marTop w:val="0"/>
              <w:marBottom w:val="0"/>
              <w:divBdr>
                <w:top w:val="none" w:sz="0" w:space="0" w:color="auto"/>
                <w:left w:val="none" w:sz="0" w:space="0" w:color="auto"/>
                <w:bottom w:val="none" w:sz="0" w:space="0" w:color="auto"/>
                <w:right w:val="none" w:sz="0" w:space="0" w:color="auto"/>
              </w:divBdr>
            </w:div>
            <w:div w:id="1554390216">
              <w:marLeft w:val="0"/>
              <w:marRight w:val="0"/>
              <w:marTop w:val="0"/>
              <w:marBottom w:val="0"/>
              <w:divBdr>
                <w:top w:val="none" w:sz="0" w:space="0" w:color="auto"/>
                <w:left w:val="none" w:sz="0" w:space="0" w:color="auto"/>
                <w:bottom w:val="none" w:sz="0" w:space="0" w:color="auto"/>
                <w:right w:val="none" w:sz="0" w:space="0" w:color="auto"/>
              </w:divBdr>
            </w:div>
            <w:div w:id="1554390244">
              <w:marLeft w:val="0"/>
              <w:marRight w:val="0"/>
              <w:marTop w:val="0"/>
              <w:marBottom w:val="0"/>
              <w:divBdr>
                <w:top w:val="none" w:sz="0" w:space="0" w:color="auto"/>
                <w:left w:val="none" w:sz="0" w:space="0" w:color="auto"/>
                <w:bottom w:val="none" w:sz="0" w:space="0" w:color="auto"/>
                <w:right w:val="none" w:sz="0" w:space="0" w:color="auto"/>
              </w:divBdr>
            </w:div>
            <w:div w:id="1554390245">
              <w:marLeft w:val="0"/>
              <w:marRight w:val="0"/>
              <w:marTop w:val="0"/>
              <w:marBottom w:val="0"/>
              <w:divBdr>
                <w:top w:val="none" w:sz="0" w:space="0" w:color="auto"/>
                <w:left w:val="none" w:sz="0" w:space="0" w:color="auto"/>
                <w:bottom w:val="none" w:sz="0" w:space="0" w:color="auto"/>
                <w:right w:val="none" w:sz="0" w:space="0" w:color="auto"/>
              </w:divBdr>
            </w:div>
            <w:div w:id="1554390251">
              <w:marLeft w:val="0"/>
              <w:marRight w:val="0"/>
              <w:marTop w:val="0"/>
              <w:marBottom w:val="0"/>
              <w:divBdr>
                <w:top w:val="none" w:sz="0" w:space="0" w:color="auto"/>
                <w:left w:val="none" w:sz="0" w:space="0" w:color="auto"/>
                <w:bottom w:val="none" w:sz="0" w:space="0" w:color="auto"/>
                <w:right w:val="none" w:sz="0" w:space="0" w:color="auto"/>
              </w:divBdr>
            </w:div>
            <w:div w:id="1554390253">
              <w:marLeft w:val="0"/>
              <w:marRight w:val="0"/>
              <w:marTop w:val="0"/>
              <w:marBottom w:val="0"/>
              <w:divBdr>
                <w:top w:val="none" w:sz="0" w:space="0" w:color="auto"/>
                <w:left w:val="none" w:sz="0" w:space="0" w:color="auto"/>
                <w:bottom w:val="none" w:sz="0" w:space="0" w:color="auto"/>
                <w:right w:val="none" w:sz="0" w:space="0" w:color="auto"/>
              </w:divBdr>
            </w:div>
            <w:div w:id="1554390254">
              <w:marLeft w:val="0"/>
              <w:marRight w:val="0"/>
              <w:marTop w:val="0"/>
              <w:marBottom w:val="0"/>
              <w:divBdr>
                <w:top w:val="none" w:sz="0" w:space="0" w:color="auto"/>
                <w:left w:val="none" w:sz="0" w:space="0" w:color="auto"/>
                <w:bottom w:val="none" w:sz="0" w:space="0" w:color="auto"/>
                <w:right w:val="none" w:sz="0" w:space="0" w:color="auto"/>
              </w:divBdr>
            </w:div>
            <w:div w:id="1554390259">
              <w:marLeft w:val="0"/>
              <w:marRight w:val="0"/>
              <w:marTop w:val="0"/>
              <w:marBottom w:val="0"/>
              <w:divBdr>
                <w:top w:val="none" w:sz="0" w:space="0" w:color="auto"/>
                <w:left w:val="none" w:sz="0" w:space="0" w:color="auto"/>
                <w:bottom w:val="none" w:sz="0" w:space="0" w:color="auto"/>
                <w:right w:val="none" w:sz="0" w:space="0" w:color="auto"/>
              </w:divBdr>
            </w:div>
            <w:div w:id="1554390260">
              <w:marLeft w:val="0"/>
              <w:marRight w:val="0"/>
              <w:marTop w:val="0"/>
              <w:marBottom w:val="0"/>
              <w:divBdr>
                <w:top w:val="none" w:sz="0" w:space="0" w:color="auto"/>
                <w:left w:val="none" w:sz="0" w:space="0" w:color="auto"/>
                <w:bottom w:val="none" w:sz="0" w:space="0" w:color="auto"/>
                <w:right w:val="none" w:sz="0" w:space="0" w:color="auto"/>
              </w:divBdr>
            </w:div>
            <w:div w:id="15543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50">
      <w:marLeft w:val="0"/>
      <w:marRight w:val="0"/>
      <w:marTop w:val="0"/>
      <w:marBottom w:val="0"/>
      <w:divBdr>
        <w:top w:val="none" w:sz="0" w:space="0" w:color="auto"/>
        <w:left w:val="none" w:sz="0" w:space="0" w:color="auto"/>
        <w:bottom w:val="none" w:sz="0" w:space="0" w:color="auto"/>
        <w:right w:val="none" w:sz="0" w:space="0" w:color="auto"/>
      </w:divBdr>
      <w:divsChild>
        <w:div w:id="1554390115">
          <w:marLeft w:val="0"/>
          <w:marRight w:val="0"/>
          <w:marTop w:val="0"/>
          <w:marBottom w:val="0"/>
          <w:divBdr>
            <w:top w:val="none" w:sz="0" w:space="0" w:color="auto"/>
            <w:left w:val="none" w:sz="0" w:space="0" w:color="auto"/>
            <w:bottom w:val="none" w:sz="0" w:space="0" w:color="auto"/>
            <w:right w:val="none" w:sz="0" w:space="0" w:color="auto"/>
          </w:divBdr>
          <w:divsChild>
            <w:div w:id="1554390192">
              <w:marLeft w:val="0"/>
              <w:marRight w:val="0"/>
              <w:marTop w:val="0"/>
              <w:marBottom w:val="0"/>
              <w:divBdr>
                <w:top w:val="none" w:sz="0" w:space="0" w:color="auto"/>
                <w:left w:val="none" w:sz="0" w:space="0" w:color="auto"/>
                <w:bottom w:val="none" w:sz="0" w:space="0" w:color="auto"/>
                <w:right w:val="none" w:sz="0" w:space="0" w:color="auto"/>
              </w:divBdr>
              <w:divsChild>
                <w:div w:id="1554390124">
                  <w:marLeft w:val="0"/>
                  <w:marRight w:val="0"/>
                  <w:marTop w:val="0"/>
                  <w:marBottom w:val="0"/>
                  <w:divBdr>
                    <w:top w:val="none" w:sz="0" w:space="0" w:color="auto"/>
                    <w:left w:val="none" w:sz="0" w:space="0" w:color="auto"/>
                    <w:bottom w:val="none" w:sz="0" w:space="0" w:color="auto"/>
                    <w:right w:val="none" w:sz="0" w:space="0" w:color="auto"/>
                  </w:divBdr>
                  <w:divsChild>
                    <w:div w:id="15543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261">
      <w:marLeft w:val="0"/>
      <w:marRight w:val="0"/>
      <w:marTop w:val="0"/>
      <w:marBottom w:val="0"/>
      <w:divBdr>
        <w:top w:val="none" w:sz="0" w:space="0" w:color="auto"/>
        <w:left w:val="none" w:sz="0" w:space="0" w:color="auto"/>
        <w:bottom w:val="none" w:sz="0" w:space="0" w:color="auto"/>
        <w:right w:val="none" w:sz="0" w:space="0" w:color="auto"/>
      </w:divBdr>
      <w:divsChild>
        <w:div w:id="1554390221">
          <w:marLeft w:val="0"/>
          <w:marRight w:val="0"/>
          <w:marTop w:val="0"/>
          <w:marBottom w:val="0"/>
          <w:divBdr>
            <w:top w:val="none" w:sz="0" w:space="0" w:color="auto"/>
            <w:left w:val="none" w:sz="0" w:space="0" w:color="auto"/>
            <w:bottom w:val="none" w:sz="0" w:space="0" w:color="auto"/>
            <w:right w:val="none" w:sz="0" w:space="0" w:color="auto"/>
          </w:divBdr>
          <w:divsChild>
            <w:div w:id="1554390200">
              <w:marLeft w:val="0"/>
              <w:marRight w:val="0"/>
              <w:marTop w:val="0"/>
              <w:marBottom w:val="0"/>
              <w:divBdr>
                <w:top w:val="none" w:sz="0" w:space="0" w:color="auto"/>
                <w:left w:val="none" w:sz="0" w:space="0" w:color="auto"/>
                <w:bottom w:val="none" w:sz="0" w:space="0" w:color="auto"/>
                <w:right w:val="none" w:sz="0" w:space="0" w:color="auto"/>
              </w:divBdr>
            </w:div>
            <w:div w:id="1554390224">
              <w:marLeft w:val="0"/>
              <w:marRight w:val="0"/>
              <w:marTop w:val="0"/>
              <w:marBottom w:val="0"/>
              <w:divBdr>
                <w:top w:val="none" w:sz="0" w:space="0" w:color="auto"/>
                <w:left w:val="none" w:sz="0" w:space="0" w:color="auto"/>
                <w:bottom w:val="none" w:sz="0" w:space="0" w:color="auto"/>
                <w:right w:val="none" w:sz="0" w:space="0" w:color="auto"/>
              </w:divBdr>
            </w:div>
            <w:div w:id="1554390239">
              <w:marLeft w:val="0"/>
              <w:marRight w:val="0"/>
              <w:marTop w:val="0"/>
              <w:marBottom w:val="0"/>
              <w:divBdr>
                <w:top w:val="none" w:sz="0" w:space="0" w:color="auto"/>
                <w:left w:val="none" w:sz="0" w:space="0" w:color="auto"/>
                <w:bottom w:val="none" w:sz="0" w:space="0" w:color="auto"/>
                <w:right w:val="none" w:sz="0" w:space="0" w:color="auto"/>
              </w:divBdr>
            </w:div>
            <w:div w:id="1554390263">
              <w:marLeft w:val="0"/>
              <w:marRight w:val="0"/>
              <w:marTop w:val="0"/>
              <w:marBottom w:val="0"/>
              <w:divBdr>
                <w:top w:val="none" w:sz="0" w:space="0" w:color="auto"/>
                <w:left w:val="none" w:sz="0" w:space="0" w:color="auto"/>
                <w:bottom w:val="none" w:sz="0" w:space="0" w:color="auto"/>
                <w:right w:val="none" w:sz="0" w:space="0" w:color="auto"/>
              </w:divBdr>
            </w:div>
            <w:div w:id="15543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65">
      <w:marLeft w:val="0"/>
      <w:marRight w:val="0"/>
      <w:marTop w:val="0"/>
      <w:marBottom w:val="0"/>
      <w:divBdr>
        <w:top w:val="none" w:sz="0" w:space="0" w:color="auto"/>
        <w:left w:val="none" w:sz="0" w:space="0" w:color="auto"/>
        <w:bottom w:val="none" w:sz="0" w:space="0" w:color="auto"/>
        <w:right w:val="none" w:sz="0" w:space="0" w:color="auto"/>
      </w:divBdr>
      <w:divsChild>
        <w:div w:id="1554390211">
          <w:marLeft w:val="0"/>
          <w:marRight w:val="0"/>
          <w:marTop w:val="0"/>
          <w:marBottom w:val="0"/>
          <w:divBdr>
            <w:top w:val="none" w:sz="0" w:space="0" w:color="auto"/>
            <w:left w:val="none" w:sz="0" w:space="0" w:color="auto"/>
            <w:bottom w:val="none" w:sz="0" w:space="0" w:color="auto"/>
            <w:right w:val="none" w:sz="0" w:space="0" w:color="auto"/>
          </w:divBdr>
          <w:divsChild>
            <w:div w:id="1554390135">
              <w:marLeft w:val="0"/>
              <w:marRight w:val="0"/>
              <w:marTop w:val="0"/>
              <w:marBottom w:val="0"/>
              <w:divBdr>
                <w:top w:val="none" w:sz="0" w:space="0" w:color="auto"/>
                <w:left w:val="none" w:sz="0" w:space="0" w:color="auto"/>
                <w:bottom w:val="none" w:sz="0" w:space="0" w:color="auto"/>
                <w:right w:val="none" w:sz="0" w:space="0" w:color="auto"/>
              </w:divBdr>
            </w:div>
            <w:div w:id="1554390148">
              <w:marLeft w:val="0"/>
              <w:marRight w:val="0"/>
              <w:marTop w:val="0"/>
              <w:marBottom w:val="0"/>
              <w:divBdr>
                <w:top w:val="none" w:sz="0" w:space="0" w:color="auto"/>
                <w:left w:val="none" w:sz="0" w:space="0" w:color="auto"/>
                <w:bottom w:val="none" w:sz="0" w:space="0" w:color="auto"/>
                <w:right w:val="none" w:sz="0" w:space="0" w:color="auto"/>
              </w:divBdr>
            </w:div>
            <w:div w:id="1554390207">
              <w:marLeft w:val="0"/>
              <w:marRight w:val="0"/>
              <w:marTop w:val="0"/>
              <w:marBottom w:val="0"/>
              <w:divBdr>
                <w:top w:val="none" w:sz="0" w:space="0" w:color="auto"/>
                <w:left w:val="none" w:sz="0" w:space="0" w:color="auto"/>
                <w:bottom w:val="none" w:sz="0" w:space="0" w:color="auto"/>
                <w:right w:val="none" w:sz="0" w:space="0" w:color="auto"/>
              </w:divBdr>
            </w:div>
            <w:div w:id="1554390222">
              <w:marLeft w:val="0"/>
              <w:marRight w:val="0"/>
              <w:marTop w:val="0"/>
              <w:marBottom w:val="0"/>
              <w:divBdr>
                <w:top w:val="none" w:sz="0" w:space="0" w:color="auto"/>
                <w:left w:val="none" w:sz="0" w:space="0" w:color="auto"/>
                <w:bottom w:val="none" w:sz="0" w:space="0" w:color="auto"/>
                <w:right w:val="none" w:sz="0" w:space="0" w:color="auto"/>
              </w:divBdr>
            </w:div>
            <w:div w:id="1554390230">
              <w:marLeft w:val="0"/>
              <w:marRight w:val="0"/>
              <w:marTop w:val="0"/>
              <w:marBottom w:val="0"/>
              <w:divBdr>
                <w:top w:val="none" w:sz="0" w:space="0" w:color="auto"/>
                <w:left w:val="none" w:sz="0" w:space="0" w:color="auto"/>
                <w:bottom w:val="none" w:sz="0" w:space="0" w:color="auto"/>
                <w:right w:val="none" w:sz="0" w:space="0" w:color="auto"/>
              </w:divBdr>
            </w:div>
            <w:div w:id="1554390234">
              <w:marLeft w:val="0"/>
              <w:marRight w:val="0"/>
              <w:marTop w:val="0"/>
              <w:marBottom w:val="0"/>
              <w:divBdr>
                <w:top w:val="none" w:sz="0" w:space="0" w:color="auto"/>
                <w:left w:val="none" w:sz="0" w:space="0" w:color="auto"/>
                <w:bottom w:val="none" w:sz="0" w:space="0" w:color="auto"/>
                <w:right w:val="none" w:sz="0" w:space="0" w:color="auto"/>
              </w:divBdr>
            </w:div>
            <w:div w:id="1554390236">
              <w:marLeft w:val="0"/>
              <w:marRight w:val="0"/>
              <w:marTop w:val="0"/>
              <w:marBottom w:val="0"/>
              <w:divBdr>
                <w:top w:val="none" w:sz="0" w:space="0" w:color="auto"/>
                <w:left w:val="none" w:sz="0" w:space="0" w:color="auto"/>
                <w:bottom w:val="none" w:sz="0" w:space="0" w:color="auto"/>
                <w:right w:val="none" w:sz="0" w:space="0" w:color="auto"/>
              </w:divBdr>
            </w:div>
            <w:div w:id="1554390243">
              <w:marLeft w:val="0"/>
              <w:marRight w:val="0"/>
              <w:marTop w:val="0"/>
              <w:marBottom w:val="0"/>
              <w:divBdr>
                <w:top w:val="none" w:sz="0" w:space="0" w:color="auto"/>
                <w:left w:val="none" w:sz="0" w:space="0" w:color="auto"/>
                <w:bottom w:val="none" w:sz="0" w:space="0" w:color="auto"/>
                <w:right w:val="none" w:sz="0" w:space="0" w:color="auto"/>
              </w:divBdr>
            </w:div>
            <w:div w:id="15543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0">
      <w:marLeft w:val="0"/>
      <w:marRight w:val="0"/>
      <w:marTop w:val="0"/>
      <w:marBottom w:val="0"/>
      <w:divBdr>
        <w:top w:val="none" w:sz="0" w:space="0" w:color="auto"/>
        <w:left w:val="none" w:sz="0" w:space="0" w:color="auto"/>
        <w:bottom w:val="none" w:sz="0" w:space="0" w:color="auto"/>
        <w:right w:val="none" w:sz="0" w:space="0" w:color="auto"/>
      </w:divBdr>
      <w:divsChild>
        <w:div w:id="1554390060">
          <w:marLeft w:val="0"/>
          <w:marRight w:val="0"/>
          <w:marTop w:val="0"/>
          <w:marBottom w:val="0"/>
          <w:divBdr>
            <w:top w:val="none" w:sz="0" w:space="0" w:color="auto"/>
            <w:left w:val="none" w:sz="0" w:space="0" w:color="auto"/>
            <w:bottom w:val="none" w:sz="0" w:space="0" w:color="auto"/>
            <w:right w:val="none" w:sz="0" w:space="0" w:color="auto"/>
          </w:divBdr>
          <w:divsChild>
            <w:div w:id="1554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1">
      <w:marLeft w:val="0"/>
      <w:marRight w:val="0"/>
      <w:marTop w:val="0"/>
      <w:marBottom w:val="0"/>
      <w:divBdr>
        <w:top w:val="none" w:sz="0" w:space="0" w:color="auto"/>
        <w:left w:val="none" w:sz="0" w:space="0" w:color="auto"/>
        <w:bottom w:val="none" w:sz="0" w:space="0" w:color="auto"/>
        <w:right w:val="none" w:sz="0" w:space="0" w:color="auto"/>
      </w:divBdr>
      <w:divsChild>
        <w:div w:id="1554390247">
          <w:marLeft w:val="0"/>
          <w:marRight w:val="0"/>
          <w:marTop w:val="0"/>
          <w:marBottom w:val="0"/>
          <w:divBdr>
            <w:top w:val="none" w:sz="0" w:space="0" w:color="auto"/>
            <w:left w:val="none" w:sz="0" w:space="0" w:color="auto"/>
            <w:bottom w:val="none" w:sz="0" w:space="0" w:color="auto"/>
            <w:right w:val="none" w:sz="0" w:space="0" w:color="auto"/>
          </w:divBdr>
          <w:divsChild>
            <w:div w:id="1554390231">
              <w:marLeft w:val="0"/>
              <w:marRight w:val="0"/>
              <w:marTop w:val="0"/>
              <w:marBottom w:val="0"/>
              <w:divBdr>
                <w:top w:val="none" w:sz="0" w:space="0" w:color="auto"/>
                <w:left w:val="none" w:sz="0" w:space="0" w:color="auto"/>
                <w:bottom w:val="none" w:sz="0" w:space="0" w:color="auto"/>
                <w:right w:val="none" w:sz="0" w:space="0" w:color="auto"/>
              </w:divBdr>
              <w:divsChild>
                <w:div w:id="1554390177">
                  <w:marLeft w:val="0"/>
                  <w:marRight w:val="0"/>
                  <w:marTop w:val="0"/>
                  <w:marBottom w:val="0"/>
                  <w:divBdr>
                    <w:top w:val="none" w:sz="0" w:space="0" w:color="auto"/>
                    <w:left w:val="none" w:sz="0" w:space="0" w:color="auto"/>
                    <w:bottom w:val="none" w:sz="0" w:space="0" w:color="auto"/>
                    <w:right w:val="none" w:sz="0" w:space="0" w:color="auto"/>
                  </w:divBdr>
                  <w:divsChild>
                    <w:div w:id="1554390193">
                      <w:marLeft w:val="0"/>
                      <w:marRight w:val="0"/>
                      <w:marTop w:val="0"/>
                      <w:marBottom w:val="0"/>
                      <w:divBdr>
                        <w:top w:val="none" w:sz="0" w:space="0" w:color="auto"/>
                        <w:left w:val="none" w:sz="0" w:space="0" w:color="auto"/>
                        <w:bottom w:val="none" w:sz="0" w:space="0" w:color="auto"/>
                        <w:right w:val="none" w:sz="0" w:space="0" w:color="auto"/>
                      </w:divBdr>
                      <w:divsChild>
                        <w:div w:id="1554390182">
                          <w:marLeft w:val="0"/>
                          <w:marRight w:val="0"/>
                          <w:marTop w:val="0"/>
                          <w:marBottom w:val="0"/>
                          <w:divBdr>
                            <w:top w:val="none" w:sz="0" w:space="0" w:color="auto"/>
                            <w:left w:val="none" w:sz="0" w:space="0" w:color="auto"/>
                            <w:bottom w:val="none" w:sz="0" w:space="0" w:color="auto"/>
                            <w:right w:val="none" w:sz="0" w:space="0" w:color="auto"/>
                          </w:divBdr>
                          <w:divsChild>
                            <w:div w:id="1554390223">
                              <w:marLeft w:val="0"/>
                              <w:marRight w:val="0"/>
                              <w:marTop w:val="0"/>
                              <w:marBottom w:val="0"/>
                              <w:divBdr>
                                <w:top w:val="none" w:sz="0" w:space="0" w:color="auto"/>
                                <w:left w:val="none" w:sz="0" w:space="0" w:color="auto"/>
                                <w:bottom w:val="none" w:sz="0" w:space="0" w:color="auto"/>
                                <w:right w:val="none" w:sz="0" w:space="0" w:color="auto"/>
                              </w:divBdr>
                              <w:divsChild>
                                <w:div w:id="1554390127">
                                  <w:marLeft w:val="0"/>
                                  <w:marRight w:val="0"/>
                                  <w:marTop w:val="0"/>
                                  <w:marBottom w:val="0"/>
                                  <w:divBdr>
                                    <w:top w:val="none" w:sz="0" w:space="0" w:color="auto"/>
                                    <w:left w:val="none" w:sz="0" w:space="0" w:color="auto"/>
                                    <w:bottom w:val="none" w:sz="0" w:space="0" w:color="auto"/>
                                    <w:right w:val="none" w:sz="0" w:space="0" w:color="auto"/>
                                  </w:divBdr>
                                  <w:divsChild>
                                    <w:div w:id="1554390165">
                                      <w:marLeft w:val="0"/>
                                      <w:marRight w:val="0"/>
                                      <w:marTop w:val="0"/>
                                      <w:marBottom w:val="0"/>
                                      <w:divBdr>
                                        <w:top w:val="none" w:sz="0" w:space="0" w:color="auto"/>
                                        <w:left w:val="none" w:sz="0" w:space="0" w:color="auto"/>
                                        <w:bottom w:val="none" w:sz="0" w:space="0" w:color="auto"/>
                                        <w:right w:val="none" w:sz="0" w:space="0" w:color="auto"/>
                                      </w:divBdr>
                                      <w:divsChild>
                                        <w:div w:id="1554390096">
                                          <w:marLeft w:val="0"/>
                                          <w:marRight w:val="0"/>
                                          <w:marTop w:val="0"/>
                                          <w:marBottom w:val="0"/>
                                          <w:divBdr>
                                            <w:top w:val="none" w:sz="0" w:space="0" w:color="auto"/>
                                            <w:left w:val="none" w:sz="0" w:space="0" w:color="auto"/>
                                            <w:bottom w:val="none" w:sz="0" w:space="0" w:color="auto"/>
                                            <w:right w:val="none" w:sz="0" w:space="0" w:color="auto"/>
                                          </w:divBdr>
                                          <w:divsChild>
                                            <w:div w:id="1554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390272">
      <w:marLeft w:val="0"/>
      <w:marRight w:val="0"/>
      <w:marTop w:val="0"/>
      <w:marBottom w:val="0"/>
      <w:divBdr>
        <w:top w:val="none" w:sz="0" w:space="0" w:color="auto"/>
        <w:left w:val="none" w:sz="0" w:space="0" w:color="auto"/>
        <w:bottom w:val="none" w:sz="0" w:space="0" w:color="auto"/>
        <w:right w:val="none" w:sz="0" w:space="0" w:color="auto"/>
      </w:divBdr>
    </w:div>
    <w:div w:id="1554390273">
      <w:marLeft w:val="0"/>
      <w:marRight w:val="0"/>
      <w:marTop w:val="0"/>
      <w:marBottom w:val="0"/>
      <w:divBdr>
        <w:top w:val="none" w:sz="0" w:space="0" w:color="auto"/>
        <w:left w:val="none" w:sz="0" w:space="0" w:color="auto"/>
        <w:bottom w:val="none" w:sz="0" w:space="0" w:color="auto"/>
        <w:right w:val="none" w:sz="0" w:space="0" w:color="auto"/>
      </w:divBdr>
    </w:div>
    <w:div w:id="1554390274">
      <w:marLeft w:val="0"/>
      <w:marRight w:val="0"/>
      <w:marTop w:val="0"/>
      <w:marBottom w:val="0"/>
      <w:divBdr>
        <w:top w:val="none" w:sz="0" w:space="0" w:color="auto"/>
        <w:left w:val="none" w:sz="0" w:space="0" w:color="auto"/>
        <w:bottom w:val="none" w:sz="0" w:space="0" w:color="auto"/>
        <w:right w:val="none" w:sz="0" w:space="0" w:color="auto"/>
      </w:divBdr>
    </w:div>
    <w:div w:id="1554390275">
      <w:marLeft w:val="0"/>
      <w:marRight w:val="0"/>
      <w:marTop w:val="0"/>
      <w:marBottom w:val="0"/>
      <w:divBdr>
        <w:top w:val="none" w:sz="0" w:space="0" w:color="auto"/>
        <w:left w:val="none" w:sz="0" w:space="0" w:color="auto"/>
        <w:bottom w:val="none" w:sz="0" w:space="0" w:color="auto"/>
        <w:right w:val="none" w:sz="0" w:space="0" w:color="auto"/>
      </w:divBdr>
    </w:div>
    <w:div w:id="1620453449">
      <w:bodyDiv w:val="1"/>
      <w:marLeft w:val="0"/>
      <w:marRight w:val="0"/>
      <w:marTop w:val="0"/>
      <w:marBottom w:val="0"/>
      <w:divBdr>
        <w:top w:val="none" w:sz="0" w:space="0" w:color="auto"/>
        <w:left w:val="none" w:sz="0" w:space="0" w:color="auto"/>
        <w:bottom w:val="none" w:sz="0" w:space="0" w:color="auto"/>
        <w:right w:val="none" w:sz="0" w:space="0" w:color="auto"/>
      </w:divBdr>
    </w:div>
    <w:div w:id="1935475410">
      <w:bodyDiv w:val="1"/>
      <w:marLeft w:val="0"/>
      <w:marRight w:val="0"/>
      <w:marTop w:val="0"/>
      <w:marBottom w:val="0"/>
      <w:divBdr>
        <w:top w:val="none" w:sz="0" w:space="0" w:color="auto"/>
        <w:left w:val="none" w:sz="0" w:space="0" w:color="auto"/>
        <w:bottom w:val="none" w:sz="0" w:space="0" w:color="auto"/>
        <w:right w:val="none" w:sz="0" w:space="0" w:color="auto"/>
      </w:divBdr>
    </w:div>
    <w:div w:id="1994796068">
      <w:bodyDiv w:val="1"/>
      <w:marLeft w:val="0"/>
      <w:marRight w:val="0"/>
      <w:marTop w:val="0"/>
      <w:marBottom w:val="0"/>
      <w:divBdr>
        <w:top w:val="none" w:sz="0" w:space="0" w:color="auto"/>
        <w:left w:val="none" w:sz="0" w:space="0" w:color="auto"/>
        <w:bottom w:val="none" w:sz="0" w:space="0" w:color="auto"/>
        <w:right w:val="none" w:sz="0" w:space="0" w:color="auto"/>
      </w:divBdr>
    </w:div>
    <w:div w:id="20557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6731-9338-4EBF-906D-F46DC081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February 2, 2011</vt:lpstr>
    </vt:vector>
  </TitlesOfParts>
  <Company>Metro Nashville Government</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2011</dc:title>
  <dc:creator>Buck, Tracy (Health)</dc:creator>
  <cp:lastModifiedBy>Pinilla, Joe (Health)</cp:lastModifiedBy>
  <cp:revision>4</cp:revision>
  <cp:lastPrinted>2013-09-04T15:34:00Z</cp:lastPrinted>
  <dcterms:created xsi:type="dcterms:W3CDTF">2013-12-03T15:22:00Z</dcterms:created>
  <dcterms:modified xsi:type="dcterms:W3CDTF">2013-12-03T15:22:00Z</dcterms:modified>
</cp:coreProperties>
</file>